
<file path=[Content_Types].xml><?xml version="1.0" encoding="utf-8"?>
<Types xmlns="http://schemas.openxmlformats.org/package/2006/content-types">
  <Default Extension="bin" ContentType="application/vnd.openxmlformats-officedocument.oleObject"/>
  <Default Extension="doc" ContentType="application/msword"/>
  <Default Extension="docx" ContentType="application/vnd.openxmlformats-officedocument.wordprocessingml.document"/>
  <Default Extension="emf" ContentType="image/x-emf"/>
  <Default Extension="png" ContentType="image/png"/>
  <Default Extension="pptx" ContentType="application/vnd.openxmlformats-officedocument.presentationml.presentation"/>
  <Default Extension="rels" ContentType="application/vnd.openxmlformats-package.relationships+xml"/>
  <Default Extension="svg" ContentType="image/svg+xml"/>
  <Default Extension="xls" ContentType="application/vnd.ms-exce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E3E6639" w14:textId="61A917DC" w:rsidR="009E0364" w:rsidRDefault="0095268A">
      <w:pPr>
        <w:pStyle w:val="Descripcin"/>
        <w:rPr>
          <w:sz w:val="40"/>
          <w:szCs w:val="40"/>
        </w:rPr>
      </w:pPr>
      <w:r>
        <w:rPr>
          <w:rFonts w:ascii="Onyx BT" w:hAnsi="Onyx BT"/>
          <w:noProof/>
          <w:snapToGrid/>
          <w:szCs w:val="24"/>
        </w:rPr>
        <w:drawing>
          <wp:anchor distT="0" distB="0" distL="114300" distR="114300" simplePos="0" relativeHeight="251657216" behindDoc="1" locked="0" layoutInCell="1" allowOverlap="1" wp14:anchorId="10CE6A87" wp14:editId="51F7A8FD">
            <wp:simplePos x="0" y="0"/>
            <wp:positionH relativeFrom="column">
              <wp:posOffset>280670</wp:posOffset>
            </wp:positionH>
            <wp:positionV relativeFrom="paragraph">
              <wp:posOffset>97790</wp:posOffset>
            </wp:positionV>
            <wp:extent cx="681990" cy="932180"/>
            <wp:effectExtent l="0" t="0" r="0" b="0"/>
            <wp:wrapTopAndBottom/>
            <wp:docPr id="2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8" cstate="print">
                      <a:lum contrast="36000"/>
                      <a:extLst>
                        <a:ext uri="{28A0092B-C50C-407E-A947-70E740481C1C}">
                          <a14:useLocalDpi xmlns:a14="http://schemas.microsoft.com/office/drawing/2010/main" val="0"/>
                        </a:ext>
                      </a:extLst>
                    </a:blip>
                    <a:srcRect/>
                    <a:stretch>
                      <a:fillRect/>
                    </a:stretch>
                  </pic:blipFill>
                  <pic:spPr bwMode="auto">
                    <a:xfrm>
                      <a:off x="0" y="0"/>
                      <a:ext cx="681990" cy="932180"/>
                    </a:xfrm>
                    <a:prstGeom prst="rect">
                      <a:avLst/>
                    </a:prstGeom>
                    <a:noFill/>
                    <a:ln>
                      <a:noFill/>
                    </a:ln>
                  </pic:spPr>
                </pic:pic>
              </a:graphicData>
            </a:graphic>
            <wp14:sizeRelH relativeFrom="page">
              <wp14:pctWidth>0</wp14:pctWidth>
            </wp14:sizeRelH>
            <wp14:sizeRelV relativeFrom="page">
              <wp14:pctHeight>0</wp14:pctHeight>
            </wp14:sizeRelV>
          </wp:anchor>
        </w:drawing>
      </w:r>
      <w:r w:rsidR="00A268E3">
        <w:rPr>
          <w:sz w:val="40"/>
          <w:szCs w:val="40"/>
        </w:rPr>
        <w:t>B</w:t>
      </w:r>
      <w:r w:rsidR="009E0364">
        <w:rPr>
          <w:sz w:val="40"/>
          <w:szCs w:val="40"/>
        </w:rPr>
        <w:t>LACK LIQUOR RECOVERY BOILER</w:t>
      </w:r>
    </w:p>
    <w:p w14:paraId="4AE46C67" w14:textId="77777777" w:rsidR="009E0364" w:rsidRDefault="009E0364" w:rsidP="007209C3">
      <w:pPr>
        <w:tabs>
          <w:tab w:val="left" w:pos="4860"/>
        </w:tabs>
        <w:jc w:val="center"/>
        <w:rPr>
          <w:sz w:val="28"/>
        </w:rPr>
      </w:pPr>
      <w:r>
        <w:rPr>
          <w:sz w:val="28"/>
        </w:rPr>
        <w:t>ADVISORY COMMITTEE</w:t>
      </w:r>
    </w:p>
    <w:p w14:paraId="381F8123" w14:textId="77777777" w:rsidR="009E0364" w:rsidRDefault="009E0364">
      <w:pPr>
        <w:pStyle w:val="Encabezado"/>
        <w:tabs>
          <w:tab w:val="clear" w:pos="4320"/>
          <w:tab w:val="clear" w:pos="8640"/>
        </w:tabs>
      </w:pPr>
    </w:p>
    <w:p w14:paraId="2BA9EDC3" w14:textId="77777777" w:rsidR="006A23D8" w:rsidRDefault="009E0364" w:rsidP="00534850">
      <w:pPr>
        <w:pStyle w:val="Ttulo3"/>
        <w:rPr>
          <w:sz w:val="32"/>
        </w:rPr>
      </w:pPr>
      <w:r>
        <w:rPr>
          <w:sz w:val="32"/>
        </w:rPr>
        <w:t>MINUTES OF MEETING</w:t>
      </w:r>
    </w:p>
    <w:p w14:paraId="46E72ABD" w14:textId="7CE04DD6" w:rsidR="007542D5" w:rsidRPr="007542D5" w:rsidRDefault="00C31741" w:rsidP="00187D10">
      <w:pPr>
        <w:pStyle w:val="Ttulo3"/>
        <w:ind w:left="3600" w:firstLine="720"/>
        <w:jc w:val="both"/>
      </w:pPr>
      <w:r>
        <w:rPr>
          <w:sz w:val="32"/>
          <w:lang w:val="en-US"/>
        </w:rPr>
        <w:t xml:space="preserve">October </w:t>
      </w:r>
      <w:r w:rsidR="00E8483F">
        <w:rPr>
          <w:sz w:val="32"/>
          <w:lang w:val="en-US"/>
        </w:rPr>
        <w:t>8</w:t>
      </w:r>
      <w:r w:rsidR="00187D10">
        <w:rPr>
          <w:sz w:val="32"/>
          <w:lang w:val="en-US"/>
        </w:rPr>
        <w:t>, 202</w:t>
      </w:r>
      <w:r w:rsidR="00667F8B">
        <w:rPr>
          <w:sz w:val="32"/>
          <w:lang w:val="en-US"/>
        </w:rPr>
        <w:t>5</w:t>
      </w:r>
    </w:p>
    <w:p w14:paraId="2D5F624A" w14:textId="77777777" w:rsidR="009E0364" w:rsidRDefault="009E0364">
      <w:pPr>
        <w:tabs>
          <w:tab w:val="center" w:pos="4824"/>
        </w:tabs>
        <w:jc w:val="center"/>
      </w:pPr>
      <w:r>
        <w:rPr>
          <w:b/>
          <w:u w:val="single"/>
        </w:rPr>
        <w:t>OBJECTIVE</w:t>
      </w:r>
    </w:p>
    <w:p w14:paraId="3F4A6B41" w14:textId="77777777" w:rsidR="009E0364" w:rsidRDefault="009E0364">
      <w:pPr>
        <w:tabs>
          <w:tab w:val="left" w:pos="-1440"/>
          <w:tab w:val="left" w:pos="7920"/>
        </w:tabs>
        <w:jc w:val="both"/>
        <w:rPr>
          <w:b/>
          <w:i/>
        </w:rPr>
      </w:pPr>
      <w:r>
        <w:t>BLRBAC’s objective is to promote improved safety of chemical recovery boilers and their auxiliaries through the interchange of technical knowledge, experience, and data on past and any future recovery boiler incidents.</w:t>
      </w:r>
      <w:r>
        <w:tab/>
      </w:r>
      <w:r>
        <w:rPr>
          <w:b/>
          <w:i/>
        </w:rPr>
        <w:t>Bylaws - 2.1</w:t>
      </w:r>
    </w:p>
    <w:p w14:paraId="25016333" w14:textId="77777777" w:rsidR="007542D5" w:rsidRDefault="007542D5">
      <w:pPr>
        <w:tabs>
          <w:tab w:val="left" w:pos="-1440"/>
          <w:tab w:val="left" w:pos="7920"/>
        </w:tabs>
        <w:jc w:val="both"/>
      </w:pPr>
    </w:p>
    <w:p w14:paraId="271BBD56" w14:textId="37998A1F" w:rsidR="00691E0C" w:rsidRDefault="00C1068C" w:rsidP="00691E0C">
      <w:pPr>
        <w:tabs>
          <w:tab w:val="center" w:pos="4824"/>
        </w:tabs>
        <w:rPr>
          <w:b/>
          <w:color w:val="000000"/>
        </w:rPr>
      </w:pPr>
      <w:r w:rsidRPr="008045C6">
        <w:rPr>
          <w:b/>
          <w:color w:val="000000"/>
          <w:szCs w:val="24"/>
        </w:rPr>
        <w:tab/>
      </w:r>
      <w:r w:rsidR="00691E0C">
        <w:rPr>
          <w:b/>
          <w:u w:val="single"/>
        </w:rPr>
        <w:t>OFFICERS</w:t>
      </w:r>
    </w:p>
    <w:p w14:paraId="6849E40D" w14:textId="6E3B5EBC" w:rsidR="008657AA" w:rsidRPr="008045C6" w:rsidRDefault="00667F8B" w:rsidP="008657AA">
      <w:pPr>
        <w:pStyle w:val="Encabezado"/>
        <w:tabs>
          <w:tab w:val="clear" w:pos="4320"/>
          <w:tab w:val="clear" w:pos="8640"/>
          <w:tab w:val="left" w:pos="1620"/>
          <w:tab w:val="left" w:pos="6120"/>
        </w:tabs>
        <w:jc w:val="both"/>
        <w:rPr>
          <w:szCs w:val="24"/>
          <w:lang w:val="en-US"/>
        </w:rPr>
      </w:pPr>
      <w:r>
        <w:rPr>
          <w:szCs w:val="24"/>
          <w:lang w:val="en-US"/>
        </w:rPr>
        <w:t xml:space="preserve"> </w:t>
      </w:r>
    </w:p>
    <w:p w14:paraId="2BD34692" w14:textId="7A7D3740" w:rsidR="00691E0C" w:rsidRPr="00691E0C" w:rsidRDefault="008657AA" w:rsidP="00691E0C">
      <w:pPr>
        <w:pStyle w:val="Default"/>
        <w:rPr>
          <w:rFonts w:ascii="Calibri" w:eastAsia="Times New Roman" w:hAnsi="Calibri" w:cs="Calibri"/>
        </w:rPr>
      </w:pPr>
      <w:r w:rsidRPr="008657AA">
        <w:rPr>
          <w:b/>
          <w:bCs/>
        </w:rPr>
        <w:t>Chairman:</w:t>
      </w:r>
      <w:r w:rsidR="00667F8B" w:rsidRPr="00667F8B">
        <w:rPr>
          <w:b/>
        </w:rPr>
        <w:t xml:space="preserve"> </w:t>
      </w:r>
      <w:r w:rsidR="00667F8B">
        <w:rPr>
          <w:b/>
        </w:rPr>
        <w:t xml:space="preserve">    </w:t>
      </w:r>
      <w:r w:rsidR="00667F8B" w:rsidRPr="00667F8B">
        <w:rPr>
          <w:b/>
        </w:rPr>
        <w:t>Gregory Burns</w:t>
      </w:r>
      <w:r w:rsidR="00691E0C">
        <w:rPr>
          <w:b/>
        </w:rPr>
        <w:t xml:space="preserve">                                                                                   </w:t>
      </w:r>
    </w:p>
    <w:p w14:paraId="63471073" w14:textId="170F5179" w:rsidR="00691E0C" w:rsidRPr="00691E0C" w:rsidRDefault="00691E0C" w:rsidP="00691E0C">
      <w:pPr>
        <w:autoSpaceDE w:val="0"/>
        <w:autoSpaceDN w:val="0"/>
        <w:adjustRightInd w:val="0"/>
        <w:rPr>
          <w:rFonts w:ascii="Calibri" w:hAnsi="Calibri" w:cs="Calibri"/>
          <w:snapToGrid/>
          <w:color w:val="000000"/>
          <w:sz w:val="22"/>
          <w:szCs w:val="22"/>
        </w:rPr>
      </w:pPr>
      <w:r w:rsidRPr="00691E0C">
        <w:rPr>
          <w:rFonts w:ascii="Calibri" w:hAnsi="Calibri" w:cs="Calibri"/>
          <w:snapToGrid/>
          <w:color w:val="000000"/>
          <w:szCs w:val="24"/>
        </w:rPr>
        <w:t xml:space="preserve"> </w:t>
      </w:r>
      <w:r>
        <w:rPr>
          <w:rFonts w:ascii="Calibri" w:hAnsi="Calibri" w:cs="Calibri"/>
          <w:snapToGrid/>
          <w:color w:val="000000"/>
          <w:szCs w:val="24"/>
        </w:rPr>
        <w:tab/>
      </w:r>
      <w:r>
        <w:rPr>
          <w:rFonts w:ascii="Calibri" w:hAnsi="Calibri" w:cs="Calibri"/>
          <w:snapToGrid/>
          <w:color w:val="000000"/>
          <w:szCs w:val="24"/>
        </w:rPr>
        <w:tab/>
      </w:r>
      <w:r w:rsidRPr="00667F8B">
        <w:rPr>
          <w:color w:val="000000"/>
          <w:szCs w:val="24"/>
        </w:rPr>
        <w:t>Mt Pleasant, SC</w:t>
      </w:r>
      <w:r>
        <w:rPr>
          <w:rFonts w:ascii="Calibri" w:hAnsi="Calibri" w:cs="Calibri"/>
          <w:snapToGrid/>
          <w:color w:val="000000"/>
          <w:szCs w:val="24"/>
        </w:rPr>
        <w:tab/>
      </w:r>
      <w:r>
        <w:rPr>
          <w:rFonts w:ascii="Calibri" w:hAnsi="Calibri" w:cs="Calibri"/>
          <w:snapToGrid/>
          <w:color w:val="000000"/>
          <w:szCs w:val="24"/>
        </w:rPr>
        <w:tab/>
      </w:r>
      <w:r>
        <w:rPr>
          <w:rFonts w:ascii="Calibri" w:hAnsi="Calibri" w:cs="Calibri"/>
          <w:snapToGrid/>
          <w:color w:val="000000"/>
          <w:szCs w:val="24"/>
        </w:rPr>
        <w:tab/>
        <w:t xml:space="preserve">           </w:t>
      </w:r>
      <w:r w:rsidR="00316064">
        <w:rPr>
          <w:rFonts w:ascii="Calibri" w:hAnsi="Calibri" w:cs="Calibri"/>
          <w:snapToGrid/>
          <w:color w:val="000000"/>
          <w:szCs w:val="24"/>
        </w:rPr>
        <w:t xml:space="preserve">    </w:t>
      </w:r>
      <w:r>
        <w:rPr>
          <w:rFonts w:ascii="Calibri" w:hAnsi="Calibri" w:cs="Calibri"/>
          <w:snapToGrid/>
          <w:color w:val="000000"/>
          <w:szCs w:val="24"/>
        </w:rPr>
        <w:t xml:space="preserve"> </w:t>
      </w:r>
      <w:r w:rsidRPr="00691E0C">
        <w:rPr>
          <w:rFonts w:ascii="Calibri" w:hAnsi="Calibri" w:cs="Calibri"/>
          <w:snapToGrid/>
          <w:color w:val="000000"/>
          <w:sz w:val="22"/>
          <w:szCs w:val="22"/>
        </w:rPr>
        <w:t xml:space="preserve">Cell: 843-991-7192 </w:t>
      </w:r>
    </w:p>
    <w:p w14:paraId="6A853005" w14:textId="41B5498D" w:rsidR="00691E0C" w:rsidRPr="00316064" w:rsidRDefault="00691E0C" w:rsidP="00691E0C">
      <w:pPr>
        <w:pStyle w:val="Default"/>
        <w:rPr>
          <w:rFonts w:ascii="Calibri" w:eastAsia="Times New Roman" w:hAnsi="Calibri" w:cs="Calibri"/>
        </w:rPr>
      </w:pPr>
      <w:r w:rsidRPr="00316064">
        <w:rPr>
          <w:rFonts w:eastAsia="Times New Roman"/>
          <w:lang w:eastAsia="x-none"/>
        </w:rPr>
        <w:t xml:space="preserve">                        Domtar                                                           </w:t>
      </w:r>
      <w:r w:rsidR="00316064" w:rsidRPr="00316064">
        <w:rPr>
          <w:rFonts w:eastAsia="Times New Roman"/>
          <w:lang w:eastAsia="x-none"/>
        </w:rPr>
        <w:t xml:space="preserve">   </w:t>
      </w:r>
      <w:r w:rsidRPr="00691E0C">
        <w:rPr>
          <w:rStyle w:val="Hipervnculo"/>
          <w:b/>
          <w:bCs/>
          <w:snapToGrid w:val="0"/>
          <w:color w:val="0070C0"/>
          <w:lang w:val="x-none" w:eastAsia="x-none"/>
        </w:rPr>
        <w:t>gregory.burns@domtar.com</w:t>
      </w:r>
      <w:r w:rsidR="00667F8B" w:rsidRPr="00316064">
        <w:rPr>
          <w:b/>
        </w:rPr>
        <w:t xml:space="preserve">                                          </w:t>
      </w:r>
    </w:p>
    <w:p w14:paraId="7AE2A396" w14:textId="5665FAC9" w:rsidR="00E6610C" w:rsidRPr="00316064" w:rsidRDefault="00667F8B" w:rsidP="00195E8D">
      <w:pPr>
        <w:pStyle w:val="Textoindependiente"/>
        <w:kinsoku w:val="0"/>
        <w:overflowPunct w:val="0"/>
        <w:rPr>
          <w:b/>
          <w:szCs w:val="24"/>
          <w:lang w:val="en-US"/>
        </w:rPr>
      </w:pPr>
      <w:r w:rsidRPr="00316064">
        <w:rPr>
          <w:color w:val="000000"/>
          <w:sz w:val="24"/>
          <w:szCs w:val="24"/>
          <w:lang w:val="en-US" w:eastAsia="en-US"/>
        </w:rPr>
        <w:tab/>
      </w:r>
      <w:r w:rsidR="00691E0C" w:rsidRPr="00316064">
        <w:rPr>
          <w:color w:val="000000"/>
          <w:szCs w:val="24"/>
          <w:lang w:val="en-US"/>
        </w:rPr>
        <w:t xml:space="preserve">                        </w:t>
      </w:r>
    </w:p>
    <w:p w14:paraId="1EA6F038" w14:textId="3AD33881" w:rsidR="00691E0C" w:rsidRPr="00691E0C" w:rsidRDefault="00023DE2" w:rsidP="00691E0C">
      <w:pPr>
        <w:tabs>
          <w:tab w:val="left" w:pos="-720"/>
          <w:tab w:val="left" w:pos="3264"/>
          <w:tab w:val="left" w:pos="10080"/>
        </w:tabs>
        <w:ind w:right="-432" w:hanging="30"/>
        <w:rPr>
          <w:rFonts w:ascii="Calibri" w:hAnsi="Calibri" w:cs="Calibri"/>
          <w:snapToGrid/>
          <w:color w:val="000000"/>
          <w:szCs w:val="24"/>
        </w:rPr>
      </w:pPr>
      <w:r w:rsidRPr="008045C6">
        <w:rPr>
          <w:b/>
          <w:szCs w:val="24"/>
        </w:rPr>
        <w:t>Vice-</w:t>
      </w:r>
      <w:r w:rsidR="007209C3">
        <w:rPr>
          <w:b/>
          <w:szCs w:val="24"/>
        </w:rPr>
        <w:t>Chair:</w:t>
      </w:r>
      <w:r w:rsidR="007209C3">
        <w:rPr>
          <w:szCs w:val="24"/>
        </w:rPr>
        <w:t xml:space="preserve">    </w:t>
      </w:r>
      <w:r w:rsidR="00316064" w:rsidRPr="00316064">
        <w:rPr>
          <w:b/>
          <w:bCs/>
          <w:szCs w:val="24"/>
        </w:rPr>
        <w:t>D</w:t>
      </w:r>
      <w:r w:rsidR="00667F8B" w:rsidRPr="00316064">
        <w:rPr>
          <w:b/>
          <w:bCs/>
        </w:rPr>
        <w:t>a</w:t>
      </w:r>
      <w:r w:rsidR="00667F8B">
        <w:rPr>
          <w:b/>
          <w:bCs/>
        </w:rPr>
        <w:t>vid Tjaarda</w:t>
      </w:r>
      <w:r w:rsidR="007209C3">
        <w:rPr>
          <w:b/>
          <w:bCs/>
        </w:rPr>
        <w:t xml:space="preserve">                                             </w:t>
      </w:r>
    </w:p>
    <w:p w14:paraId="2CB83961" w14:textId="62D381B5" w:rsidR="00316064" w:rsidRPr="00691E0C" w:rsidRDefault="00691E0C" w:rsidP="00316064">
      <w:pPr>
        <w:autoSpaceDE w:val="0"/>
        <w:autoSpaceDN w:val="0"/>
        <w:adjustRightInd w:val="0"/>
        <w:rPr>
          <w:rFonts w:ascii="Calibri" w:hAnsi="Calibri" w:cs="Calibri"/>
          <w:snapToGrid/>
          <w:color w:val="000000"/>
          <w:sz w:val="22"/>
          <w:szCs w:val="22"/>
        </w:rPr>
      </w:pPr>
      <w:r w:rsidRPr="00691E0C">
        <w:rPr>
          <w:rFonts w:ascii="Calibri" w:hAnsi="Calibri" w:cs="Calibri"/>
          <w:snapToGrid/>
          <w:color w:val="000000"/>
          <w:szCs w:val="24"/>
        </w:rPr>
        <w:t xml:space="preserve"> </w:t>
      </w:r>
      <w:r>
        <w:rPr>
          <w:rFonts w:ascii="Calibri" w:hAnsi="Calibri" w:cs="Calibri"/>
          <w:snapToGrid/>
          <w:color w:val="000000"/>
          <w:szCs w:val="24"/>
        </w:rPr>
        <w:t xml:space="preserve">                          </w:t>
      </w:r>
      <w:r w:rsidRPr="00691E0C">
        <w:rPr>
          <w:rFonts w:ascii="Calibri" w:hAnsi="Calibri" w:cs="Calibri"/>
          <w:snapToGrid/>
          <w:color w:val="000000"/>
          <w:sz w:val="22"/>
          <w:szCs w:val="22"/>
        </w:rPr>
        <w:t xml:space="preserve">Smurfit Westrock </w:t>
      </w:r>
      <w:r w:rsidR="00316064">
        <w:rPr>
          <w:rFonts w:ascii="Calibri" w:hAnsi="Calibri" w:cs="Calibri"/>
          <w:snapToGrid/>
          <w:color w:val="000000"/>
          <w:sz w:val="22"/>
          <w:szCs w:val="22"/>
        </w:rPr>
        <w:t xml:space="preserve">                                                        </w:t>
      </w:r>
      <w:r w:rsidR="00316064" w:rsidRPr="00691E0C">
        <w:rPr>
          <w:rFonts w:ascii="Calibri" w:hAnsi="Calibri" w:cs="Calibri"/>
          <w:snapToGrid/>
          <w:color w:val="000000"/>
          <w:sz w:val="22"/>
          <w:szCs w:val="22"/>
        </w:rPr>
        <w:t xml:space="preserve">Cell: 503-728-2550 </w:t>
      </w:r>
    </w:p>
    <w:p w14:paraId="3B97D17C" w14:textId="6723F4A3" w:rsidR="007B1D83" w:rsidRDefault="00316064" w:rsidP="00316064">
      <w:pPr>
        <w:autoSpaceDE w:val="0"/>
        <w:autoSpaceDN w:val="0"/>
        <w:adjustRightInd w:val="0"/>
        <w:rPr>
          <w:szCs w:val="24"/>
        </w:rPr>
      </w:pPr>
      <w:r>
        <w:rPr>
          <w:rFonts w:ascii="Calibri" w:hAnsi="Calibri" w:cs="Calibri"/>
          <w:snapToGrid/>
          <w:color w:val="0562C1"/>
          <w:sz w:val="23"/>
          <w:szCs w:val="23"/>
        </w:rPr>
        <w:tab/>
        <w:t xml:space="preserve">             </w:t>
      </w:r>
      <w:r>
        <w:rPr>
          <w:rFonts w:ascii="Calibri" w:hAnsi="Calibri" w:cs="Calibri"/>
          <w:snapToGrid/>
          <w:color w:val="000000"/>
          <w:sz w:val="22"/>
          <w:szCs w:val="22"/>
        </w:rPr>
        <w:t xml:space="preserve"> </w:t>
      </w:r>
      <w:r w:rsidRPr="00691E0C">
        <w:rPr>
          <w:rFonts w:ascii="Calibri" w:hAnsi="Calibri" w:cs="Calibri"/>
          <w:snapToGrid/>
          <w:color w:val="000000"/>
          <w:sz w:val="22"/>
          <w:szCs w:val="22"/>
        </w:rPr>
        <w:t xml:space="preserve">Charleston, TN </w:t>
      </w:r>
      <w:r>
        <w:rPr>
          <w:rFonts w:ascii="Calibri" w:hAnsi="Calibri" w:cs="Calibri"/>
          <w:snapToGrid/>
          <w:color w:val="0562C1"/>
          <w:sz w:val="23"/>
          <w:szCs w:val="23"/>
        </w:rPr>
        <w:t xml:space="preserve">                                                          </w:t>
      </w:r>
      <w:r w:rsidRPr="00316064">
        <w:rPr>
          <w:rStyle w:val="Hipervnculo"/>
          <w:rFonts w:eastAsia="Calibri"/>
          <w:b/>
          <w:bCs/>
          <w:color w:val="0070C0"/>
          <w:szCs w:val="24"/>
          <w:lang w:val="x-none" w:eastAsia="x-none"/>
        </w:rPr>
        <w:t>dave.tjaarda@smurfitwestrock.com</w:t>
      </w:r>
      <w:r w:rsidR="007209C3">
        <w:rPr>
          <w:snapToGrid/>
          <w:color w:val="000000"/>
          <w:szCs w:val="24"/>
        </w:rPr>
        <w:t xml:space="preserve">                                              </w:t>
      </w:r>
    </w:p>
    <w:p w14:paraId="4A4C47A8" w14:textId="77777777" w:rsidR="007579A6" w:rsidRPr="00316064" w:rsidRDefault="007579A6" w:rsidP="00B55B04">
      <w:pPr>
        <w:pStyle w:val="Encabezado"/>
        <w:tabs>
          <w:tab w:val="clear" w:pos="4320"/>
          <w:tab w:val="clear" w:pos="8640"/>
          <w:tab w:val="left" w:pos="1620"/>
          <w:tab w:val="center" w:pos="4824"/>
          <w:tab w:val="left" w:pos="6120"/>
        </w:tabs>
        <w:ind w:left="-90"/>
        <w:rPr>
          <w:szCs w:val="24"/>
          <w:lang w:val="en-US"/>
        </w:rPr>
      </w:pPr>
    </w:p>
    <w:p w14:paraId="321B6360" w14:textId="4972BCF3" w:rsidR="00316064" w:rsidRPr="00316064" w:rsidRDefault="009E0364" w:rsidP="00316064">
      <w:pPr>
        <w:pStyle w:val="Encabezado"/>
        <w:tabs>
          <w:tab w:val="clear" w:pos="4320"/>
          <w:tab w:val="clear" w:pos="8640"/>
          <w:tab w:val="left" w:pos="1620"/>
          <w:tab w:val="center" w:pos="4824"/>
          <w:tab w:val="left" w:pos="6120"/>
        </w:tabs>
        <w:rPr>
          <w:rFonts w:ascii="Calibri" w:hAnsi="Calibri" w:cs="Calibri"/>
          <w:lang w:val="en-US"/>
        </w:rPr>
      </w:pPr>
      <w:r w:rsidRPr="00316064">
        <w:rPr>
          <w:b/>
          <w:szCs w:val="24"/>
          <w:lang w:val="en-US"/>
        </w:rPr>
        <w:t>Secretary</w:t>
      </w:r>
      <w:r w:rsidRPr="008045C6">
        <w:rPr>
          <w:b/>
          <w:szCs w:val="24"/>
        </w:rPr>
        <w:t>:</w:t>
      </w:r>
      <w:r w:rsidR="00316064" w:rsidRPr="00316064">
        <w:rPr>
          <w:szCs w:val="24"/>
          <w:lang w:val="en-US"/>
        </w:rPr>
        <w:t xml:space="preserve">      </w:t>
      </w:r>
      <w:r w:rsidR="00316064" w:rsidRPr="00316064">
        <w:rPr>
          <w:b/>
          <w:szCs w:val="24"/>
        </w:rPr>
        <w:t>Daniel Franco</w:t>
      </w:r>
      <w:r w:rsidR="00316064" w:rsidRPr="00316064">
        <w:rPr>
          <w:szCs w:val="24"/>
          <w:lang w:val="en-US"/>
        </w:rPr>
        <w:t xml:space="preserve"> </w:t>
      </w:r>
      <w:r w:rsidR="00316064" w:rsidRPr="00316064">
        <w:rPr>
          <w:b/>
          <w:szCs w:val="24"/>
          <w:lang w:val="en-US"/>
        </w:rPr>
        <w:t xml:space="preserve">                     </w:t>
      </w:r>
    </w:p>
    <w:p w14:paraId="78FC2252" w14:textId="5C5324B0" w:rsidR="00195E8D" w:rsidRPr="00316064" w:rsidRDefault="00316064" w:rsidP="00195E8D">
      <w:pPr>
        <w:autoSpaceDE w:val="0"/>
        <w:autoSpaceDN w:val="0"/>
        <w:adjustRightInd w:val="0"/>
        <w:rPr>
          <w:snapToGrid/>
          <w:color w:val="000000"/>
          <w:sz w:val="22"/>
          <w:szCs w:val="22"/>
        </w:rPr>
      </w:pPr>
      <w:r w:rsidRPr="00316064">
        <w:rPr>
          <w:rFonts w:ascii="Calibri" w:hAnsi="Calibri" w:cs="Calibri"/>
          <w:snapToGrid/>
          <w:color w:val="000000"/>
          <w:szCs w:val="24"/>
        </w:rPr>
        <w:t xml:space="preserve"> </w:t>
      </w:r>
      <w:r w:rsidRPr="00195E8D">
        <w:rPr>
          <w:rFonts w:ascii="Calibri" w:hAnsi="Calibri" w:cs="Calibri"/>
          <w:snapToGrid/>
          <w:color w:val="000000"/>
          <w:szCs w:val="24"/>
        </w:rPr>
        <w:t xml:space="preserve">                          </w:t>
      </w:r>
      <w:r w:rsidR="00195E8D" w:rsidRPr="00195E8D">
        <w:rPr>
          <w:snapToGrid/>
          <w:color w:val="000000"/>
          <w:sz w:val="22"/>
          <w:szCs w:val="22"/>
        </w:rPr>
        <w:t>Recovery Specialist</w:t>
      </w:r>
      <w:r w:rsidR="00195E8D" w:rsidRPr="00195E8D">
        <w:rPr>
          <w:rFonts w:ascii="Calibri" w:hAnsi="Calibri" w:cs="Calibri"/>
          <w:snapToGrid/>
          <w:color w:val="000000"/>
          <w:szCs w:val="24"/>
        </w:rPr>
        <w:t xml:space="preserve">      </w:t>
      </w:r>
      <w:r w:rsidR="00195E8D" w:rsidRPr="00195E8D">
        <w:rPr>
          <w:snapToGrid/>
          <w:color w:val="000000"/>
          <w:sz w:val="22"/>
          <w:szCs w:val="22"/>
        </w:rPr>
        <w:t xml:space="preserve">                         </w:t>
      </w:r>
      <w:r w:rsidR="00195E8D">
        <w:rPr>
          <w:snapToGrid/>
          <w:color w:val="000000"/>
          <w:sz w:val="22"/>
          <w:szCs w:val="22"/>
        </w:rPr>
        <w:t xml:space="preserve">                </w:t>
      </w:r>
      <w:r w:rsidR="00195E8D" w:rsidRPr="00195E8D">
        <w:rPr>
          <w:snapToGrid/>
          <w:color w:val="000000"/>
          <w:sz w:val="22"/>
          <w:szCs w:val="22"/>
        </w:rPr>
        <w:t xml:space="preserve"> </w:t>
      </w:r>
      <w:r w:rsidR="00195E8D" w:rsidRPr="00316064">
        <w:rPr>
          <w:rFonts w:ascii="Calibri" w:hAnsi="Calibri" w:cs="Calibri"/>
          <w:snapToGrid/>
          <w:color w:val="000000"/>
          <w:sz w:val="22"/>
          <w:szCs w:val="22"/>
        </w:rPr>
        <w:t>Cell</w:t>
      </w:r>
      <w:r w:rsidR="00195E8D" w:rsidRPr="00316064">
        <w:rPr>
          <w:snapToGrid/>
          <w:color w:val="000000"/>
          <w:sz w:val="22"/>
          <w:szCs w:val="22"/>
        </w:rPr>
        <w:t xml:space="preserve">: +573113001079 </w:t>
      </w:r>
    </w:p>
    <w:p w14:paraId="78E0E1FA" w14:textId="786B15A4" w:rsidR="00316064" w:rsidRPr="00316064" w:rsidRDefault="00195E8D" w:rsidP="00195E8D">
      <w:pPr>
        <w:pStyle w:val="Default"/>
        <w:rPr>
          <w:rFonts w:eastAsia="Times New Roman"/>
        </w:rPr>
      </w:pPr>
      <w:r w:rsidRPr="008E4049">
        <w:rPr>
          <w:rFonts w:ascii="Calibri" w:hAnsi="Calibri" w:cs="Calibri"/>
        </w:rPr>
        <w:t xml:space="preserve">                           </w:t>
      </w:r>
      <w:r w:rsidRPr="00316064">
        <w:rPr>
          <w:sz w:val="22"/>
          <w:szCs w:val="22"/>
        </w:rPr>
        <w:t>Cali, Colombia</w:t>
      </w:r>
      <w:r w:rsidRPr="008E4049">
        <w:rPr>
          <w:rFonts w:ascii="Calibri" w:hAnsi="Calibri" w:cs="Calibri"/>
        </w:rPr>
        <w:t xml:space="preserve">                                                        </w:t>
      </w:r>
      <w:r w:rsidRPr="00195E8D">
        <w:rPr>
          <w:rStyle w:val="Hipervnculo"/>
          <w:b/>
          <w:bCs/>
          <w:color w:val="0070C0"/>
          <w:lang w:val="x-none" w:eastAsia="x-none"/>
        </w:rPr>
        <w:t>danielf721@gmail.com</w:t>
      </w:r>
    </w:p>
    <w:p w14:paraId="664A2389" w14:textId="45BF4A93" w:rsidR="00316064" w:rsidRPr="00316064" w:rsidRDefault="00316064" w:rsidP="00316064">
      <w:pPr>
        <w:autoSpaceDE w:val="0"/>
        <w:autoSpaceDN w:val="0"/>
        <w:adjustRightInd w:val="0"/>
        <w:rPr>
          <w:snapToGrid/>
          <w:color w:val="000000"/>
          <w:sz w:val="22"/>
          <w:szCs w:val="22"/>
        </w:rPr>
      </w:pPr>
      <w:r w:rsidRPr="008E4049">
        <w:rPr>
          <w:snapToGrid/>
          <w:color w:val="000000"/>
          <w:sz w:val="22"/>
          <w:szCs w:val="22"/>
        </w:rPr>
        <w:t xml:space="preserve">                          </w:t>
      </w:r>
    </w:p>
    <w:p w14:paraId="3AB89AA0" w14:textId="3F2A2293" w:rsidR="00195E8D" w:rsidRPr="008045C6" w:rsidRDefault="00B55B04" w:rsidP="00195E8D">
      <w:pPr>
        <w:pStyle w:val="Encabezado"/>
        <w:tabs>
          <w:tab w:val="clear" w:pos="4320"/>
          <w:tab w:val="clear" w:pos="8640"/>
          <w:tab w:val="left" w:pos="1620"/>
          <w:tab w:val="center" w:pos="4824"/>
          <w:tab w:val="left" w:pos="6120"/>
        </w:tabs>
        <w:rPr>
          <w:b/>
          <w:bCs/>
          <w:color w:val="0070C0"/>
          <w:szCs w:val="24"/>
          <w:u w:val="single"/>
        </w:rPr>
      </w:pPr>
      <w:r w:rsidRPr="008045C6">
        <w:rPr>
          <w:bCs/>
          <w:szCs w:val="24"/>
        </w:rPr>
        <w:tab/>
      </w:r>
    </w:p>
    <w:p w14:paraId="633D934F" w14:textId="7BBFEE42" w:rsidR="0000709D" w:rsidRPr="00195E8D" w:rsidRDefault="009E0364" w:rsidP="008657AA">
      <w:pPr>
        <w:tabs>
          <w:tab w:val="left" w:pos="-1080"/>
          <w:tab w:val="left" w:pos="0"/>
          <w:tab w:val="left" w:pos="1620"/>
          <w:tab w:val="left" w:pos="6120"/>
          <w:tab w:val="left" w:pos="6480"/>
        </w:tabs>
        <w:ind w:left="1620" w:hanging="1620"/>
        <w:rPr>
          <w:rFonts w:ascii="Calibri" w:hAnsi="Calibri" w:cs="Calibri"/>
          <w:snapToGrid/>
          <w:color w:val="000000"/>
          <w:sz w:val="22"/>
          <w:szCs w:val="22"/>
        </w:rPr>
      </w:pPr>
      <w:r w:rsidRPr="008045C6">
        <w:rPr>
          <w:b/>
          <w:szCs w:val="24"/>
        </w:rPr>
        <w:t>Treasurer:</w:t>
      </w:r>
      <w:r w:rsidR="00195E8D">
        <w:rPr>
          <w:szCs w:val="24"/>
        </w:rPr>
        <w:t xml:space="preserve">      </w:t>
      </w:r>
      <w:r w:rsidR="00B2390E" w:rsidRPr="00B2390E">
        <w:rPr>
          <w:b/>
          <w:bCs/>
          <w:szCs w:val="24"/>
        </w:rPr>
        <w:t>Brad Osbourne</w:t>
      </w:r>
      <w:r w:rsidR="00195E8D">
        <w:rPr>
          <w:b/>
          <w:szCs w:val="24"/>
        </w:rPr>
        <w:tab/>
      </w:r>
      <w:r w:rsidR="00195E8D">
        <w:rPr>
          <w:b/>
          <w:szCs w:val="24"/>
        </w:rPr>
        <w:tab/>
      </w:r>
    </w:p>
    <w:p w14:paraId="4C4917EA" w14:textId="419135B7" w:rsidR="0000709D" w:rsidRPr="008045C6" w:rsidRDefault="00195E8D" w:rsidP="00195E8D">
      <w:pPr>
        <w:tabs>
          <w:tab w:val="left" w:pos="-1080"/>
          <w:tab w:val="left" w:pos="0"/>
          <w:tab w:val="left" w:pos="1620"/>
          <w:tab w:val="left" w:pos="6120"/>
          <w:tab w:val="left" w:pos="6480"/>
        </w:tabs>
        <w:ind w:left="1620" w:hanging="1620"/>
        <w:rPr>
          <w:b/>
          <w:color w:val="0070C0"/>
          <w:szCs w:val="24"/>
          <w:u w:val="single"/>
          <w:lang w:val="pt-BR"/>
        </w:rPr>
      </w:pPr>
      <w:r>
        <w:rPr>
          <w:b/>
          <w:szCs w:val="24"/>
        </w:rPr>
        <w:t xml:space="preserve">                         </w:t>
      </w:r>
      <w:r w:rsidR="00B2390E" w:rsidRPr="00217C75">
        <w:rPr>
          <w:snapToGrid/>
          <w:color w:val="000000"/>
          <w:sz w:val="22"/>
          <w:szCs w:val="22"/>
        </w:rPr>
        <w:t>Electron Machine</w:t>
      </w:r>
      <w:r>
        <w:rPr>
          <w:bCs/>
          <w:szCs w:val="24"/>
        </w:rPr>
        <w:t xml:space="preserve">                                           </w:t>
      </w:r>
      <w:r w:rsidRPr="00195E8D">
        <w:rPr>
          <w:rFonts w:ascii="Calibri" w:hAnsi="Calibri" w:cs="Calibri"/>
          <w:snapToGrid/>
          <w:color w:val="000000"/>
          <w:sz w:val="22"/>
          <w:szCs w:val="22"/>
        </w:rPr>
        <w:t xml:space="preserve"> </w:t>
      </w:r>
      <w:r w:rsidR="00217C75">
        <w:rPr>
          <w:rFonts w:ascii="Calibri" w:hAnsi="Calibri" w:cs="Calibri"/>
          <w:snapToGrid/>
          <w:color w:val="000000"/>
          <w:sz w:val="22"/>
          <w:szCs w:val="22"/>
        </w:rPr>
        <w:t xml:space="preserve">    </w:t>
      </w:r>
      <w:r w:rsidRPr="00195E8D">
        <w:rPr>
          <w:rFonts w:ascii="Calibri" w:hAnsi="Calibri" w:cs="Calibri"/>
          <w:snapToGrid/>
          <w:color w:val="000000"/>
          <w:sz w:val="22"/>
          <w:szCs w:val="22"/>
        </w:rPr>
        <w:t>Cell: 352-267-0118</w:t>
      </w:r>
      <w:r w:rsidR="0000709D" w:rsidRPr="008045C6">
        <w:rPr>
          <w:bCs/>
          <w:szCs w:val="24"/>
        </w:rPr>
        <w:tab/>
      </w:r>
    </w:p>
    <w:p w14:paraId="2B273A29" w14:textId="28B84DE6" w:rsidR="00B744DC" w:rsidRPr="00217C75" w:rsidRDefault="00195E8D" w:rsidP="00195E8D">
      <w:pPr>
        <w:shd w:val="clear" w:color="auto" w:fill="FFFFFF"/>
        <w:rPr>
          <w:snapToGrid/>
          <w:color w:val="000000"/>
          <w:sz w:val="20"/>
        </w:rPr>
      </w:pPr>
      <w:r w:rsidRPr="00217C75">
        <w:rPr>
          <w:snapToGrid/>
          <w:color w:val="000000"/>
          <w:szCs w:val="24"/>
        </w:rPr>
        <w:t xml:space="preserve">                         </w:t>
      </w:r>
      <w:r w:rsidR="00B2390E" w:rsidRPr="00217C75">
        <w:rPr>
          <w:snapToGrid/>
          <w:color w:val="000000"/>
          <w:sz w:val="22"/>
          <w:szCs w:val="22"/>
        </w:rPr>
        <w:t>Umatilla</w:t>
      </w:r>
      <w:r w:rsidR="00B744DC" w:rsidRPr="00217C75">
        <w:rPr>
          <w:snapToGrid/>
          <w:color w:val="000000"/>
          <w:sz w:val="22"/>
          <w:szCs w:val="22"/>
        </w:rPr>
        <w:t>, F</w:t>
      </w:r>
      <w:r w:rsidR="00E23AA0" w:rsidRPr="00217C75">
        <w:rPr>
          <w:snapToGrid/>
          <w:color w:val="000000"/>
          <w:sz w:val="22"/>
          <w:szCs w:val="22"/>
        </w:rPr>
        <w:t>L</w:t>
      </w:r>
      <w:r w:rsidRPr="00217C75">
        <w:rPr>
          <w:snapToGrid/>
          <w:color w:val="000000"/>
          <w:szCs w:val="24"/>
        </w:rPr>
        <w:t xml:space="preserve">                                                   </w:t>
      </w:r>
      <w:r w:rsidR="00217C75" w:rsidRPr="00217C75">
        <w:rPr>
          <w:snapToGrid/>
          <w:color w:val="000000"/>
          <w:szCs w:val="24"/>
        </w:rPr>
        <w:t xml:space="preserve">  </w:t>
      </w:r>
      <w:r w:rsidR="00217C75">
        <w:rPr>
          <w:snapToGrid/>
          <w:color w:val="000000"/>
          <w:szCs w:val="24"/>
        </w:rPr>
        <w:t xml:space="preserve"> </w:t>
      </w:r>
      <w:r w:rsidRPr="00217C75">
        <w:rPr>
          <w:rStyle w:val="Hipervnculo"/>
          <w:rFonts w:eastAsia="Calibri"/>
          <w:b/>
          <w:bCs/>
          <w:snapToGrid/>
          <w:color w:val="0070C0"/>
          <w:szCs w:val="24"/>
          <w:lang w:val="x-none" w:eastAsia="x-none"/>
        </w:rPr>
        <w:t>brad@electronmachine.com</w:t>
      </w:r>
    </w:p>
    <w:p w14:paraId="1AEEFBAE" w14:textId="77777777" w:rsidR="00470CD0" w:rsidRPr="00470CD0" w:rsidRDefault="00470CD0" w:rsidP="00B2390E">
      <w:pPr>
        <w:tabs>
          <w:tab w:val="left" w:pos="-1080"/>
          <w:tab w:val="left" w:pos="-720"/>
          <w:tab w:val="left" w:pos="0"/>
          <w:tab w:val="left" w:pos="1620"/>
          <w:tab w:val="left" w:pos="6120"/>
          <w:tab w:val="left" w:pos="6480"/>
        </w:tabs>
        <w:ind w:left="1620" w:hanging="2340"/>
        <w:rPr>
          <w:sz w:val="20"/>
          <w:lang w:val="pt-BR"/>
        </w:rPr>
      </w:pPr>
    </w:p>
    <w:p w14:paraId="5D3A124F" w14:textId="77777777" w:rsidR="007542D5" w:rsidRPr="007177E9" w:rsidRDefault="007542D5" w:rsidP="0000709D">
      <w:pPr>
        <w:tabs>
          <w:tab w:val="left" w:pos="-1080"/>
          <w:tab w:val="left" w:pos="-720"/>
          <w:tab w:val="left" w:pos="0"/>
          <w:tab w:val="left" w:pos="1620"/>
          <w:tab w:val="left" w:pos="6120"/>
          <w:tab w:val="left" w:pos="6480"/>
        </w:tabs>
        <w:ind w:left="1620" w:hanging="1620"/>
        <w:rPr>
          <w:b/>
          <w:color w:val="0070C0"/>
          <w:sz w:val="20"/>
          <w:u w:val="single"/>
          <w:lang w:val="pt-BR"/>
        </w:rPr>
      </w:pPr>
    </w:p>
    <w:p w14:paraId="17DD4136" w14:textId="77777777" w:rsidR="009E0364" w:rsidRPr="007177E9" w:rsidRDefault="009E0364" w:rsidP="00B2390E">
      <w:pPr>
        <w:tabs>
          <w:tab w:val="left" w:pos="-720"/>
          <w:tab w:val="left" w:pos="720"/>
          <w:tab w:val="center" w:pos="4824"/>
        </w:tabs>
        <w:ind w:left="-720" w:right="-634" w:firstLine="720"/>
        <w:jc w:val="center"/>
        <w:rPr>
          <w:b/>
          <w:color w:val="FF0000"/>
          <w:szCs w:val="24"/>
        </w:rPr>
      </w:pPr>
      <w:r w:rsidRPr="007177E9">
        <w:rPr>
          <w:b/>
          <w:color w:val="FF0000"/>
          <w:szCs w:val="24"/>
          <w:u w:val="single"/>
        </w:rPr>
        <w:t>REGULAR MEMBERSHIP</w:t>
      </w:r>
    </w:p>
    <w:p w14:paraId="1E1B664C" w14:textId="58EEC889" w:rsidR="009E0364" w:rsidRDefault="009E0364" w:rsidP="00AC793D">
      <w:pPr>
        <w:tabs>
          <w:tab w:val="left" w:pos="0"/>
        </w:tabs>
        <w:jc w:val="center"/>
        <w:rPr>
          <w:szCs w:val="24"/>
        </w:rPr>
      </w:pPr>
      <w:r w:rsidRPr="007177E9">
        <w:rPr>
          <w:szCs w:val="24"/>
        </w:rPr>
        <w:t xml:space="preserve">Organizations operating, manufacturing, or </w:t>
      </w:r>
      <w:proofErr w:type="gramStart"/>
      <w:r w:rsidR="00847590">
        <w:rPr>
          <w:szCs w:val="24"/>
        </w:rPr>
        <w:t>i</w:t>
      </w:r>
      <w:r w:rsidR="00E8483F" w:rsidRPr="007177E9">
        <w:rPr>
          <w:szCs w:val="24"/>
        </w:rPr>
        <w:t>nsuring</w:t>
      </w:r>
      <w:proofErr w:type="gramEnd"/>
      <w:r w:rsidRPr="007177E9">
        <w:rPr>
          <w:szCs w:val="24"/>
        </w:rPr>
        <w:t xml:space="preserve"> chemical recovery boilers are eligible.</w:t>
      </w:r>
    </w:p>
    <w:p w14:paraId="1C30357F" w14:textId="77777777" w:rsidR="0050460C" w:rsidRPr="007177E9" w:rsidRDefault="0050460C" w:rsidP="00AC793D">
      <w:pPr>
        <w:tabs>
          <w:tab w:val="left" w:pos="0"/>
        </w:tabs>
        <w:jc w:val="center"/>
        <w:rPr>
          <w:szCs w:val="24"/>
        </w:rPr>
      </w:pPr>
    </w:p>
    <w:p w14:paraId="00811259" w14:textId="77777777" w:rsidR="009E0364" w:rsidRPr="007177E9" w:rsidRDefault="009E0364" w:rsidP="000B0073">
      <w:pPr>
        <w:tabs>
          <w:tab w:val="center" w:pos="4860"/>
        </w:tabs>
        <w:ind w:left="90"/>
        <w:jc w:val="center"/>
        <w:rPr>
          <w:color w:val="FF0000"/>
          <w:szCs w:val="24"/>
        </w:rPr>
      </w:pPr>
      <w:r w:rsidRPr="007177E9">
        <w:rPr>
          <w:b/>
          <w:color w:val="FF0000"/>
          <w:szCs w:val="24"/>
          <w:u w:val="single"/>
        </w:rPr>
        <w:t>ASSOCIATE MEMBERSHIP</w:t>
      </w:r>
    </w:p>
    <w:p w14:paraId="72A97F33" w14:textId="77777777" w:rsidR="009E0364" w:rsidRDefault="009E0364" w:rsidP="00AC793D">
      <w:pPr>
        <w:tabs>
          <w:tab w:val="left" w:pos="0"/>
        </w:tabs>
        <w:jc w:val="center"/>
        <w:rPr>
          <w:szCs w:val="24"/>
        </w:rPr>
      </w:pPr>
      <w:r w:rsidRPr="007177E9">
        <w:rPr>
          <w:szCs w:val="24"/>
        </w:rPr>
        <w:t>Organizations having a direct interest or role in the safety of chemical recovery boilers are eligible.</w:t>
      </w:r>
    </w:p>
    <w:p w14:paraId="6B81C16F" w14:textId="77777777" w:rsidR="0050460C" w:rsidRPr="007177E9" w:rsidRDefault="0050460C" w:rsidP="00AC793D">
      <w:pPr>
        <w:tabs>
          <w:tab w:val="left" w:pos="0"/>
        </w:tabs>
        <w:jc w:val="center"/>
        <w:rPr>
          <w:szCs w:val="24"/>
        </w:rPr>
      </w:pPr>
    </w:p>
    <w:p w14:paraId="6BE6B915" w14:textId="77777777" w:rsidR="009E0364" w:rsidRPr="007177E9" w:rsidRDefault="009E0364" w:rsidP="00AC793D">
      <w:pPr>
        <w:tabs>
          <w:tab w:val="center" w:pos="4824"/>
          <w:tab w:val="left" w:pos="5040"/>
          <w:tab w:val="left" w:pos="5760"/>
          <w:tab w:val="left" w:pos="6210"/>
          <w:tab w:val="left" w:pos="7200"/>
        </w:tabs>
        <w:jc w:val="center"/>
        <w:rPr>
          <w:color w:val="FF0000"/>
          <w:szCs w:val="24"/>
        </w:rPr>
      </w:pPr>
      <w:r w:rsidRPr="007177E9">
        <w:rPr>
          <w:b/>
          <w:color w:val="FF0000"/>
          <w:szCs w:val="24"/>
          <w:u w:val="single"/>
        </w:rPr>
        <w:t>CORRESPONDING MEMBERSHIP</w:t>
      </w:r>
    </w:p>
    <w:p w14:paraId="0D573AEA" w14:textId="77777777" w:rsidR="00992623" w:rsidRDefault="00C75707" w:rsidP="00AC793D">
      <w:pPr>
        <w:tabs>
          <w:tab w:val="left" w:pos="0"/>
          <w:tab w:val="left" w:pos="7920"/>
        </w:tabs>
        <w:jc w:val="center"/>
        <w:rPr>
          <w:szCs w:val="24"/>
        </w:rPr>
      </w:pPr>
      <w:r>
        <w:rPr>
          <w:szCs w:val="24"/>
        </w:rPr>
        <w:t>C</w:t>
      </w:r>
      <w:r w:rsidR="009E0364" w:rsidRPr="007177E9">
        <w:rPr>
          <w:szCs w:val="24"/>
        </w:rPr>
        <w:t>ompan</w:t>
      </w:r>
      <w:r>
        <w:rPr>
          <w:szCs w:val="24"/>
        </w:rPr>
        <w:t>ies</w:t>
      </w:r>
      <w:r w:rsidR="009E0364" w:rsidRPr="007177E9">
        <w:rPr>
          <w:szCs w:val="24"/>
        </w:rPr>
        <w:t xml:space="preserve"> residing outside of the United States which finds it impractical to attend meetings on a regular basis because of distance and expenses, but desires to be involved and informed of BLRBAC activities.</w:t>
      </w:r>
    </w:p>
    <w:p w14:paraId="667BE637" w14:textId="77777777" w:rsidR="009E0364" w:rsidRDefault="00851CA7" w:rsidP="00992623">
      <w:pPr>
        <w:tabs>
          <w:tab w:val="left" w:pos="0"/>
          <w:tab w:val="left" w:pos="7920"/>
        </w:tabs>
        <w:jc w:val="right"/>
        <w:rPr>
          <w:b/>
          <w:i/>
          <w:szCs w:val="24"/>
        </w:rPr>
      </w:pPr>
      <w:r w:rsidRPr="007177E9">
        <w:rPr>
          <w:szCs w:val="24"/>
        </w:rPr>
        <w:t xml:space="preserve">   </w:t>
      </w:r>
      <w:r w:rsidR="009E0364" w:rsidRPr="007177E9">
        <w:rPr>
          <w:b/>
          <w:i/>
          <w:szCs w:val="24"/>
        </w:rPr>
        <w:t>Bylaws - 3.1</w:t>
      </w:r>
    </w:p>
    <w:p w14:paraId="3A3BC990" w14:textId="77777777" w:rsidR="007542D5" w:rsidRPr="007177E9" w:rsidRDefault="007542D5">
      <w:pPr>
        <w:tabs>
          <w:tab w:val="left" w:pos="0"/>
          <w:tab w:val="left" w:pos="7920"/>
        </w:tabs>
        <w:rPr>
          <w:b/>
          <w:i/>
          <w:szCs w:val="24"/>
        </w:rPr>
      </w:pPr>
    </w:p>
    <w:p w14:paraId="22B05D46" w14:textId="77777777" w:rsidR="00B556CC" w:rsidRDefault="009E0364" w:rsidP="00B556CC">
      <w:pPr>
        <w:tabs>
          <w:tab w:val="center" w:pos="4824"/>
        </w:tabs>
        <w:jc w:val="center"/>
        <w:rPr>
          <w:b/>
          <w:szCs w:val="24"/>
        </w:rPr>
      </w:pPr>
      <w:r w:rsidRPr="007177E9">
        <w:rPr>
          <w:b/>
          <w:szCs w:val="24"/>
        </w:rPr>
        <w:t xml:space="preserve">BLRBAC INTERNET ADDRESS: </w:t>
      </w:r>
      <w:r w:rsidRPr="007177E9">
        <w:rPr>
          <w:szCs w:val="24"/>
        </w:rPr>
        <w:t xml:space="preserve">---- </w:t>
      </w:r>
      <w:r w:rsidRPr="007177E9">
        <w:rPr>
          <w:b/>
          <w:szCs w:val="24"/>
        </w:rPr>
        <w:t>www.blrbac.</w:t>
      </w:r>
      <w:r w:rsidR="0059154D">
        <w:rPr>
          <w:b/>
          <w:szCs w:val="24"/>
        </w:rPr>
        <w:t>net</w:t>
      </w:r>
    </w:p>
    <w:p w14:paraId="3C2AF96C" w14:textId="3A438F27" w:rsidR="005141B2" w:rsidRPr="009067C0" w:rsidRDefault="009E0364" w:rsidP="009067C0">
      <w:pPr>
        <w:tabs>
          <w:tab w:val="center" w:pos="4824"/>
        </w:tabs>
        <w:jc w:val="center"/>
        <w:rPr>
          <w:szCs w:val="24"/>
        </w:rPr>
        <w:sectPr w:rsidR="005141B2" w:rsidRPr="009067C0" w:rsidSect="00522E5E">
          <w:footerReference w:type="default" r:id="rId9"/>
          <w:footerReference w:type="first" r:id="rId10"/>
          <w:endnotePr>
            <w:numFmt w:val="decimal"/>
          </w:endnotePr>
          <w:type w:val="nextColumn"/>
          <w:pgSz w:w="12240" w:h="15840" w:code="1"/>
          <w:pgMar w:top="720" w:right="720" w:bottom="720" w:left="720" w:header="144" w:footer="288" w:gutter="0"/>
          <w:pgBorders w:offsetFrom="page">
            <w:bottom w:val="single" w:sz="4" w:space="24" w:color="auto"/>
          </w:pgBorders>
          <w:pgNumType w:start="2"/>
          <w:cols w:space="720"/>
          <w:vAlign w:val="center"/>
          <w:noEndnote/>
          <w:docGrid w:linePitch="326"/>
        </w:sectPr>
      </w:pPr>
      <w:r w:rsidRPr="007177E9">
        <w:rPr>
          <w:b/>
          <w:szCs w:val="24"/>
        </w:rPr>
        <w:t>IRS Employer ID/Tax ID (IRS E.I.N.T./T.I.N</w:t>
      </w:r>
      <w:r w:rsidR="00F518C4">
        <w:rPr>
          <w:b/>
          <w:szCs w:val="24"/>
        </w:rPr>
        <w:t>.</w:t>
      </w:r>
      <w:r w:rsidRPr="007177E9">
        <w:rPr>
          <w:b/>
          <w:szCs w:val="24"/>
        </w:rPr>
        <w:t>)</w:t>
      </w:r>
      <w:r w:rsidRPr="007177E9">
        <w:rPr>
          <w:szCs w:val="24"/>
        </w:rPr>
        <w:t xml:space="preserve"> ---- </w:t>
      </w:r>
    </w:p>
    <w:p w14:paraId="4C2E03C1" w14:textId="59351A12" w:rsidR="00217C75" w:rsidRPr="003B2D73" w:rsidRDefault="009E0364" w:rsidP="009067C0">
      <w:pPr>
        <w:rPr>
          <w:b/>
          <w:bCs/>
          <w:color w:val="000000"/>
          <w:sz w:val="28"/>
          <w:szCs w:val="28"/>
        </w:rPr>
      </w:pPr>
      <w:r w:rsidRPr="004601E6">
        <w:rPr>
          <w:b/>
          <w:bCs/>
          <w:color w:val="000000"/>
          <w:sz w:val="28"/>
          <w:szCs w:val="28"/>
        </w:rPr>
        <w:lastRenderedPageBreak/>
        <w:t xml:space="preserve"> </w:t>
      </w:r>
      <w:r w:rsidR="009067C0" w:rsidRPr="004601E6">
        <w:rPr>
          <w:b/>
          <w:bCs/>
          <w:color w:val="000000"/>
          <w:sz w:val="28"/>
          <w:szCs w:val="28"/>
        </w:rPr>
        <w:t xml:space="preserve">                         </w:t>
      </w:r>
      <w:r w:rsidR="00E72CCD" w:rsidRPr="004601E6">
        <w:rPr>
          <w:b/>
          <w:bCs/>
          <w:color w:val="000000"/>
          <w:sz w:val="28"/>
          <w:szCs w:val="28"/>
        </w:rPr>
        <w:t xml:space="preserve">   </w:t>
      </w:r>
      <w:r w:rsidR="004601E6" w:rsidRPr="004601E6">
        <w:rPr>
          <w:b/>
          <w:bCs/>
          <w:color w:val="000000"/>
          <w:sz w:val="28"/>
          <w:szCs w:val="28"/>
        </w:rPr>
        <w:t>E</w:t>
      </w:r>
      <w:r w:rsidR="00A8417E">
        <w:rPr>
          <w:b/>
          <w:bCs/>
          <w:color w:val="000000"/>
          <w:sz w:val="28"/>
          <w:szCs w:val="28"/>
        </w:rPr>
        <w:t>XECUTIVE</w:t>
      </w:r>
      <w:r w:rsidRPr="003B2D73">
        <w:rPr>
          <w:b/>
          <w:bCs/>
          <w:color w:val="000000"/>
          <w:sz w:val="28"/>
          <w:szCs w:val="28"/>
        </w:rPr>
        <w:t xml:space="preserve"> COMMITTEE</w:t>
      </w:r>
    </w:p>
    <w:p w14:paraId="23917A1E" w14:textId="77777777" w:rsidR="00217C75" w:rsidRPr="00217C75" w:rsidRDefault="00217C75" w:rsidP="00217C75">
      <w:pPr>
        <w:ind w:left="-990"/>
        <w:jc w:val="center"/>
        <w:rPr>
          <w:rFonts w:ascii="Calibri" w:hAnsi="Calibri" w:cs="Calibri"/>
          <w:snapToGrid/>
          <w:color w:val="000000"/>
          <w:szCs w:val="24"/>
        </w:rPr>
      </w:pPr>
    </w:p>
    <w:p w14:paraId="4258B5B4" w14:textId="77777777" w:rsidR="009067C0" w:rsidRPr="00217C75" w:rsidRDefault="00217C75" w:rsidP="009067C0">
      <w:pPr>
        <w:autoSpaceDE w:val="0"/>
        <w:autoSpaceDN w:val="0"/>
        <w:adjustRightInd w:val="0"/>
        <w:rPr>
          <w:rFonts w:ascii="Calibri" w:hAnsi="Calibri" w:cs="Calibri"/>
          <w:b/>
          <w:bCs/>
          <w:snapToGrid/>
          <w:color w:val="000000"/>
          <w:sz w:val="22"/>
          <w:szCs w:val="22"/>
        </w:rPr>
      </w:pPr>
      <w:r w:rsidRPr="00217C75">
        <w:rPr>
          <w:rFonts w:ascii="Calibri" w:hAnsi="Calibri" w:cs="Calibri"/>
          <w:b/>
          <w:bCs/>
          <w:snapToGrid/>
          <w:color w:val="000000"/>
          <w:sz w:val="22"/>
          <w:szCs w:val="22"/>
        </w:rPr>
        <w:t xml:space="preserve">Gregory Burns </w:t>
      </w:r>
      <w:r w:rsidR="009067C0">
        <w:rPr>
          <w:rFonts w:ascii="Calibri" w:hAnsi="Calibri" w:cs="Calibri"/>
          <w:b/>
          <w:bCs/>
          <w:snapToGrid/>
          <w:color w:val="000000"/>
          <w:sz w:val="22"/>
          <w:szCs w:val="22"/>
        </w:rPr>
        <w:t xml:space="preserve">                                                                                    </w:t>
      </w:r>
      <w:r w:rsidR="009067C0" w:rsidRPr="00217C75">
        <w:rPr>
          <w:rFonts w:ascii="Calibri" w:hAnsi="Calibri" w:cs="Calibri"/>
          <w:b/>
          <w:bCs/>
          <w:snapToGrid/>
          <w:color w:val="000000"/>
          <w:sz w:val="22"/>
          <w:szCs w:val="22"/>
        </w:rPr>
        <w:t xml:space="preserve">Jimmy Onstead </w:t>
      </w:r>
    </w:p>
    <w:p w14:paraId="17A2E358" w14:textId="53C71740" w:rsidR="00433634" w:rsidRDefault="009067C0" w:rsidP="009067C0">
      <w:pPr>
        <w:autoSpaceDE w:val="0"/>
        <w:autoSpaceDN w:val="0"/>
        <w:adjustRightInd w:val="0"/>
        <w:rPr>
          <w:rFonts w:ascii="Calibri" w:hAnsi="Calibri" w:cs="Calibri"/>
          <w:b/>
          <w:bCs/>
          <w:snapToGrid/>
          <w:color w:val="000000"/>
          <w:sz w:val="22"/>
          <w:szCs w:val="22"/>
        </w:rPr>
      </w:pPr>
      <w:r w:rsidRPr="00217C75">
        <w:rPr>
          <w:rFonts w:ascii="Calibri" w:hAnsi="Calibri" w:cs="Calibri"/>
          <w:b/>
          <w:bCs/>
          <w:snapToGrid/>
          <w:color w:val="000000"/>
          <w:sz w:val="22"/>
          <w:szCs w:val="22"/>
        </w:rPr>
        <w:t xml:space="preserve">BLRBAC Chairman </w:t>
      </w:r>
      <w:r>
        <w:rPr>
          <w:rFonts w:ascii="Calibri" w:hAnsi="Calibri" w:cs="Calibri"/>
          <w:b/>
          <w:bCs/>
          <w:snapToGrid/>
          <w:color w:val="000000"/>
          <w:sz w:val="22"/>
          <w:szCs w:val="22"/>
        </w:rPr>
        <w:t xml:space="preserve">                                                                            </w:t>
      </w:r>
      <w:r w:rsidR="00433634">
        <w:rPr>
          <w:rFonts w:ascii="Calibri" w:hAnsi="Calibri" w:cs="Calibri"/>
          <w:b/>
          <w:bCs/>
          <w:snapToGrid/>
          <w:color w:val="000000"/>
          <w:sz w:val="22"/>
          <w:szCs w:val="22"/>
        </w:rPr>
        <w:t xml:space="preserve"> </w:t>
      </w:r>
      <w:r w:rsidRPr="00217C75">
        <w:rPr>
          <w:rFonts w:ascii="Calibri" w:hAnsi="Calibri" w:cs="Calibri"/>
          <w:b/>
          <w:bCs/>
          <w:snapToGrid/>
          <w:color w:val="000000"/>
          <w:sz w:val="22"/>
          <w:szCs w:val="22"/>
        </w:rPr>
        <w:t xml:space="preserve">Insurance Representative </w:t>
      </w:r>
    </w:p>
    <w:p w14:paraId="03C001EB" w14:textId="17D3C69F" w:rsidR="009067C0" w:rsidRDefault="00433634" w:rsidP="00433634">
      <w:pPr>
        <w:autoSpaceDE w:val="0"/>
        <w:autoSpaceDN w:val="0"/>
        <w:adjustRightInd w:val="0"/>
        <w:rPr>
          <w:rFonts w:ascii="Calibri" w:hAnsi="Calibri" w:cs="Calibri"/>
          <w:b/>
          <w:bCs/>
          <w:snapToGrid/>
          <w:color w:val="000000"/>
          <w:sz w:val="22"/>
          <w:szCs w:val="22"/>
        </w:rPr>
      </w:pPr>
      <w:r w:rsidRPr="00433634">
        <w:rPr>
          <w:rFonts w:ascii="Calibri" w:hAnsi="Calibri" w:cs="Calibri"/>
          <w:snapToGrid/>
          <w:color w:val="000000"/>
          <w:sz w:val="22"/>
          <w:szCs w:val="22"/>
        </w:rPr>
        <w:t xml:space="preserve">Domtar                                                                                                </w:t>
      </w:r>
      <w:r>
        <w:rPr>
          <w:rFonts w:ascii="Calibri" w:hAnsi="Calibri" w:cs="Calibri"/>
          <w:snapToGrid/>
          <w:color w:val="000000"/>
          <w:sz w:val="22"/>
          <w:szCs w:val="22"/>
        </w:rPr>
        <w:t xml:space="preserve"> </w:t>
      </w:r>
      <w:r w:rsidR="009067C0" w:rsidRPr="00433634">
        <w:rPr>
          <w:rFonts w:ascii="Calibri" w:hAnsi="Calibri" w:cs="Calibri"/>
          <w:snapToGrid/>
          <w:color w:val="000000"/>
          <w:sz w:val="22"/>
          <w:szCs w:val="22"/>
        </w:rPr>
        <w:t>FM Global</w:t>
      </w:r>
      <w:r w:rsidR="009067C0" w:rsidRPr="00217C75">
        <w:rPr>
          <w:rFonts w:ascii="Calibri" w:hAnsi="Calibri" w:cs="Calibri"/>
          <w:b/>
          <w:bCs/>
          <w:snapToGrid/>
          <w:color w:val="000000"/>
          <w:sz w:val="22"/>
          <w:szCs w:val="22"/>
        </w:rPr>
        <w:t xml:space="preserve"> </w:t>
      </w:r>
    </w:p>
    <w:p w14:paraId="6EA2049E" w14:textId="0CBC7DCC" w:rsidR="009067C0" w:rsidRDefault="00433634" w:rsidP="009067C0">
      <w:pPr>
        <w:autoSpaceDE w:val="0"/>
        <w:autoSpaceDN w:val="0"/>
        <w:adjustRightInd w:val="0"/>
        <w:rPr>
          <w:snapToGrid/>
          <w:color w:val="000000"/>
          <w:sz w:val="22"/>
          <w:szCs w:val="22"/>
        </w:rPr>
      </w:pPr>
      <w:r w:rsidRPr="00217C75">
        <w:rPr>
          <w:rFonts w:ascii="Calibri" w:hAnsi="Calibri" w:cs="Calibri"/>
          <w:snapToGrid/>
          <w:color w:val="000000"/>
          <w:sz w:val="22"/>
          <w:szCs w:val="22"/>
        </w:rPr>
        <w:t>Mt Pleasant, SC</w:t>
      </w:r>
      <w:r w:rsidR="009067C0">
        <w:rPr>
          <w:rFonts w:ascii="Calibri" w:hAnsi="Calibri" w:cs="Calibri"/>
          <w:snapToGrid/>
          <w:color w:val="000000"/>
          <w:sz w:val="22"/>
          <w:szCs w:val="22"/>
        </w:rPr>
        <w:t xml:space="preserve">                                                                                  </w:t>
      </w:r>
      <w:r w:rsidR="00573FA4">
        <w:rPr>
          <w:rFonts w:ascii="Calibri" w:hAnsi="Calibri" w:cs="Calibri"/>
          <w:snapToGrid/>
          <w:color w:val="000000"/>
          <w:sz w:val="22"/>
          <w:szCs w:val="22"/>
        </w:rPr>
        <w:t xml:space="preserve"> </w:t>
      </w:r>
      <w:r w:rsidR="009067C0" w:rsidRPr="00217C75">
        <w:rPr>
          <w:snapToGrid/>
          <w:color w:val="000000"/>
          <w:sz w:val="22"/>
          <w:szCs w:val="22"/>
        </w:rPr>
        <w:t xml:space="preserve">Frisco, TX </w:t>
      </w:r>
    </w:p>
    <w:p w14:paraId="7A384C6F" w14:textId="09D7B709" w:rsidR="00433634" w:rsidRDefault="00433634" w:rsidP="009067C0">
      <w:pPr>
        <w:autoSpaceDE w:val="0"/>
        <w:autoSpaceDN w:val="0"/>
        <w:adjustRightInd w:val="0"/>
        <w:rPr>
          <w:snapToGrid/>
          <w:color w:val="000000"/>
          <w:sz w:val="22"/>
          <w:szCs w:val="22"/>
        </w:rPr>
      </w:pPr>
      <w:r w:rsidRPr="00217C75">
        <w:rPr>
          <w:rFonts w:ascii="Calibri" w:hAnsi="Calibri" w:cs="Calibri"/>
          <w:snapToGrid/>
          <w:color w:val="000000"/>
          <w:sz w:val="22"/>
          <w:szCs w:val="22"/>
        </w:rPr>
        <w:t>Cell: 843-991-7192</w:t>
      </w:r>
      <w:r>
        <w:rPr>
          <w:rFonts w:ascii="Calibri" w:hAnsi="Calibri" w:cs="Calibri"/>
          <w:b/>
          <w:bCs/>
          <w:snapToGrid/>
          <w:color w:val="000000"/>
          <w:sz w:val="22"/>
          <w:szCs w:val="22"/>
        </w:rPr>
        <w:t xml:space="preserve">     </w:t>
      </w:r>
      <w:r>
        <w:rPr>
          <w:snapToGrid/>
          <w:color w:val="000000"/>
          <w:sz w:val="22"/>
          <w:szCs w:val="22"/>
        </w:rPr>
        <w:t xml:space="preserve">                                                                </w:t>
      </w:r>
      <w:r w:rsidR="00573FA4">
        <w:rPr>
          <w:snapToGrid/>
          <w:color w:val="000000"/>
          <w:sz w:val="22"/>
          <w:szCs w:val="22"/>
        </w:rPr>
        <w:t xml:space="preserve"> </w:t>
      </w:r>
      <w:r>
        <w:rPr>
          <w:snapToGrid/>
          <w:color w:val="000000"/>
          <w:sz w:val="22"/>
          <w:szCs w:val="22"/>
        </w:rPr>
        <w:t>T</w:t>
      </w:r>
      <w:r w:rsidR="009067C0" w:rsidRPr="00217C75">
        <w:rPr>
          <w:snapToGrid/>
          <w:color w:val="000000"/>
          <w:sz w:val="22"/>
          <w:szCs w:val="22"/>
        </w:rPr>
        <w:t xml:space="preserve">el: </w:t>
      </w:r>
      <w:r w:rsidR="000A7A22">
        <w:rPr>
          <w:snapToGrid/>
          <w:color w:val="000000"/>
          <w:sz w:val="22"/>
          <w:szCs w:val="22"/>
        </w:rPr>
        <w:t xml:space="preserve"> </w:t>
      </w:r>
      <w:r w:rsidR="009067C0" w:rsidRPr="00217C75">
        <w:rPr>
          <w:snapToGrid/>
          <w:color w:val="000000"/>
          <w:sz w:val="22"/>
          <w:szCs w:val="22"/>
        </w:rPr>
        <w:t>972-731-1656</w:t>
      </w:r>
    </w:p>
    <w:p w14:paraId="5F15746E" w14:textId="33958054" w:rsidR="009067C0" w:rsidRPr="00217C75" w:rsidRDefault="00CC6CEA" w:rsidP="009067C0">
      <w:pPr>
        <w:autoSpaceDE w:val="0"/>
        <w:autoSpaceDN w:val="0"/>
        <w:adjustRightInd w:val="0"/>
        <w:rPr>
          <w:snapToGrid/>
          <w:color w:val="000000"/>
          <w:sz w:val="22"/>
          <w:szCs w:val="22"/>
        </w:rPr>
      </w:pPr>
      <w:hyperlink r:id="rId11" w:history="1">
        <w:r w:rsidR="00433634" w:rsidRPr="009067C0">
          <w:rPr>
            <w:rStyle w:val="Hipervnculo"/>
            <w:rFonts w:ascii="Calibri" w:hAnsi="Calibri" w:cs="Calibri"/>
            <w:snapToGrid/>
            <w:sz w:val="22"/>
            <w:szCs w:val="22"/>
          </w:rPr>
          <w:t>gregory.burns@domtar.com</w:t>
        </w:r>
      </w:hyperlink>
      <w:r w:rsidR="00433634">
        <w:rPr>
          <w:snapToGrid/>
          <w:color w:val="000000"/>
          <w:sz w:val="22"/>
          <w:szCs w:val="22"/>
        </w:rPr>
        <w:t xml:space="preserve">                                                     </w:t>
      </w:r>
      <w:r w:rsidR="00573FA4">
        <w:rPr>
          <w:snapToGrid/>
          <w:color w:val="000000"/>
          <w:sz w:val="22"/>
          <w:szCs w:val="22"/>
        </w:rPr>
        <w:t xml:space="preserve"> </w:t>
      </w:r>
      <w:r w:rsidR="009067C0" w:rsidRPr="00217C75">
        <w:rPr>
          <w:snapToGrid/>
          <w:color w:val="000000"/>
          <w:sz w:val="22"/>
          <w:szCs w:val="22"/>
        </w:rPr>
        <w:t xml:space="preserve">Cell: 903-744-2734 </w:t>
      </w:r>
    </w:p>
    <w:p w14:paraId="55207634" w14:textId="0968E8DE" w:rsidR="009067C0" w:rsidRPr="00217C75" w:rsidRDefault="009067C0" w:rsidP="009067C0">
      <w:pPr>
        <w:autoSpaceDE w:val="0"/>
        <w:autoSpaceDN w:val="0"/>
        <w:adjustRightInd w:val="0"/>
        <w:rPr>
          <w:rFonts w:ascii="Calibri" w:hAnsi="Calibri" w:cs="Calibri"/>
          <w:snapToGrid/>
          <w:color w:val="000000"/>
          <w:sz w:val="22"/>
          <w:szCs w:val="22"/>
        </w:rPr>
      </w:pPr>
      <w:r w:rsidRPr="009067C0">
        <w:rPr>
          <w:rStyle w:val="Hipervnculo"/>
          <w:rFonts w:ascii="Calibri" w:hAnsi="Calibri" w:cs="Calibri"/>
          <w:snapToGrid/>
          <w:sz w:val="22"/>
          <w:szCs w:val="22"/>
        </w:rPr>
        <w:t xml:space="preserve"> </w:t>
      </w:r>
      <w:r>
        <w:t xml:space="preserve">                                               </w:t>
      </w:r>
      <w:r w:rsidR="00433634">
        <w:t xml:space="preserve">                                          </w:t>
      </w:r>
      <w:r w:rsidR="00573FA4">
        <w:t xml:space="preserve"> </w:t>
      </w:r>
      <w:r w:rsidR="00433634">
        <w:t xml:space="preserve"> </w:t>
      </w:r>
      <w:hyperlink r:id="rId12" w:history="1">
        <w:r w:rsidR="00433634" w:rsidRPr="0076330F">
          <w:rPr>
            <w:rStyle w:val="Hipervnculo"/>
            <w:rFonts w:ascii="Calibri" w:hAnsi="Calibri" w:cs="Calibri"/>
            <w:snapToGrid/>
            <w:sz w:val="22"/>
            <w:szCs w:val="22"/>
          </w:rPr>
          <w:t>jimmy.onstead@fmglobal.com</w:t>
        </w:r>
      </w:hyperlink>
      <w:r>
        <w:rPr>
          <w:rFonts w:ascii="Calibri" w:hAnsi="Calibri" w:cs="Calibri"/>
          <w:b/>
          <w:bCs/>
          <w:snapToGrid/>
          <w:color w:val="000000"/>
          <w:sz w:val="22"/>
          <w:szCs w:val="22"/>
        </w:rPr>
        <w:t xml:space="preserve">                                                                                                                                                                                                                     </w:t>
      </w:r>
    </w:p>
    <w:p w14:paraId="4BF25CA3" w14:textId="54949867" w:rsidR="009067C0" w:rsidRPr="00217C75" w:rsidRDefault="009067C0" w:rsidP="009067C0">
      <w:pPr>
        <w:autoSpaceDE w:val="0"/>
        <w:autoSpaceDN w:val="0"/>
        <w:adjustRightInd w:val="0"/>
        <w:rPr>
          <w:rFonts w:ascii="Calibri" w:hAnsi="Calibri" w:cs="Calibri"/>
          <w:snapToGrid/>
          <w:color w:val="000000"/>
          <w:sz w:val="22"/>
          <w:szCs w:val="22"/>
        </w:rPr>
      </w:pPr>
      <w:r>
        <w:rPr>
          <w:rFonts w:ascii="Calibri" w:hAnsi="Calibri" w:cs="Calibri"/>
          <w:b/>
          <w:bCs/>
          <w:snapToGrid/>
          <w:color w:val="000000"/>
          <w:sz w:val="22"/>
          <w:szCs w:val="22"/>
        </w:rPr>
        <w:t xml:space="preserve">                                                                       </w:t>
      </w:r>
    </w:p>
    <w:p w14:paraId="2718C516" w14:textId="3A0D542A" w:rsidR="000A7A22" w:rsidRPr="00217C75" w:rsidRDefault="00217C75" w:rsidP="000A7A22">
      <w:pPr>
        <w:autoSpaceDE w:val="0"/>
        <w:autoSpaceDN w:val="0"/>
        <w:adjustRightInd w:val="0"/>
        <w:rPr>
          <w:rFonts w:ascii="Calibri" w:hAnsi="Calibri" w:cs="Calibri"/>
          <w:snapToGrid/>
          <w:color w:val="000000"/>
          <w:sz w:val="22"/>
          <w:szCs w:val="22"/>
        </w:rPr>
      </w:pPr>
      <w:r w:rsidRPr="000A7A22">
        <w:rPr>
          <w:rFonts w:ascii="Calibri" w:hAnsi="Calibri" w:cs="Calibri"/>
          <w:b/>
          <w:bCs/>
          <w:snapToGrid/>
          <w:color w:val="000000"/>
          <w:sz w:val="22"/>
          <w:szCs w:val="22"/>
        </w:rPr>
        <w:t xml:space="preserve">David Tjaarda </w:t>
      </w:r>
      <w:r w:rsidR="000A7A22" w:rsidRPr="000A7A22">
        <w:rPr>
          <w:rFonts w:ascii="Calibri" w:hAnsi="Calibri" w:cs="Calibri"/>
          <w:b/>
          <w:bCs/>
          <w:snapToGrid/>
          <w:color w:val="000000"/>
          <w:sz w:val="22"/>
          <w:szCs w:val="22"/>
        </w:rPr>
        <w:t xml:space="preserve">                 </w:t>
      </w:r>
      <w:r w:rsidR="000A7A22">
        <w:rPr>
          <w:rFonts w:ascii="Calibri" w:hAnsi="Calibri" w:cs="Calibri"/>
          <w:b/>
          <w:bCs/>
          <w:snapToGrid/>
          <w:color w:val="000000"/>
          <w:sz w:val="22"/>
          <w:szCs w:val="22"/>
        </w:rPr>
        <w:t xml:space="preserve">                                                                </w:t>
      </w:r>
      <w:r w:rsidR="00573FA4">
        <w:rPr>
          <w:rFonts w:ascii="Calibri" w:hAnsi="Calibri" w:cs="Calibri"/>
          <w:b/>
          <w:bCs/>
          <w:snapToGrid/>
          <w:color w:val="000000"/>
          <w:sz w:val="22"/>
          <w:szCs w:val="22"/>
        </w:rPr>
        <w:t xml:space="preserve"> </w:t>
      </w:r>
      <w:r w:rsidR="0076770D">
        <w:rPr>
          <w:rFonts w:ascii="Calibri" w:hAnsi="Calibri" w:cs="Calibri"/>
          <w:b/>
          <w:bCs/>
          <w:snapToGrid/>
          <w:color w:val="000000"/>
          <w:sz w:val="22"/>
          <w:szCs w:val="22"/>
        </w:rPr>
        <w:t xml:space="preserve"> E</w:t>
      </w:r>
      <w:r w:rsidR="000A7A22" w:rsidRPr="00217C75">
        <w:rPr>
          <w:rFonts w:ascii="Calibri" w:hAnsi="Calibri" w:cs="Calibri"/>
          <w:b/>
          <w:bCs/>
          <w:snapToGrid/>
          <w:color w:val="000000"/>
          <w:sz w:val="22"/>
          <w:szCs w:val="22"/>
        </w:rPr>
        <w:t xml:space="preserve">vangelos Townsend (Ev) </w:t>
      </w:r>
    </w:p>
    <w:p w14:paraId="3080695A" w14:textId="666CEFEF" w:rsidR="000A7A22" w:rsidRDefault="000A7A22" w:rsidP="000A7A22">
      <w:pPr>
        <w:autoSpaceDE w:val="0"/>
        <w:autoSpaceDN w:val="0"/>
        <w:adjustRightInd w:val="0"/>
        <w:rPr>
          <w:rFonts w:ascii="Calibri" w:hAnsi="Calibri" w:cs="Calibri"/>
          <w:b/>
          <w:bCs/>
          <w:snapToGrid/>
          <w:color w:val="000000"/>
          <w:sz w:val="22"/>
          <w:szCs w:val="22"/>
        </w:rPr>
      </w:pPr>
      <w:r w:rsidRPr="00217C75">
        <w:rPr>
          <w:rFonts w:ascii="Calibri" w:hAnsi="Calibri" w:cs="Calibri"/>
          <w:b/>
          <w:bCs/>
          <w:snapToGrid/>
          <w:color w:val="000000"/>
          <w:sz w:val="22"/>
          <w:szCs w:val="22"/>
        </w:rPr>
        <w:t xml:space="preserve">BLRBAC Vice Chairman </w:t>
      </w:r>
      <w:r>
        <w:rPr>
          <w:rFonts w:ascii="Calibri" w:hAnsi="Calibri" w:cs="Calibri"/>
          <w:b/>
          <w:bCs/>
          <w:snapToGrid/>
          <w:color w:val="000000"/>
          <w:sz w:val="22"/>
          <w:szCs w:val="22"/>
        </w:rPr>
        <w:t xml:space="preserve">                                                                </w:t>
      </w:r>
      <w:r w:rsidR="00433634">
        <w:rPr>
          <w:rFonts w:ascii="Calibri" w:hAnsi="Calibri" w:cs="Calibri"/>
          <w:b/>
          <w:bCs/>
          <w:snapToGrid/>
          <w:color w:val="000000"/>
          <w:sz w:val="22"/>
          <w:szCs w:val="22"/>
        </w:rPr>
        <w:t xml:space="preserve">  </w:t>
      </w:r>
      <w:r w:rsidRPr="00217C75">
        <w:rPr>
          <w:rFonts w:ascii="Calibri" w:hAnsi="Calibri" w:cs="Calibri"/>
          <w:b/>
          <w:bCs/>
          <w:snapToGrid/>
          <w:color w:val="000000"/>
          <w:sz w:val="22"/>
          <w:szCs w:val="22"/>
        </w:rPr>
        <w:t>Manuf</w:t>
      </w:r>
      <w:r>
        <w:rPr>
          <w:rFonts w:ascii="Calibri" w:hAnsi="Calibri" w:cs="Calibri"/>
          <w:b/>
          <w:bCs/>
          <w:snapToGrid/>
          <w:color w:val="000000"/>
          <w:sz w:val="22"/>
          <w:szCs w:val="22"/>
        </w:rPr>
        <w:t>a</w:t>
      </w:r>
      <w:r w:rsidRPr="00217C75">
        <w:rPr>
          <w:rFonts w:ascii="Calibri" w:hAnsi="Calibri" w:cs="Calibri"/>
          <w:b/>
          <w:bCs/>
          <w:snapToGrid/>
          <w:color w:val="000000"/>
          <w:sz w:val="22"/>
          <w:szCs w:val="22"/>
        </w:rPr>
        <w:t>cturing Representative</w:t>
      </w:r>
      <w:r>
        <w:rPr>
          <w:rFonts w:ascii="Calibri" w:hAnsi="Calibri" w:cs="Calibri"/>
          <w:b/>
          <w:bCs/>
          <w:snapToGrid/>
          <w:color w:val="000000"/>
          <w:sz w:val="22"/>
          <w:szCs w:val="22"/>
        </w:rPr>
        <w:t xml:space="preserve">                                                     </w:t>
      </w:r>
    </w:p>
    <w:p w14:paraId="48A992B5" w14:textId="0F77C857" w:rsidR="000A7A22" w:rsidRPr="00217C75" w:rsidRDefault="000A7A22" w:rsidP="000A7A22">
      <w:pPr>
        <w:autoSpaceDE w:val="0"/>
        <w:autoSpaceDN w:val="0"/>
        <w:adjustRightInd w:val="0"/>
        <w:rPr>
          <w:rFonts w:ascii="Calibri" w:hAnsi="Calibri" w:cs="Calibri"/>
          <w:snapToGrid/>
          <w:color w:val="000000"/>
          <w:sz w:val="22"/>
          <w:szCs w:val="22"/>
        </w:rPr>
      </w:pPr>
      <w:r w:rsidRPr="00217C75">
        <w:rPr>
          <w:rFonts w:ascii="Calibri" w:hAnsi="Calibri" w:cs="Calibri"/>
          <w:snapToGrid/>
          <w:color w:val="000000"/>
          <w:sz w:val="22"/>
          <w:szCs w:val="22"/>
        </w:rPr>
        <w:t xml:space="preserve">Smurfit Westrock </w:t>
      </w:r>
      <w:r>
        <w:rPr>
          <w:rFonts w:ascii="Calibri" w:hAnsi="Calibri" w:cs="Calibri"/>
          <w:snapToGrid/>
          <w:color w:val="000000"/>
          <w:sz w:val="22"/>
          <w:szCs w:val="22"/>
        </w:rPr>
        <w:t xml:space="preserve">                                                                          </w:t>
      </w:r>
      <w:r w:rsidR="00433634">
        <w:rPr>
          <w:rFonts w:ascii="Calibri" w:hAnsi="Calibri" w:cs="Calibri"/>
          <w:snapToGrid/>
          <w:color w:val="000000"/>
          <w:sz w:val="22"/>
          <w:szCs w:val="22"/>
        </w:rPr>
        <w:t xml:space="preserve">  </w:t>
      </w:r>
      <w:r w:rsidR="0076770D">
        <w:rPr>
          <w:rFonts w:ascii="Calibri" w:hAnsi="Calibri" w:cs="Calibri"/>
          <w:snapToGrid/>
          <w:color w:val="000000"/>
          <w:sz w:val="22"/>
          <w:szCs w:val="22"/>
        </w:rPr>
        <w:t xml:space="preserve"> </w:t>
      </w:r>
      <w:r w:rsidRPr="00217C75">
        <w:rPr>
          <w:rFonts w:ascii="Calibri" w:hAnsi="Calibri" w:cs="Calibri"/>
          <w:snapToGrid/>
          <w:color w:val="000000"/>
          <w:sz w:val="22"/>
          <w:szCs w:val="22"/>
        </w:rPr>
        <w:t xml:space="preserve">Babcock &amp; Wilcox </w:t>
      </w:r>
    </w:p>
    <w:p w14:paraId="6D3E7D67" w14:textId="6BDB95E2" w:rsidR="00E72CCD" w:rsidRPr="00217C75" w:rsidRDefault="000A7A22" w:rsidP="00E72CCD">
      <w:pPr>
        <w:autoSpaceDE w:val="0"/>
        <w:autoSpaceDN w:val="0"/>
        <w:adjustRightInd w:val="0"/>
        <w:rPr>
          <w:rFonts w:ascii="Calibri" w:hAnsi="Calibri" w:cs="Calibri"/>
          <w:snapToGrid/>
          <w:color w:val="000000"/>
          <w:sz w:val="22"/>
          <w:szCs w:val="22"/>
        </w:rPr>
      </w:pPr>
      <w:r w:rsidRPr="00217C75">
        <w:rPr>
          <w:rFonts w:ascii="Calibri" w:hAnsi="Calibri" w:cs="Calibri"/>
          <w:snapToGrid/>
          <w:color w:val="000000"/>
          <w:sz w:val="22"/>
          <w:szCs w:val="22"/>
        </w:rPr>
        <w:t xml:space="preserve">Charleston, TN </w:t>
      </w:r>
      <w:r>
        <w:rPr>
          <w:rFonts w:ascii="Calibri" w:hAnsi="Calibri" w:cs="Calibri"/>
          <w:snapToGrid/>
          <w:color w:val="000000"/>
          <w:sz w:val="22"/>
          <w:szCs w:val="22"/>
        </w:rPr>
        <w:t xml:space="preserve">                                                                               </w:t>
      </w:r>
      <w:r w:rsidR="00433634">
        <w:rPr>
          <w:rFonts w:ascii="Calibri" w:hAnsi="Calibri" w:cs="Calibri"/>
          <w:snapToGrid/>
          <w:color w:val="000000"/>
          <w:sz w:val="22"/>
          <w:szCs w:val="22"/>
        </w:rPr>
        <w:t xml:space="preserve"> </w:t>
      </w:r>
      <w:r w:rsidR="00573FA4">
        <w:rPr>
          <w:rFonts w:ascii="Calibri" w:hAnsi="Calibri" w:cs="Calibri"/>
          <w:snapToGrid/>
          <w:color w:val="000000"/>
          <w:sz w:val="22"/>
          <w:szCs w:val="22"/>
        </w:rPr>
        <w:t xml:space="preserve"> </w:t>
      </w:r>
      <w:r w:rsidRPr="00217C75">
        <w:rPr>
          <w:rFonts w:ascii="Calibri" w:hAnsi="Calibri" w:cs="Calibri"/>
          <w:snapToGrid/>
          <w:color w:val="000000"/>
          <w:sz w:val="22"/>
          <w:szCs w:val="22"/>
        </w:rPr>
        <w:t>Meliss</w:t>
      </w:r>
      <w:r w:rsidR="00E72CCD">
        <w:rPr>
          <w:rFonts w:ascii="Calibri" w:hAnsi="Calibri" w:cs="Calibri"/>
          <w:snapToGrid/>
          <w:color w:val="000000"/>
          <w:sz w:val="22"/>
          <w:szCs w:val="22"/>
        </w:rPr>
        <w:t>a, TX</w:t>
      </w:r>
    </w:p>
    <w:p w14:paraId="19CC39BF" w14:textId="4FF7AE03" w:rsidR="00E72CCD" w:rsidRPr="00433634" w:rsidRDefault="00E72CCD" w:rsidP="00433634">
      <w:pPr>
        <w:pStyle w:val="Default"/>
        <w:rPr>
          <w:rFonts w:ascii="Calibri" w:eastAsia="Times New Roman" w:hAnsi="Calibri" w:cs="Calibri"/>
        </w:rPr>
      </w:pPr>
      <w:r w:rsidRPr="00217C75">
        <w:rPr>
          <w:rFonts w:ascii="Calibri" w:hAnsi="Calibri" w:cs="Calibri"/>
          <w:sz w:val="22"/>
          <w:szCs w:val="22"/>
        </w:rPr>
        <w:t xml:space="preserve">Cell: 503-728-2550 </w:t>
      </w:r>
      <w:r w:rsidR="000A7A22">
        <w:rPr>
          <w:rFonts w:ascii="Calibri" w:hAnsi="Calibri" w:cs="Calibri"/>
          <w:sz w:val="22"/>
          <w:szCs w:val="22"/>
        </w:rPr>
        <w:t xml:space="preserve">                                                             </w:t>
      </w:r>
      <w:r w:rsidR="00433634">
        <w:rPr>
          <w:rFonts w:ascii="Calibri" w:hAnsi="Calibri" w:cs="Calibri"/>
          <w:sz w:val="22"/>
          <w:szCs w:val="22"/>
        </w:rPr>
        <w:t xml:space="preserve">          </w:t>
      </w:r>
      <w:r w:rsidR="0076770D">
        <w:rPr>
          <w:rFonts w:ascii="Calibri" w:hAnsi="Calibri" w:cs="Calibri"/>
          <w:sz w:val="22"/>
          <w:szCs w:val="22"/>
        </w:rPr>
        <w:t xml:space="preserve"> </w:t>
      </w:r>
      <w:r w:rsidR="00433634">
        <w:rPr>
          <w:rFonts w:ascii="Calibri" w:hAnsi="Calibri" w:cs="Calibri"/>
          <w:sz w:val="22"/>
          <w:szCs w:val="22"/>
        </w:rPr>
        <w:t xml:space="preserve">  </w:t>
      </w:r>
      <w:r w:rsidR="00433634" w:rsidRPr="00433634">
        <w:rPr>
          <w:rFonts w:ascii="Calibri" w:hAnsi="Calibri" w:cs="Calibri"/>
          <w:sz w:val="22"/>
          <w:szCs w:val="22"/>
        </w:rPr>
        <w:t>Office: (281) 405-6825</w:t>
      </w:r>
    </w:p>
    <w:p w14:paraId="6D0C8E01" w14:textId="55E1BC0A" w:rsidR="000A7A22" w:rsidRPr="00217C75" w:rsidRDefault="00E72CCD" w:rsidP="00E72CCD">
      <w:pPr>
        <w:autoSpaceDE w:val="0"/>
        <w:autoSpaceDN w:val="0"/>
        <w:adjustRightInd w:val="0"/>
        <w:rPr>
          <w:rFonts w:ascii="Calibri" w:hAnsi="Calibri" w:cs="Calibri"/>
          <w:snapToGrid/>
          <w:color w:val="000000"/>
          <w:sz w:val="22"/>
          <w:szCs w:val="22"/>
        </w:rPr>
      </w:pPr>
      <w:r w:rsidRPr="00E72CCD">
        <w:rPr>
          <w:rStyle w:val="Hipervnculo"/>
          <w:sz w:val="22"/>
          <w:szCs w:val="22"/>
        </w:rPr>
        <w:t>dave.tjaarda@smurfitwestrock.com</w:t>
      </w:r>
      <w:r w:rsidRPr="00E72CCD">
        <w:rPr>
          <w:rFonts w:ascii="Calibri" w:hAnsi="Calibri" w:cs="Calibri"/>
          <w:snapToGrid/>
          <w:color w:val="0562C1"/>
          <w:sz w:val="23"/>
          <w:szCs w:val="23"/>
        </w:rPr>
        <w:t xml:space="preserve"> </w:t>
      </w:r>
      <w:r w:rsidR="000A7A22">
        <w:rPr>
          <w:rFonts w:ascii="Calibri" w:hAnsi="Calibri" w:cs="Calibri"/>
          <w:snapToGrid/>
          <w:color w:val="000000"/>
          <w:sz w:val="22"/>
          <w:szCs w:val="22"/>
        </w:rPr>
        <w:t xml:space="preserve">  </w:t>
      </w:r>
      <w:r w:rsidR="00433634">
        <w:rPr>
          <w:rFonts w:ascii="Calibri" w:hAnsi="Calibri" w:cs="Calibri"/>
          <w:snapToGrid/>
          <w:color w:val="000000"/>
          <w:sz w:val="22"/>
          <w:szCs w:val="22"/>
        </w:rPr>
        <w:t xml:space="preserve">                                      </w:t>
      </w:r>
      <w:r w:rsidR="000A7A22">
        <w:rPr>
          <w:rFonts w:ascii="Calibri" w:hAnsi="Calibri" w:cs="Calibri"/>
          <w:snapToGrid/>
          <w:color w:val="000000"/>
          <w:sz w:val="22"/>
          <w:szCs w:val="22"/>
        </w:rPr>
        <w:t xml:space="preserve">  </w:t>
      </w:r>
      <w:r w:rsidR="00433634">
        <w:rPr>
          <w:rFonts w:ascii="Calibri" w:hAnsi="Calibri" w:cs="Calibri"/>
          <w:snapToGrid/>
          <w:color w:val="000000"/>
          <w:sz w:val="22"/>
          <w:szCs w:val="22"/>
        </w:rPr>
        <w:t xml:space="preserve">  </w:t>
      </w:r>
      <w:r w:rsidR="00573FA4">
        <w:rPr>
          <w:rFonts w:ascii="Calibri" w:hAnsi="Calibri" w:cs="Calibri"/>
          <w:snapToGrid/>
          <w:color w:val="000000"/>
          <w:sz w:val="22"/>
          <w:szCs w:val="22"/>
        </w:rPr>
        <w:t xml:space="preserve"> </w:t>
      </w:r>
      <w:r w:rsidR="00433634" w:rsidRPr="00217C75">
        <w:rPr>
          <w:rFonts w:ascii="Calibri" w:hAnsi="Calibri" w:cs="Calibri"/>
          <w:snapToGrid/>
          <w:color w:val="000000"/>
          <w:sz w:val="22"/>
          <w:szCs w:val="22"/>
        </w:rPr>
        <w:t xml:space="preserve">Mobile: (469) 815-8395 </w:t>
      </w:r>
      <w:r w:rsidR="000A7A22">
        <w:rPr>
          <w:rFonts w:ascii="Calibri" w:hAnsi="Calibri" w:cs="Calibri"/>
          <w:snapToGrid/>
          <w:color w:val="000000"/>
          <w:sz w:val="22"/>
          <w:szCs w:val="22"/>
        </w:rPr>
        <w:t xml:space="preserve">                     </w:t>
      </w:r>
    </w:p>
    <w:p w14:paraId="095A0723" w14:textId="1F79279D" w:rsidR="000A7A22" w:rsidRPr="00ED7AE4" w:rsidRDefault="000A7A22" w:rsidP="000A7A22">
      <w:pPr>
        <w:autoSpaceDE w:val="0"/>
        <w:autoSpaceDN w:val="0"/>
        <w:adjustRightInd w:val="0"/>
        <w:rPr>
          <w:rStyle w:val="Hipervnculo"/>
          <w:sz w:val="22"/>
          <w:szCs w:val="22"/>
        </w:rPr>
      </w:pPr>
      <w:r>
        <w:rPr>
          <w:rFonts w:ascii="Calibri" w:hAnsi="Calibri" w:cs="Calibri"/>
          <w:snapToGrid/>
          <w:color w:val="000000"/>
          <w:sz w:val="22"/>
          <w:szCs w:val="22"/>
        </w:rPr>
        <w:t xml:space="preserve">                                                                                                         </w:t>
      </w:r>
      <w:r w:rsidR="00433634">
        <w:rPr>
          <w:rFonts w:ascii="Calibri" w:hAnsi="Calibri" w:cs="Calibri"/>
          <w:snapToGrid/>
          <w:color w:val="000000"/>
          <w:sz w:val="22"/>
          <w:szCs w:val="22"/>
        </w:rPr>
        <w:t xml:space="preserve"> </w:t>
      </w:r>
      <w:r w:rsidR="00573FA4">
        <w:rPr>
          <w:rFonts w:ascii="Calibri" w:hAnsi="Calibri" w:cs="Calibri"/>
          <w:snapToGrid/>
          <w:color w:val="000000"/>
          <w:sz w:val="22"/>
          <w:szCs w:val="22"/>
        </w:rPr>
        <w:t xml:space="preserve">  </w:t>
      </w:r>
      <w:r>
        <w:rPr>
          <w:rFonts w:ascii="Calibri" w:hAnsi="Calibri" w:cs="Calibri"/>
          <w:snapToGrid/>
          <w:color w:val="000000"/>
          <w:sz w:val="22"/>
          <w:szCs w:val="22"/>
        </w:rPr>
        <w:t xml:space="preserve"> </w:t>
      </w:r>
      <w:hyperlink r:id="rId13" w:history="1">
        <w:r w:rsidRPr="00C91EEE">
          <w:rPr>
            <w:rStyle w:val="Hipervnculo"/>
            <w:rFonts w:ascii="Calibri" w:hAnsi="Calibri" w:cs="Calibri"/>
            <w:snapToGrid/>
            <w:sz w:val="22"/>
            <w:szCs w:val="22"/>
          </w:rPr>
          <w:t>emtownsend@babcock.com</w:t>
        </w:r>
      </w:hyperlink>
      <w:r w:rsidRPr="00217C75">
        <w:rPr>
          <w:rStyle w:val="Hipervnculo"/>
          <w:sz w:val="22"/>
          <w:szCs w:val="22"/>
        </w:rPr>
        <w:t xml:space="preserve"> </w:t>
      </w:r>
    </w:p>
    <w:p w14:paraId="5A6ACC0E" w14:textId="77777777" w:rsidR="004601E6" w:rsidRDefault="004601E6" w:rsidP="00217C75">
      <w:pPr>
        <w:autoSpaceDE w:val="0"/>
        <w:autoSpaceDN w:val="0"/>
        <w:adjustRightInd w:val="0"/>
        <w:rPr>
          <w:rFonts w:ascii="Calibri" w:hAnsi="Calibri" w:cs="Calibri"/>
          <w:b/>
          <w:bCs/>
          <w:snapToGrid/>
          <w:color w:val="000000"/>
          <w:sz w:val="22"/>
          <w:szCs w:val="22"/>
        </w:rPr>
      </w:pPr>
    </w:p>
    <w:p w14:paraId="4FF2D357" w14:textId="05F183B6" w:rsidR="00217C75" w:rsidRPr="00217C75" w:rsidRDefault="00217C75" w:rsidP="00217C75">
      <w:pPr>
        <w:autoSpaceDE w:val="0"/>
        <w:autoSpaceDN w:val="0"/>
        <w:adjustRightInd w:val="0"/>
        <w:rPr>
          <w:rFonts w:ascii="Calibri" w:hAnsi="Calibri" w:cs="Calibri"/>
          <w:snapToGrid/>
          <w:color w:val="000000"/>
          <w:sz w:val="22"/>
          <w:szCs w:val="22"/>
        </w:rPr>
      </w:pPr>
      <w:r w:rsidRPr="00217C75">
        <w:rPr>
          <w:rFonts w:ascii="Calibri" w:hAnsi="Calibri" w:cs="Calibri"/>
          <w:b/>
          <w:bCs/>
          <w:snapToGrid/>
          <w:color w:val="000000"/>
          <w:sz w:val="22"/>
          <w:szCs w:val="22"/>
        </w:rPr>
        <w:t xml:space="preserve">Daniel Franco </w:t>
      </w:r>
      <w:r w:rsidR="004601E6">
        <w:rPr>
          <w:rFonts w:ascii="Calibri" w:hAnsi="Calibri" w:cs="Calibri"/>
          <w:b/>
          <w:bCs/>
          <w:snapToGrid/>
          <w:color w:val="000000"/>
          <w:sz w:val="22"/>
          <w:szCs w:val="22"/>
        </w:rPr>
        <w:t xml:space="preserve">                                                                                 </w:t>
      </w:r>
      <w:r w:rsidR="00573FA4">
        <w:rPr>
          <w:rFonts w:ascii="Calibri" w:hAnsi="Calibri" w:cs="Calibri"/>
          <w:b/>
          <w:bCs/>
          <w:snapToGrid/>
          <w:color w:val="000000"/>
          <w:sz w:val="22"/>
          <w:szCs w:val="22"/>
        </w:rPr>
        <w:t xml:space="preserve"> </w:t>
      </w:r>
      <w:r w:rsidR="004601E6" w:rsidRPr="00217C75">
        <w:rPr>
          <w:rFonts w:ascii="Calibri" w:hAnsi="Calibri" w:cs="Calibri"/>
          <w:b/>
          <w:bCs/>
          <w:snapToGrid/>
          <w:color w:val="000000"/>
          <w:sz w:val="22"/>
          <w:szCs w:val="22"/>
        </w:rPr>
        <w:t xml:space="preserve">Scott Moyer </w:t>
      </w:r>
    </w:p>
    <w:p w14:paraId="31A282CE" w14:textId="3C70023E" w:rsidR="00217C75" w:rsidRPr="00217C75" w:rsidRDefault="00217C75" w:rsidP="00217C75">
      <w:pPr>
        <w:autoSpaceDE w:val="0"/>
        <w:autoSpaceDN w:val="0"/>
        <w:adjustRightInd w:val="0"/>
        <w:rPr>
          <w:rFonts w:ascii="Calibri" w:hAnsi="Calibri" w:cs="Calibri"/>
          <w:snapToGrid/>
          <w:color w:val="000000"/>
          <w:sz w:val="22"/>
          <w:szCs w:val="22"/>
        </w:rPr>
      </w:pPr>
      <w:r w:rsidRPr="00217C75">
        <w:rPr>
          <w:rFonts w:ascii="Calibri" w:hAnsi="Calibri" w:cs="Calibri"/>
          <w:b/>
          <w:bCs/>
          <w:snapToGrid/>
          <w:color w:val="000000"/>
          <w:sz w:val="22"/>
          <w:szCs w:val="22"/>
        </w:rPr>
        <w:t xml:space="preserve">BLRBAC Secretary </w:t>
      </w:r>
      <w:r w:rsidR="004601E6">
        <w:rPr>
          <w:rFonts w:ascii="Calibri" w:hAnsi="Calibri" w:cs="Calibri"/>
          <w:b/>
          <w:bCs/>
          <w:snapToGrid/>
          <w:color w:val="000000"/>
          <w:sz w:val="22"/>
          <w:szCs w:val="22"/>
        </w:rPr>
        <w:t xml:space="preserve">                                                                         </w:t>
      </w:r>
      <w:r w:rsidR="0076770D">
        <w:rPr>
          <w:rFonts w:ascii="Calibri" w:hAnsi="Calibri" w:cs="Calibri"/>
          <w:b/>
          <w:bCs/>
          <w:snapToGrid/>
          <w:color w:val="000000"/>
          <w:sz w:val="22"/>
          <w:szCs w:val="22"/>
        </w:rPr>
        <w:t xml:space="preserve"> </w:t>
      </w:r>
      <w:r w:rsidR="004601E6" w:rsidRPr="00217C75">
        <w:rPr>
          <w:rFonts w:ascii="Calibri" w:hAnsi="Calibri" w:cs="Calibri"/>
          <w:b/>
          <w:bCs/>
          <w:snapToGrid/>
          <w:color w:val="000000"/>
          <w:sz w:val="22"/>
          <w:szCs w:val="22"/>
        </w:rPr>
        <w:t>Operator</w:t>
      </w:r>
      <w:r w:rsidR="004601E6">
        <w:rPr>
          <w:rFonts w:ascii="Calibri" w:hAnsi="Calibri" w:cs="Calibri"/>
          <w:b/>
          <w:bCs/>
          <w:snapToGrid/>
          <w:color w:val="000000"/>
          <w:sz w:val="22"/>
          <w:szCs w:val="22"/>
        </w:rPr>
        <w:t xml:space="preserve"> </w:t>
      </w:r>
      <w:r w:rsidR="004601E6" w:rsidRPr="00217C75">
        <w:rPr>
          <w:rFonts w:ascii="Calibri" w:hAnsi="Calibri" w:cs="Calibri"/>
          <w:b/>
          <w:bCs/>
          <w:snapToGrid/>
          <w:color w:val="000000"/>
          <w:sz w:val="22"/>
          <w:szCs w:val="22"/>
        </w:rPr>
        <w:t xml:space="preserve">Representative </w:t>
      </w:r>
    </w:p>
    <w:p w14:paraId="4280D647" w14:textId="6447D94C" w:rsidR="00217C75" w:rsidRPr="00217C75" w:rsidRDefault="00217C75" w:rsidP="00217C75">
      <w:pPr>
        <w:autoSpaceDE w:val="0"/>
        <w:autoSpaceDN w:val="0"/>
        <w:adjustRightInd w:val="0"/>
        <w:rPr>
          <w:snapToGrid/>
          <w:color w:val="000000"/>
          <w:sz w:val="22"/>
          <w:szCs w:val="22"/>
        </w:rPr>
      </w:pPr>
      <w:r w:rsidRPr="00217C75">
        <w:rPr>
          <w:snapToGrid/>
          <w:color w:val="000000"/>
          <w:sz w:val="22"/>
          <w:szCs w:val="22"/>
        </w:rPr>
        <w:t xml:space="preserve">Recovery Specialist </w:t>
      </w:r>
      <w:r w:rsidR="004601E6">
        <w:rPr>
          <w:snapToGrid/>
          <w:color w:val="000000"/>
          <w:sz w:val="22"/>
          <w:szCs w:val="22"/>
        </w:rPr>
        <w:t xml:space="preserve">                                                              </w:t>
      </w:r>
      <w:r w:rsidR="00573FA4">
        <w:rPr>
          <w:snapToGrid/>
          <w:color w:val="000000"/>
          <w:sz w:val="22"/>
          <w:szCs w:val="22"/>
        </w:rPr>
        <w:t xml:space="preserve"> </w:t>
      </w:r>
      <w:r w:rsidR="0076770D">
        <w:rPr>
          <w:snapToGrid/>
          <w:color w:val="000000"/>
          <w:sz w:val="22"/>
          <w:szCs w:val="22"/>
        </w:rPr>
        <w:t xml:space="preserve"> </w:t>
      </w:r>
      <w:r w:rsidR="004601E6" w:rsidRPr="00217C75">
        <w:rPr>
          <w:rFonts w:ascii="Calibri" w:hAnsi="Calibri" w:cs="Calibri"/>
          <w:snapToGrid/>
          <w:color w:val="000000"/>
          <w:sz w:val="22"/>
          <w:szCs w:val="22"/>
        </w:rPr>
        <w:t xml:space="preserve">Smurfit Westrock </w:t>
      </w:r>
    </w:p>
    <w:p w14:paraId="63A93988" w14:textId="3012C63D" w:rsidR="00217C75" w:rsidRPr="00217C75" w:rsidRDefault="00217C75" w:rsidP="00217C75">
      <w:pPr>
        <w:autoSpaceDE w:val="0"/>
        <w:autoSpaceDN w:val="0"/>
        <w:adjustRightInd w:val="0"/>
        <w:rPr>
          <w:snapToGrid/>
          <w:color w:val="000000"/>
          <w:sz w:val="22"/>
          <w:szCs w:val="22"/>
        </w:rPr>
      </w:pPr>
      <w:r w:rsidRPr="00217C75">
        <w:rPr>
          <w:snapToGrid/>
          <w:color w:val="000000"/>
          <w:sz w:val="22"/>
          <w:szCs w:val="22"/>
        </w:rPr>
        <w:t xml:space="preserve">Cali, Colombia </w:t>
      </w:r>
      <w:r w:rsidR="004601E6">
        <w:rPr>
          <w:snapToGrid/>
          <w:color w:val="000000"/>
          <w:sz w:val="22"/>
          <w:szCs w:val="22"/>
        </w:rPr>
        <w:t xml:space="preserve">                                                                       </w:t>
      </w:r>
      <w:r w:rsidR="004601E6" w:rsidRPr="00217C75">
        <w:rPr>
          <w:rFonts w:ascii="Calibri" w:hAnsi="Calibri" w:cs="Calibri"/>
          <w:snapToGrid/>
          <w:color w:val="000000"/>
          <w:sz w:val="22"/>
          <w:szCs w:val="22"/>
        </w:rPr>
        <w:t xml:space="preserve">Jacksonville, FL </w:t>
      </w:r>
    </w:p>
    <w:p w14:paraId="6E110B24" w14:textId="5B4BD119" w:rsidR="00217C75" w:rsidRPr="00217C75" w:rsidRDefault="00217C75" w:rsidP="00217C75">
      <w:pPr>
        <w:autoSpaceDE w:val="0"/>
        <w:autoSpaceDN w:val="0"/>
        <w:adjustRightInd w:val="0"/>
        <w:rPr>
          <w:snapToGrid/>
          <w:color w:val="000000"/>
          <w:sz w:val="22"/>
          <w:szCs w:val="22"/>
        </w:rPr>
      </w:pPr>
      <w:r w:rsidRPr="00217C75">
        <w:rPr>
          <w:snapToGrid/>
          <w:color w:val="000000"/>
          <w:sz w:val="22"/>
          <w:szCs w:val="22"/>
        </w:rPr>
        <w:t xml:space="preserve">Cell: +573113001079 </w:t>
      </w:r>
      <w:r w:rsidR="004601E6">
        <w:rPr>
          <w:snapToGrid/>
          <w:color w:val="000000"/>
          <w:sz w:val="22"/>
          <w:szCs w:val="22"/>
        </w:rPr>
        <w:t xml:space="preserve">                                                            </w:t>
      </w:r>
      <w:r w:rsidR="004601E6" w:rsidRPr="00217C75">
        <w:rPr>
          <w:rFonts w:ascii="Calibri" w:hAnsi="Calibri" w:cs="Calibri"/>
          <w:snapToGrid/>
          <w:color w:val="000000"/>
          <w:sz w:val="22"/>
          <w:szCs w:val="22"/>
        </w:rPr>
        <w:t xml:space="preserve">Mobile: 904.437.7149 </w:t>
      </w:r>
      <w:r w:rsidR="004601E6">
        <w:rPr>
          <w:snapToGrid/>
          <w:color w:val="000000"/>
          <w:sz w:val="22"/>
          <w:szCs w:val="22"/>
        </w:rPr>
        <w:t xml:space="preserve">                                                       </w:t>
      </w:r>
    </w:p>
    <w:p w14:paraId="5B38FC5A" w14:textId="788D6AD1" w:rsidR="004601E6" w:rsidRPr="004601E6" w:rsidRDefault="00CC6CEA" w:rsidP="004601E6">
      <w:pPr>
        <w:autoSpaceDE w:val="0"/>
        <w:autoSpaceDN w:val="0"/>
        <w:adjustRightInd w:val="0"/>
        <w:rPr>
          <w:rFonts w:ascii="Calibri" w:hAnsi="Calibri" w:cs="Calibri"/>
          <w:snapToGrid/>
          <w:color w:val="0562C1"/>
          <w:sz w:val="23"/>
          <w:szCs w:val="23"/>
        </w:rPr>
      </w:pPr>
      <w:hyperlink r:id="rId14" w:history="1">
        <w:r w:rsidR="00217C75" w:rsidRPr="00217C75">
          <w:rPr>
            <w:rStyle w:val="Hipervnculo"/>
            <w:rFonts w:ascii="Calibri" w:hAnsi="Calibri" w:cs="Calibri"/>
            <w:snapToGrid/>
            <w:sz w:val="22"/>
            <w:szCs w:val="22"/>
          </w:rPr>
          <w:t>danielf721@gmail.com</w:t>
        </w:r>
      </w:hyperlink>
      <w:r w:rsidR="004601E6" w:rsidRPr="004601E6">
        <w:rPr>
          <w:color w:val="000000"/>
        </w:rPr>
        <w:t xml:space="preserve">                                            </w:t>
      </w:r>
      <w:r w:rsidR="004601E6">
        <w:rPr>
          <w:color w:val="000000"/>
        </w:rPr>
        <w:t xml:space="preserve">    </w:t>
      </w:r>
      <w:r w:rsidR="004601E6" w:rsidRPr="004601E6">
        <w:rPr>
          <w:color w:val="000000"/>
        </w:rPr>
        <w:t xml:space="preserve">     </w:t>
      </w:r>
      <w:r w:rsidR="004601E6" w:rsidRPr="0076770D">
        <w:rPr>
          <w:color w:val="000000"/>
        </w:rPr>
        <w:t xml:space="preserve"> </w:t>
      </w:r>
      <w:r w:rsidR="004601E6" w:rsidRPr="00C662AC">
        <w:rPr>
          <w:rStyle w:val="Hipervnculo"/>
          <w:sz w:val="22"/>
          <w:szCs w:val="22"/>
        </w:rPr>
        <w:t>scott.moyer@smurfitwestrock.com</w:t>
      </w:r>
      <w:r w:rsidR="004601E6">
        <w:rPr>
          <w:rStyle w:val="Hipervnculo"/>
          <w:sz w:val="22"/>
          <w:szCs w:val="22"/>
        </w:rPr>
        <w:t xml:space="preserve">                                                                         </w:t>
      </w:r>
    </w:p>
    <w:p w14:paraId="5D7F7FDB" w14:textId="3435E8AE" w:rsidR="00217C75" w:rsidRPr="00217C75" w:rsidRDefault="00217C75" w:rsidP="00217C75">
      <w:pPr>
        <w:autoSpaceDE w:val="0"/>
        <w:autoSpaceDN w:val="0"/>
        <w:adjustRightInd w:val="0"/>
        <w:rPr>
          <w:rFonts w:ascii="Calibri" w:hAnsi="Calibri" w:cs="Calibri"/>
          <w:snapToGrid/>
          <w:color w:val="0562C1"/>
          <w:sz w:val="23"/>
          <w:szCs w:val="23"/>
        </w:rPr>
      </w:pPr>
    </w:p>
    <w:p w14:paraId="613F3029" w14:textId="24DA172D" w:rsidR="00217C75" w:rsidRPr="00217C75" w:rsidRDefault="00217C75" w:rsidP="00217C75">
      <w:pPr>
        <w:autoSpaceDE w:val="0"/>
        <w:autoSpaceDN w:val="0"/>
        <w:adjustRightInd w:val="0"/>
        <w:rPr>
          <w:rFonts w:ascii="Calibri" w:hAnsi="Calibri" w:cs="Calibri"/>
          <w:snapToGrid/>
          <w:color w:val="000000"/>
          <w:sz w:val="22"/>
          <w:szCs w:val="22"/>
        </w:rPr>
      </w:pPr>
      <w:r w:rsidRPr="00217C75">
        <w:rPr>
          <w:rFonts w:ascii="Calibri" w:hAnsi="Calibri" w:cs="Calibri"/>
          <w:b/>
          <w:bCs/>
          <w:snapToGrid/>
          <w:color w:val="000000"/>
          <w:sz w:val="22"/>
          <w:szCs w:val="22"/>
        </w:rPr>
        <w:t xml:space="preserve">Brad Osborne </w:t>
      </w:r>
      <w:r w:rsidR="004601E6">
        <w:rPr>
          <w:rFonts w:ascii="Calibri" w:hAnsi="Calibri" w:cs="Calibri"/>
          <w:b/>
          <w:bCs/>
          <w:snapToGrid/>
          <w:color w:val="000000"/>
          <w:sz w:val="22"/>
          <w:szCs w:val="22"/>
        </w:rPr>
        <w:t xml:space="preserve">             </w:t>
      </w:r>
    </w:p>
    <w:p w14:paraId="50277D7E" w14:textId="77777777" w:rsidR="00217C75" w:rsidRPr="00217C75" w:rsidRDefault="00217C75" w:rsidP="00217C75">
      <w:pPr>
        <w:autoSpaceDE w:val="0"/>
        <w:autoSpaceDN w:val="0"/>
        <w:adjustRightInd w:val="0"/>
        <w:rPr>
          <w:rFonts w:ascii="Calibri" w:hAnsi="Calibri" w:cs="Calibri"/>
          <w:snapToGrid/>
          <w:color w:val="000000"/>
          <w:sz w:val="22"/>
          <w:szCs w:val="22"/>
        </w:rPr>
      </w:pPr>
      <w:r w:rsidRPr="00217C75">
        <w:rPr>
          <w:rFonts w:ascii="Calibri" w:hAnsi="Calibri" w:cs="Calibri"/>
          <w:b/>
          <w:bCs/>
          <w:snapToGrid/>
          <w:color w:val="000000"/>
          <w:sz w:val="22"/>
          <w:szCs w:val="22"/>
        </w:rPr>
        <w:t xml:space="preserve">BLRBAC Treasurer </w:t>
      </w:r>
    </w:p>
    <w:p w14:paraId="16063A7F" w14:textId="77777777" w:rsidR="00217C75" w:rsidRPr="00217C75" w:rsidRDefault="00217C75" w:rsidP="00217C75">
      <w:pPr>
        <w:autoSpaceDE w:val="0"/>
        <w:autoSpaceDN w:val="0"/>
        <w:adjustRightInd w:val="0"/>
        <w:rPr>
          <w:snapToGrid/>
          <w:color w:val="000000"/>
          <w:sz w:val="22"/>
          <w:szCs w:val="22"/>
        </w:rPr>
      </w:pPr>
      <w:r w:rsidRPr="00217C75">
        <w:rPr>
          <w:snapToGrid/>
          <w:color w:val="000000"/>
          <w:sz w:val="22"/>
          <w:szCs w:val="22"/>
        </w:rPr>
        <w:t xml:space="preserve">Electron Machine </w:t>
      </w:r>
    </w:p>
    <w:p w14:paraId="07FEC6F3" w14:textId="77777777" w:rsidR="00217C75" w:rsidRPr="00217C75" w:rsidRDefault="00217C75" w:rsidP="00217C75">
      <w:pPr>
        <w:autoSpaceDE w:val="0"/>
        <w:autoSpaceDN w:val="0"/>
        <w:adjustRightInd w:val="0"/>
        <w:rPr>
          <w:snapToGrid/>
          <w:color w:val="000000"/>
          <w:sz w:val="22"/>
          <w:szCs w:val="22"/>
        </w:rPr>
      </w:pPr>
      <w:r w:rsidRPr="00217C75">
        <w:rPr>
          <w:snapToGrid/>
          <w:color w:val="000000"/>
          <w:sz w:val="22"/>
          <w:szCs w:val="22"/>
        </w:rPr>
        <w:t xml:space="preserve">Umatilla, FL </w:t>
      </w:r>
    </w:p>
    <w:p w14:paraId="5422FD37" w14:textId="77777777" w:rsidR="00217C75" w:rsidRPr="00217C75" w:rsidRDefault="00217C75" w:rsidP="00217C75">
      <w:pPr>
        <w:autoSpaceDE w:val="0"/>
        <w:autoSpaceDN w:val="0"/>
        <w:adjustRightInd w:val="0"/>
        <w:rPr>
          <w:snapToGrid/>
          <w:color w:val="000000"/>
          <w:sz w:val="22"/>
          <w:szCs w:val="22"/>
        </w:rPr>
      </w:pPr>
      <w:r w:rsidRPr="00217C75">
        <w:rPr>
          <w:snapToGrid/>
          <w:color w:val="000000"/>
          <w:sz w:val="22"/>
          <w:szCs w:val="22"/>
        </w:rPr>
        <w:t xml:space="preserve">Cell: 352-267-0118 </w:t>
      </w:r>
    </w:p>
    <w:p w14:paraId="5D5915DF" w14:textId="0B6C31C5" w:rsidR="00217C75" w:rsidRPr="00ED7AE4" w:rsidRDefault="00CC6CEA" w:rsidP="00217C75">
      <w:pPr>
        <w:autoSpaceDE w:val="0"/>
        <w:autoSpaceDN w:val="0"/>
        <w:adjustRightInd w:val="0"/>
        <w:rPr>
          <w:rStyle w:val="Hipervnculo"/>
          <w:rFonts w:ascii="Calibri" w:hAnsi="Calibri" w:cs="Calibri"/>
          <w:snapToGrid/>
          <w:sz w:val="22"/>
          <w:szCs w:val="22"/>
        </w:rPr>
      </w:pPr>
      <w:hyperlink r:id="rId15" w:history="1">
        <w:r w:rsidR="00217C75" w:rsidRPr="00217C75">
          <w:rPr>
            <w:rStyle w:val="Hipervnculo"/>
            <w:rFonts w:ascii="Calibri" w:hAnsi="Calibri" w:cs="Calibri"/>
            <w:snapToGrid/>
            <w:sz w:val="22"/>
            <w:szCs w:val="22"/>
          </w:rPr>
          <w:t>brad@electronmachine.com</w:t>
        </w:r>
      </w:hyperlink>
      <w:r w:rsidR="00217C75" w:rsidRPr="00217C75">
        <w:rPr>
          <w:rStyle w:val="Hipervnculo"/>
          <w:rFonts w:ascii="Calibri" w:hAnsi="Calibri" w:cs="Calibri"/>
          <w:snapToGrid/>
          <w:sz w:val="22"/>
          <w:szCs w:val="22"/>
        </w:rPr>
        <w:t xml:space="preserve"> </w:t>
      </w:r>
    </w:p>
    <w:p w14:paraId="1D24AA40" w14:textId="77777777" w:rsidR="003D1787" w:rsidRDefault="003D1787" w:rsidP="00836A7A">
      <w:pPr>
        <w:tabs>
          <w:tab w:val="left" w:pos="6222"/>
        </w:tabs>
        <w:ind w:left="-180"/>
        <w:rPr>
          <w:color w:val="000000"/>
        </w:rPr>
      </w:pPr>
    </w:p>
    <w:p w14:paraId="09E8147D" w14:textId="77777777" w:rsidR="003D1787" w:rsidRDefault="003D1787" w:rsidP="00836A7A">
      <w:pPr>
        <w:tabs>
          <w:tab w:val="left" w:pos="6222"/>
        </w:tabs>
        <w:ind w:left="-180"/>
        <w:rPr>
          <w:color w:val="000000"/>
        </w:rPr>
      </w:pPr>
    </w:p>
    <w:p w14:paraId="29EF3FE1" w14:textId="77777777" w:rsidR="003D1787" w:rsidRDefault="003D1787" w:rsidP="00836A7A">
      <w:pPr>
        <w:tabs>
          <w:tab w:val="left" w:pos="6222"/>
        </w:tabs>
        <w:ind w:left="-180"/>
        <w:rPr>
          <w:color w:val="000000"/>
        </w:rPr>
      </w:pPr>
    </w:p>
    <w:p w14:paraId="72A1B270" w14:textId="77777777" w:rsidR="003D1787" w:rsidRDefault="003D1787" w:rsidP="00836A7A">
      <w:pPr>
        <w:tabs>
          <w:tab w:val="left" w:pos="6222"/>
        </w:tabs>
        <w:ind w:left="-180"/>
        <w:rPr>
          <w:color w:val="000000"/>
        </w:rPr>
      </w:pPr>
    </w:p>
    <w:p w14:paraId="0CE4CB0C" w14:textId="77777777" w:rsidR="003D1787" w:rsidRDefault="003D1787" w:rsidP="00836A7A">
      <w:pPr>
        <w:tabs>
          <w:tab w:val="left" w:pos="6222"/>
        </w:tabs>
        <w:ind w:left="-180"/>
        <w:rPr>
          <w:color w:val="000000"/>
        </w:rPr>
      </w:pPr>
    </w:p>
    <w:p w14:paraId="1776AAC4" w14:textId="77777777" w:rsidR="003D1787" w:rsidRDefault="003D1787" w:rsidP="00836A7A">
      <w:pPr>
        <w:tabs>
          <w:tab w:val="left" w:pos="6222"/>
        </w:tabs>
        <w:ind w:left="-180"/>
        <w:rPr>
          <w:color w:val="000000"/>
        </w:rPr>
      </w:pPr>
    </w:p>
    <w:p w14:paraId="18D3E5D7" w14:textId="77777777" w:rsidR="003D1787" w:rsidRDefault="003D1787" w:rsidP="00836A7A">
      <w:pPr>
        <w:tabs>
          <w:tab w:val="left" w:pos="6222"/>
        </w:tabs>
        <w:ind w:left="-180"/>
        <w:rPr>
          <w:color w:val="000000"/>
        </w:rPr>
      </w:pPr>
    </w:p>
    <w:p w14:paraId="6E1139F2" w14:textId="77777777" w:rsidR="003D1787" w:rsidRDefault="003D1787" w:rsidP="00836A7A">
      <w:pPr>
        <w:tabs>
          <w:tab w:val="left" w:pos="6222"/>
        </w:tabs>
        <w:ind w:left="-180"/>
        <w:rPr>
          <w:color w:val="000000"/>
        </w:rPr>
      </w:pPr>
    </w:p>
    <w:p w14:paraId="744275E2" w14:textId="77777777" w:rsidR="003D1787" w:rsidRDefault="003D1787" w:rsidP="00836A7A">
      <w:pPr>
        <w:tabs>
          <w:tab w:val="left" w:pos="6222"/>
        </w:tabs>
        <w:ind w:left="-180"/>
        <w:rPr>
          <w:color w:val="000000"/>
        </w:rPr>
      </w:pPr>
    </w:p>
    <w:p w14:paraId="125D33C6" w14:textId="77777777" w:rsidR="003D1787" w:rsidRDefault="003D1787" w:rsidP="00836A7A">
      <w:pPr>
        <w:tabs>
          <w:tab w:val="left" w:pos="6222"/>
        </w:tabs>
        <w:ind w:left="-180"/>
        <w:rPr>
          <w:color w:val="000000"/>
        </w:rPr>
      </w:pPr>
    </w:p>
    <w:p w14:paraId="0D4074FF" w14:textId="77777777" w:rsidR="003D1787" w:rsidRDefault="003D1787" w:rsidP="00836A7A">
      <w:pPr>
        <w:tabs>
          <w:tab w:val="left" w:pos="6222"/>
        </w:tabs>
        <w:ind w:left="-180"/>
        <w:rPr>
          <w:color w:val="000000"/>
        </w:rPr>
      </w:pPr>
    </w:p>
    <w:p w14:paraId="14B09E87" w14:textId="77777777" w:rsidR="003D1787" w:rsidRDefault="003D1787" w:rsidP="00836A7A">
      <w:pPr>
        <w:tabs>
          <w:tab w:val="left" w:pos="6222"/>
        </w:tabs>
        <w:ind w:left="-180"/>
        <w:rPr>
          <w:color w:val="000000"/>
        </w:rPr>
      </w:pPr>
    </w:p>
    <w:p w14:paraId="62271CAC" w14:textId="77777777" w:rsidR="003D1787" w:rsidRDefault="003D1787" w:rsidP="00836A7A">
      <w:pPr>
        <w:tabs>
          <w:tab w:val="left" w:pos="6222"/>
        </w:tabs>
        <w:ind w:left="-180"/>
        <w:rPr>
          <w:color w:val="000000"/>
        </w:rPr>
      </w:pPr>
    </w:p>
    <w:p w14:paraId="227753B2" w14:textId="7E9C069B" w:rsidR="003D1787" w:rsidRDefault="003D1787" w:rsidP="00836A7A">
      <w:pPr>
        <w:tabs>
          <w:tab w:val="left" w:pos="6222"/>
        </w:tabs>
        <w:ind w:left="-180"/>
        <w:rPr>
          <w:color w:val="000000"/>
        </w:rPr>
      </w:pPr>
    </w:p>
    <w:p w14:paraId="42B66224" w14:textId="77777777" w:rsidR="003D1787" w:rsidRDefault="003D1787" w:rsidP="00836A7A">
      <w:pPr>
        <w:tabs>
          <w:tab w:val="left" w:pos="6222"/>
        </w:tabs>
        <w:ind w:left="-180"/>
        <w:rPr>
          <w:color w:val="000000"/>
        </w:rPr>
      </w:pPr>
    </w:p>
    <w:p w14:paraId="65BF7FF0" w14:textId="77777777" w:rsidR="003D1787" w:rsidRDefault="003D1787" w:rsidP="00836A7A">
      <w:pPr>
        <w:tabs>
          <w:tab w:val="left" w:pos="6222"/>
        </w:tabs>
        <w:ind w:left="-180"/>
        <w:rPr>
          <w:color w:val="000000"/>
        </w:rPr>
      </w:pPr>
    </w:p>
    <w:p w14:paraId="38B286F3" w14:textId="56D28830" w:rsidR="009E0364" w:rsidRDefault="00836A7A" w:rsidP="00836A7A">
      <w:pPr>
        <w:tabs>
          <w:tab w:val="left" w:pos="6222"/>
        </w:tabs>
        <w:ind w:left="-180"/>
        <w:rPr>
          <w:b/>
          <w:color w:val="000000"/>
        </w:rPr>
      </w:pPr>
      <w:r>
        <w:rPr>
          <w:color w:val="000000"/>
        </w:rPr>
        <w:lastRenderedPageBreak/>
        <w:t xml:space="preserve">                                                       </w:t>
      </w:r>
      <w:r w:rsidR="009E0364">
        <w:rPr>
          <w:b/>
          <w:color w:val="000000"/>
        </w:rPr>
        <w:t>BLRBAC SUBCOMMITTEES</w:t>
      </w:r>
    </w:p>
    <w:p w14:paraId="33EFF916" w14:textId="77777777" w:rsidR="00A36583" w:rsidRPr="00A36583" w:rsidRDefault="00A36583" w:rsidP="00CC49FF">
      <w:pPr>
        <w:tabs>
          <w:tab w:val="left" w:pos="6222"/>
        </w:tabs>
        <w:ind w:left="-180"/>
        <w:jc w:val="center"/>
        <w:rPr>
          <w:b/>
          <w:color w:val="000000"/>
          <w:szCs w:val="24"/>
        </w:rPr>
      </w:pPr>
    </w:p>
    <w:tbl>
      <w:tblPr>
        <w:tblW w:w="95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794"/>
        <w:gridCol w:w="4713"/>
      </w:tblGrid>
      <w:tr w:rsidR="009E0364" w:rsidRPr="00A36583" w14:paraId="04BD18D5" w14:textId="77777777" w:rsidTr="00676EC2">
        <w:trPr>
          <w:trHeight w:val="1928"/>
        </w:trPr>
        <w:tc>
          <w:tcPr>
            <w:tcW w:w="4794" w:type="dxa"/>
          </w:tcPr>
          <w:p w14:paraId="18338E8C" w14:textId="053AE08A" w:rsidR="009E0364" w:rsidRPr="00A36583" w:rsidRDefault="009E0364" w:rsidP="00676EC2">
            <w:pPr>
              <w:tabs>
                <w:tab w:val="left" w:pos="-720"/>
                <w:tab w:val="left" w:pos="342"/>
                <w:tab w:val="left" w:pos="5040"/>
                <w:tab w:val="left" w:pos="5544"/>
              </w:tabs>
              <w:ind w:left="342" w:right="-144"/>
              <w:rPr>
                <w:color w:val="FF0000"/>
                <w:szCs w:val="24"/>
              </w:rPr>
            </w:pPr>
            <w:r w:rsidRPr="00A36583">
              <w:rPr>
                <w:b/>
                <w:color w:val="FF0000"/>
                <w:szCs w:val="24"/>
              </w:rPr>
              <w:t>AUXILIARY FUEL</w:t>
            </w:r>
          </w:p>
          <w:p w14:paraId="5C035CDA" w14:textId="1C69CA12" w:rsidR="00721185" w:rsidRDefault="00B128AB" w:rsidP="00B128AB">
            <w:pPr>
              <w:rPr>
                <w:b/>
                <w:color w:val="FF0000"/>
              </w:rPr>
            </w:pPr>
            <w:r>
              <w:rPr>
                <w:b/>
                <w:color w:val="000000"/>
                <w:sz w:val="22"/>
                <w:szCs w:val="22"/>
              </w:rPr>
              <w:t xml:space="preserve">         </w:t>
            </w:r>
            <w:bookmarkStart w:id="0" w:name="_Hlk196165023"/>
            <w:r w:rsidR="00721185" w:rsidRPr="00C659B1">
              <w:rPr>
                <w:b/>
                <w:color w:val="000000"/>
                <w:sz w:val="22"/>
                <w:szCs w:val="22"/>
              </w:rPr>
              <w:t xml:space="preserve">Tom DeBeer </w:t>
            </w:r>
            <w:r w:rsidR="00721185" w:rsidRPr="009454D3">
              <w:rPr>
                <w:b/>
                <w:sz w:val="22"/>
                <w:szCs w:val="22"/>
              </w:rPr>
              <w:t>–</w:t>
            </w:r>
            <w:r w:rsidR="00721185">
              <w:rPr>
                <w:b/>
                <w:sz w:val="22"/>
                <w:szCs w:val="22"/>
              </w:rPr>
              <w:t xml:space="preserve"> C</w:t>
            </w:r>
            <w:r w:rsidR="00721185" w:rsidRPr="009454D3">
              <w:rPr>
                <w:b/>
                <w:sz w:val="22"/>
                <w:szCs w:val="22"/>
              </w:rPr>
              <w:t>hairman</w:t>
            </w:r>
            <w:bookmarkEnd w:id="0"/>
          </w:p>
          <w:p w14:paraId="6CF2FF47" w14:textId="4E3BF37F" w:rsidR="00960EC1" w:rsidRPr="00B128AB" w:rsidRDefault="00B128AB" w:rsidP="00B128AB">
            <w:pPr>
              <w:pStyle w:val="Encabezado"/>
              <w:tabs>
                <w:tab w:val="clear" w:pos="4320"/>
                <w:tab w:val="left" w:pos="612"/>
                <w:tab w:val="left" w:pos="792"/>
                <w:tab w:val="center" w:pos="4824"/>
                <w:tab w:val="left" w:pos="5580"/>
                <w:tab w:val="left" w:pos="6222"/>
              </w:tabs>
              <w:ind w:left="612" w:hanging="90"/>
              <w:rPr>
                <w:bCs/>
                <w:color w:val="000000"/>
                <w:szCs w:val="24"/>
                <w:lang w:val="en-US" w:eastAsia="en-US"/>
              </w:rPr>
            </w:pPr>
            <w:r w:rsidRPr="00B128AB">
              <w:rPr>
                <w:bCs/>
                <w:color w:val="000000"/>
                <w:szCs w:val="24"/>
                <w:lang w:val="en-US" w:eastAsia="en-US"/>
              </w:rPr>
              <w:t>LCK Consultants</w:t>
            </w:r>
          </w:p>
          <w:p w14:paraId="1B96C46A" w14:textId="00ACA064" w:rsidR="00721185" w:rsidRPr="00C659B1" w:rsidRDefault="00B128AB" w:rsidP="00B128AB">
            <w:pPr>
              <w:rPr>
                <w:color w:val="000000"/>
                <w:sz w:val="22"/>
                <w:szCs w:val="22"/>
              </w:rPr>
            </w:pPr>
            <w:r>
              <w:rPr>
                <w:color w:val="000000"/>
                <w:sz w:val="22"/>
                <w:szCs w:val="22"/>
              </w:rPr>
              <w:t xml:space="preserve">         </w:t>
            </w:r>
            <w:r w:rsidR="00721185" w:rsidRPr="00C659B1">
              <w:rPr>
                <w:color w:val="000000"/>
                <w:sz w:val="22"/>
                <w:szCs w:val="22"/>
              </w:rPr>
              <w:t>5001 Willow Creek Drive</w:t>
            </w:r>
          </w:p>
          <w:p w14:paraId="01F9E76F" w14:textId="242EF00B" w:rsidR="00721185" w:rsidRPr="00C659B1" w:rsidRDefault="009067C0" w:rsidP="009067C0">
            <w:pPr>
              <w:rPr>
                <w:color w:val="000000"/>
                <w:sz w:val="22"/>
                <w:szCs w:val="22"/>
              </w:rPr>
            </w:pPr>
            <w:r>
              <w:rPr>
                <w:color w:val="000000"/>
                <w:sz w:val="22"/>
                <w:szCs w:val="22"/>
              </w:rPr>
              <w:t xml:space="preserve">         </w:t>
            </w:r>
            <w:r w:rsidR="00721185" w:rsidRPr="00C659B1">
              <w:rPr>
                <w:color w:val="000000"/>
                <w:sz w:val="22"/>
                <w:szCs w:val="22"/>
              </w:rPr>
              <w:t>Woodstock, GA 30188</w:t>
            </w:r>
          </w:p>
          <w:p w14:paraId="362FBEC4" w14:textId="558DDF6B" w:rsidR="00721185" w:rsidRPr="00C659B1" w:rsidRDefault="009067C0" w:rsidP="009067C0">
            <w:pPr>
              <w:rPr>
                <w:color w:val="000000"/>
                <w:sz w:val="22"/>
                <w:szCs w:val="22"/>
              </w:rPr>
            </w:pPr>
            <w:r>
              <w:rPr>
                <w:color w:val="000000"/>
                <w:sz w:val="22"/>
                <w:szCs w:val="22"/>
              </w:rPr>
              <w:t xml:space="preserve">         </w:t>
            </w:r>
            <w:r w:rsidR="00721185" w:rsidRPr="00C659B1">
              <w:rPr>
                <w:color w:val="000000"/>
                <w:sz w:val="22"/>
                <w:szCs w:val="22"/>
              </w:rPr>
              <w:t>Cell:(404) 218-8613</w:t>
            </w:r>
          </w:p>
          <w:p w14:paraId="4B66919D" w14:textId="73B140DB" w:rsidR="00721185" w:rsidRPr="00CB235B" w:rsidRDefault="009F35AF" w:rsidP="00CB235B">
            <w:pPr>
              <w:ind w:left="720"/>
              <w:rPr>
                <w:rStyle w:val="Hipervnculo"/>
              </w:rPr>
            </w:pPr>
            <w:r w:rsidRPr="00CB235B">
              <w:rPr>
                <w:rStyle w:val="Hipervnculo"/>
              </w:rPr>
              <w:t>tdebeer2024@gmail.com</w:t>
            </w:r>
          </w:p>
          <w:p w14:paraId="4A081DB7" w14:textId="77777777" w:rsidR="009E0364" w:rsidRPr="00A36583" w:rsidRDefault="009E0364" w:rsidP="00721185">
            <w:pPr>
              <w:pStyle w:val="Encabezado"/>
              <w:tabs>
                <w:tab w:val="clear" w:pos="4320"/>
                <w:tab w:val="clear" w:pos="8640"/>
                <w:tab w:val="center" w:pos="4824"/>
              </w:tabs>
              <w:ind w:left="702"/>
              <w:rPr>
                <w:color w:val="000000"/>
                <w:szCs w:val="24"/>
                <w:u w:val="single"/>
                <w:lang w:val="en-US" w:eastAsia="en-US"/>
              </w:rPr>
            </w:pPr>
          </w:p>
        </w:tc>
        <w:tc>
          <w:tcPr>
            <w:tcW w:w="4713" w:type="dxa"/>
          </w:tcPr>
          <w:p w14:paraId="3468D47E" w14:textId="77777777" w:rsidR="00A71122" w:rsidRPr="00A36583" w:rsidRDefault="00A71122" w:rsidP="00676EC2">
            <w:pPr>
              <w:pStyle w:val="Ttulo5"/>
              <w:tabs>
                <w:tab w:val="clear" w:pos="0"/>
                <w:tab w:val="clear" w:pos="612"/>
                <w:tab w:val="left" w:pos="252"/>
              </w:tabs>
              <w:ind w:left="252" w:firstLine="0"/>
              <w:rPr>
                <w:color w:val="FF0000"/>
                <w:szCs w:val="24"/>
              </w:rPr>
            </w:pPr>
            <w:r w:rsidRPr="00A36583">
              <w:rPr>
                <w:color w:val="FF0000"/>
                <w:szCs w:val="24"/>
              </w:rPr>
              <w:t>BLACK LIQUOR, SAFE FIRING OF</w:t>
            </w:r>
          </w:p>
          <w:p w14:paraId="34ACA58A" w14:textId="77777777" w:rsidR="00A71122" w:rsidRPr="00A36583" w:rsidRDefault="00A71122" w:rsidP="00676EC2">
            <w:pPr>
              <w:pStyle w:val="Ttulo5"/>
              <w:tabs>
                <w:tab w:val="clear" w:pos="0"/>
                <w:tab w:val="clear" w:pos="612"/>
                <w:tab w:val="left" w:pos="522"/>
              </w:tabs>
              <w:ind w:left="522" w:firstLine="0"/>
              <w:rPr>
                <w:color w:val="FF0000"/>
                <w:szCs w:val="24"/>
              </w:rPr>
            </w:pPr>
            <w:r w:rsidRPr="00A36583">
              <w:rPr>
                <w:bCs/>
                <w:szCs w:val="24"/>
              </w:rPr>
              <w:t xml:space="preserve">Vernon Blackard, Chairman </w:t>
            </w:r>
          </w:p>
          <w:p w14:paraId="5E5768B6" w14:textId="77777777" w:rsidR="00A71122" w:rsidRPr="00A36583" w:rsidRDefault="00A71122" w:rsidP="00676EC2">
            <w:pPr>
              <w:pStyle w:val="Encabezado"/>
              <w:tabs>
                <w:tab w:val="clear" w:pos="4320"/>
                <w:tab w:val="left" w:pos="612"/>
                <w:tab w:val="left" w:pos="792"/>
                <w:tab w:val="center" w:pos="4824"/>
                <w:tab w:val="left" w:pos="5580"/>
                <w:tab w:val="left" w:pos="6222"/>
              </w:tabs>
              <w:ind w:left="612" w:hanging="90"/>
              <w:rPr>
                <w:bCs/>
                <w:color w:val="000000"/>
                <w:szCs w:val="24"/>
                <w:lang w:val="en-US" w:eastAsia="en-US"/>
              </w:rPr>
            </w:pPr>
            <w:r w:rsidRPr="00A36583">
              <w:rPr>
                <w:bCs/>
                <w:color w:val="000000"/>
                <w:szCs w:val="24"/>
                <w:lang w:val="en-US" w:eastAsia="en-US"/>
              </w:rPr>
              <w:t xml:space="preserve">International Paper     </w:t>
            </w:r>
          </w:p>
          <w:p w14:paraId="5A58F631" w14:textId="77777777" w:rsidR="00A71122" w:rsidRPr="00A36583" w:rsidRDefault="00A71122" w:rsidP="00676EC2">
            <w:pPr>
              <w:pStyle w:val="Encabezado"/>
              <w:tabs>
                <w:tab w:val="clear" w:pos="4320"/>
                <w:tab w:val="left" w:pos="612"/>
                <w:tab w:val="left" w:pos="792"/>
                <w:tab w:val="center" w:pos="4824"/>
                <w:tab w:val="left" w:pos="5580"/>
                <w:tab w:val="left" w:pos="6222"/>
              </w:tabs>
              <w:ind w:left="612" w:hanging="90"/>
              <w:rPr>
                <w:bCs/>
                <w:color w:val="FF0000"/>
                <w:szCs w:val="24"/>
                <w:lang w:val="en-US" w:eastAsia="en-US"/>
              </w:rPr>
            </w:pPr>
            <w:r w:rsidRPr="00A36583">
              <w:rPr>
                <w:bCs/>
                <w:color w:val="000000"/>
                <w:szCs w:val="24"/>
                <w:lang w:val="en-US" w:eastAsia="en-US"/>
              </w:rPr>
              <w:t>Roy</w:t>
            </w:r>
            <w:r w:rsidR="003B0BDA" w:rsidRPr="00A36583">
              <w:rPr>
                <w:bCs/>
                <w:color w:val="000000"/>
                <w:szCs w:val="24"/>
                <w:lang w:val="en-US" w:eastAsia="en-US"/>
              </w:rPr>
              <w:t>,</w:t>
            </w:r>
            <w:r w:rsidRPr="00A36583">
              <w:rPr>
                <w:bCs/>
                <w:color w:val="000000"/>
                <w:szCs w:val="24"/>
                <w:lang w:val="en-US" w:eastAsia="en-US"/>
              </w:rPr>
              <w:t xml:space="preserve"> MT 59471  </w:t>
            </w:r>
          </w:p>
          <w:p w14:paraId="21E99B1B" w14:textId="77777777" w:rsidR="00A71122" w:rsidRPr="00A36583" w:rsidRDefault="00A71122" w:rsidP="00676EC2">
            <w:pPr>
              <w:ind w:left="522"/>
              <w:rPr>
                <w:bCs/>
                <w:color w:val="000000"/>
                <w:szCs w:val="24"/>
              </w:rPr>
            </w:pPr>
            <w:r w:rsidRPr="00A36583">
              <w:rPr>
                <w:szCs w:val="24"/>
              </w:rPr>
              <w:t>Cell: 251-284-3471</w:t>
            </w:r>
          </w:p>
          <w:p w14:paraId="19F02477" w14:textId="77777777" w:rsidR="000C72EF" w:rsidRPr="009F35AF" w:rsidRDefault="00A71122" w:rsidP="009F35AF">
            <w:pPr>
              <w:jc w:val="center"/>
              <w:rPr>
                <w:rStyle w:val="Hipervnculo"/>
                <w:sz w:val="22"/>
                <w:szCs w:val="22"/>
              </w:rPr>
            </w:pPr>
            <w:r w:rsidRPr="009F35AF">
              <w:rPr>
                <w:rStyle w:val="Hipervnculo"/>
                <w:sz w:val="22"/>
                <w:szCs w:val="22"/>
              </w:rPr>
              <w:t>vernon.blackard@ipaper.com</w:t>
            </w:r>
          </w:p>
          <w:p w14:paraId="2CB3B1EA" w14:textId="77777777" w:rsidR="009E0364" w:rsidRPr="00A36583" w:rsidRDefault="009E0364" w:rsidP="00676EC2">
            <w:pPr>
              <w:tabs>
                <w:tab w:val="left" w:pos="-720"/>
                <w:tab w:val="left" w:pos="612"/>
                <w:tab w:val="left" w:pos="792"/>
                <w:tab w:val="left" w:pos="5040"/>
                <w:tab w:val="left" w:pos="5544"/>
              </w:tabs>
              <w:ind w:left="612" w:right="-144" w:hanging="90"/>
              <w:rPr>
                <w:color w:val="0070C0"/>
                <w:szCs w:val="24"/>
              </w:rPr>
            </w:pPr>
          </w:p>
        </w:tc>
      </w:tr>
      <w:tr w:rsidR="009E0364" w:rsidRPr="00A36583" w14:paraId="2B03C5FB" w14:textId="77777777" w:rsidTr="00676EC2">
        <w:trPr>
          <w:trHeight w:val="2499"/>
        </w:trPr>
        <w:tc>
          <w:tcPr>
            <w:tcW w:w="4794" w:type="dxa"/>
          </w:tcPr>
          <w:p w14:paraId="656E470B" w14:textId="77777777" w:rsidR="009E0364" w:rsidRPr="00A36583" w:rsidRDefault="009E0364">
            <w:pPr>
              <w:tabs>
                <w:tab w:val="left" w:pos="-720"/>
                <w:tab w:val="left" w:pos="522"/>
                <w:tab w:val="left" w:pos="5544"/>
              </w:tabs>
              <w:ind w:left="342"/>
              <w:rPr>
                <w:color w:val="FF0000"/>
                <w:szCs w:val="24"/>
              </w:rPr>
            </w:pPr>
            <w:r w:rsidRPr="00A36583">
              <w:rPr>
                <w:b/>
                <w:color w:val="FF0000"/>
                <w:szCs w:val="24"/>
              </w:rPr>
              <w:t>EMERGENCY SHUTDOWN PROCEDURES</w:t>
            </w:r>
          </w:p>
          <w:p w14:paraId="52A85C84" w14:textId="0410B336" w:rsidR="00704C9B" w:rsidRDefault="00704C9B" w:rsidP="00FC34B0">
            <w:pPr>
              <w:tabs>
                <w:tab w:val="left" w:pos="-720"/>
                <w:tab w:val="left" w:pos="522"/>
                <w:tab w:val="left" w:pos="702"/>
                <w:tab w:val="left" w:pos="5040"/>
                <w:tab w:val="left" w:pos="5544"/>
              </w:tabs>
              <w:ind w:left="702" w:right="-144"/>
              <w:rPr>
                <w:b/>
                <w:color w:val="000000"/>
                <w:szCs w:val="24"/>
              </w:rPr>
            </w:pPr>
            <w:r>
              <w:rPr>
                <w:b/>
                <w:color w:val="000000"/>
                <w:szCs w:val="24"/>
              </w:rPr>
              <w:t>Frank N</w:t>
            </w:r>
            <w:r w:rsidR="00D627FD">
              <w:rPr>
                <w:b/>
                <w:color w:val="000000"/>
                <w:szCs w:val="24"/>
              </w:rPr>
              <w:t>a</w:t>
            </w:r>
            <w:r>
              <w:rPr>
                <w:b/>
                <w:color w:val="000000"/>
                <w:szCs w:val="24"/>
              </w:rPr>
              <w:t>vojosk</w:t>
            </w:r>
            <w:r w:rsidR="00A462DE">
              <w:rPr>
                <w:b/>
                <w:color w:val="000000"/>
                <w:szCs w:val="24"/>
              </w:rPr>
              <w:t>y</w:t>
            </w:r>
            <w:r w:rsidR="009E0364" w:rsidRPr="00A36583">
              <w:rPr>
                <w:b/>
                <w:color w:val="000000"/>
                <w:szCs w:val="24"/>
              </w:rPr>
              <w:t>, Chairman</w:t>
            </w:r>
            <w:r w:rsidR="009537AA" w:rsidRPr="00A36583">
              <w:rPr>
                <w:b/>
                <w:color w:val="000000"/>
                <w:szCs w:val="24"/>
              </w:rPr>
              <w:t xml:space="preserve">  </w:t>
            </w:r>
          </w:p>
          <w:p w14:paraId="1FF226E5" w14:textId="6EFB3F57" w:rsidR="009E0364" w:rsidRPr="00704C9B" w:rsidRDefault="00836A7A" w:rsidP="00FC34B0">
            <w:pPr>
              <w:tabs>
                <w:tab w:val="left" w:pos="-720"/>
                <w:tab w:val="left" w:pos="522"/>
                <w:tab w:val="left" w:pos="702"/>
                <w:tab w:val="left" w:pos="5040"/>
                <w:tab w:val="left" w:pos="5544"/>
              </w:tabs>
              <w:ind w:left="702" w:right="-144"/>
              <w:rPr>
                <w:bCs/>
                <w:color w:val="00B050"/>
                <w:szCs w:val="24"/>
                <w:u w:val="single"/>
              </w:rPr>
            </w:pPr>
            <w:r>
              <w:rPr>
                <w:bCs/>
                <w:color w:val="000000"/>
                <w:szCs w:val="24"/>
              </w:rPr>
              <w:t>BSI</w:t>
            </w:r>
          </w:p>
          <w:p w14:paraId="27CAEB18" w14:textId="77777777" w:rsidR="00FC34B0" w:rsidRPr="00A36583" w:rsidRDefault="00704C9B" w:rsidP="00FC34B0">
            <w:pPr>
              <w:ind w:left="702"/>
              <w:rPr>
                <w:szCs w:val="24"/>
              </w:rPr>
            </w:pPr>
            <w:r>
              <w:rPr>
                <w:szCs w:val="24"/>
              </w:rPr>
              <w:t>Loveland, OH</w:t>
            </w:r>
            <w:r w:rsidR="00FC34B0" w:rsidRPr="00A36583">
              <w:rPr>
                <w:szCs w:val="24"/>
              </w:rPr>
              <w:t xml:space="preserve"> </w:t>
            </w:r>
          </w:p>
          <w:p w14:paraId="4EAEC075" w14:textId="321BA3FA" w:rsidR="009F35AF" w:rsidRDefault="00704C9B" w:rsidP="009F35AF">
            <w:pPr>
              <w:tabs>
                <w:tab w:val="left" w:pos="-720"/>
                <w:tab w:val="left" w:pos="3264"/>
                <w:tab w:val="left" w:pos="6840"/>
                <w:tab w:val="left" w:pos="10080"/>
              </w:tabs>
              <w:ind w:right="-432" w:hanging="30"/>
              <w:rPr>
                <w:rStyle w:val="Hipervnculo"/>
              </w:rPr>
            </w:pPr>
            <w:r>
              <w:rPr>
                <w:sz w:val="22"/>
                <w:szCs w:val="22"/>
              </w:rPr>
              <w:t xml:space="preserve">             </w:t>
            </w:r>
            <w:r w:rsidRPr="00143FD7">
              <w:rPr>
                <w:sz w:val="22"/>
                <w:szCs w:val="22"/>
              </w:rPr>
              <w:t>Cell: (513) 334-9999</w:t>
            </w:r>
            <w:r w:rsidR="009F35AF">
              <w:rPr>
                <w:sz w:val="22"/>
                <w:szCs w:val="22"/>
              </w:rPr>
              <w:t xml:space="preserve">                 </w:t>
            </w:r>
          </w:p>
          <w:p w14:paraId="130F8AF8" w14:textId="4F6D52ED" w:rsidR="00836A7A" w:rsidRPr="009F35AF" w:rsidRDefault="009F35AF" w:rsidP="009F35AF">
            <w:pPr>
              <w:tabs>
                <w:tab w:val="left" w:pos="-720"/>
                <w:tab w:val="left" w:pos="3264"/>
                <w:tab w:val="left" w:pos="6840"/>
                <w:tab w:val="left" w:pos="10080"/>
              </w:tabs>
              <w:ind w:right="-432" w:hanging="30"/>
              <w:rPr>
                <w:rStyle w:val="Hipervnculo"/>
              </w:rPr>
            </w:pPr>
            <w:r w:rsidRPr="00CB235B">
              <w:rPr>
                <w:sz w:val="22"/>
                <w:szCs w:val="22"/>
              </w:rPr>
              <w:t xml:space="preserve">            </w:t>
            </w:r>
            <w:hyperlink r:id="rId16" w:history="1">
              <w:r w:rsidRPr="009F35AF">
                <w:rPr>
                  <w:rStyle w:val="Hipervnculo"/>
                  <w:sz w:val="22"/>
                  <w:szCs w:val="22"/>
                </w:rPr>
                <w:t>fcnavojo@gmail.com</w:t>
              </w:r>
            </w:hyperlink>
          </w:p>
          <w:p w14:paraId="5652FE38" w14:textId="77777777" w:rsidR="00836A7A" w:rsidRDefault="00836A7A" w:rsidP="00836A7A">
            <w:pPr>
              <w:tabs>
                <w:tab w:val="center" w:pos="5400"/>
                <w:tab w:val="left" w:pos="9285"/>
              </w:tabs>
              <w:rPr>
                <w:rFonts w:ascii="Arial" w:hAnsi="Arial" w:cs="Arial"/>
                <w:b/>
                <w:sz w:val="22"/>
                <w:szCs w:val="22"/>
              </w:rPr>
            </w:pPr>
            <w:r>
              <w:rPr>
                <w:rFonts w:ascii="Arial" w:hAnsi="Arial" w:cs="Arial"/>
                <w:b/>
                <w:sz w:val="22"/>
                <w:szCs w:val="22"/>
              </w:rPr>
              <w:tab/>
            </w:r>
          </w:p>
          <w:p w14:paraId="43DC0C7E" w14:textId="37B9D61B" w:rsidR="00704C9B" w:rsidRPr="00A462DE" w:rsidRDefault="00704C9B" w:rsidP="00704C9B">
            <w:pPr>
              <w:pStyle w:val="Encabezado"/>
              <w:tabs>
                <w:tab w:val="clear" w:pos="4320"/>
                <w:tab w:val="clear" w:pos="8640"/>
                <w:tab w:val="left" w:pos="-1440"/>
                <w:tab w:val="left" w:pos="-720"/>
                <w:tab w:val="left" w:pos="720"/>
                <w:tab w:val="left" w:pos="5544"/>
              </w:tabs>
              <w:ind w:left="720"/>
              <w:rPr>
                <w:color w:val="0070C0"/>
                <w:lang w:val="en-US"/>
              </w:rPr>
            </w:pPr>
          </w:p>
          <w:p w14:paraId="6BD8130A" w14:textId="77777777" w:rsidR="00FC34B0" w:rsidRPr="00A462DE" w:rsidRDefault="00FC34B0" w:rsidP="00FC34B0">
            <w:pPr>
              <w:ind w:left="702"/>
              <w:rPr>
                <w:color w:val="0070C0"/>
                <w:szCs w:val="24"/>
              </w:rPr>
            </w:pPr>
          </w:p>
          <w:p w14:paraId="5B5F5B98" w14:textId="77777777" w:rsidR="009E0364" w:rsidRPr="00A36583" w:rsidRDefault="009E0364" w:rsidP="00FC34B0">
            <w:pPr>
              <w:tabs>
                <w:tab w:val="left" w:pos="612"/>
                <w:tab w:val="left" w:pos="5544"/>
              </w:tabs>
              <w:ind w:left="702"/>
              <w:rPr>
                <w:b/>
                <w:color w:val="000000"/>
                <w:szCs w:val="24"/>
              </w:rPr>
            </w:pPr>
          </w:p>
        </w:tc>
        <w:tc>
          <w:tcPr>
            <w:tcW w:w="4713" w:type="dxa"/>
          </w:tcPr>
          <w:p w14:paraId="7449C4E3" w14:textId="77777777" w:rsidR="009E0364" w:rsidRPr="00A36583" w:rsidRDefault="009E0364">
            <w:pPr>
              <w:tabs>
                <w:tab w:val="left" w:pos="-720"/>
                <w:tab w:val="left" w:pos="0"/>
                <w:tab w:val="left" w:pos="612"/>
                <w:tab w:val="left" w:pos="5040"/>
                <w:tab w:val="left" w:pos="5544"/>
              </w:tabs>
              <w:ind w:right="-144" w:firstLine="252"/>
              <w:rPr>
                <w:color w:val="FF0000"/>
                <w:szCs w:val="24"/>
              </w:rPr>
            </w:pPr>
            <w:r w:rsidRPr="00A36583">
              <w:rPr>
                <w:b/>
                <w:color w:val="FF0000"/>
                <w:szCs w:val="24"/>
              </w:rPr>
              <w:t>FIRE PROTECTION IN DIRECT</w:t>
            </w:r>
          </w:p>
          <w:p w14:paraId="4D131D2B" w14:textId="77777777" w:rsidR="009E0364" w:rsidRPr="00A36583" w:rsidRDefault="009E0364">
            <w:pPr>
              <w:tabs>
                <w:tab w:val="left" w:pos="-720"/>
                <w:tab w:val="left" w:pos="0"/>
                <w:tab w:val="left" w:pos="612"/>
                <w:tab w:val="left" w:pos="5040"/>
                <w:tab w:val="left" w:pos="5544"/>
              </w:tabs>
              <w:ind w:right="-144" w:firstLine="252"/>
              <w:rPr>
                <w:b/>
                <w:color w:val="FF0000"/>
                <w:szCs w:val="24"/>
              </w:rPr>
            </w:pPr>
            <w:r w:rsidRPr="00A36583">
              <w:rPr>
                <w:b/>
                <w:color w:val="FF0000"/>
                <w:szCs w:val="24"/>
              </w:rPr>
              <w:t>CONTACT EVAPORATORS</w:t>
            </w:r>
          </w:p>
          <w:p w14:paraId="7152D941" w14:textId="77777777" w:rsidR="00140B96" w:rsidRPr="00A36583" w:rsidRDefault="00140B96" w:rsidP="00A36583">
            <w:pPr>
              <w:pStyle w:val="Encabezado"/>
              <w:tabs>
                <w:tab w:val="clear" w:pos="4320"/>
                <w:tab w:val="center" w:pos="4824"/>
              </w:tabs>
              <w:ind w:left="720"/>
              <w:rPr>
                <w:color w:val="000000"/>
                <w:szCs w:val="24"/>
                <w:lang w:val="en-US"/>
              </w:rPr>
            </w:pPr>
            <w:r w:rsidRPr="00A36583">
              <w:rPr>
                <w:b/>
                <w:bCs/>
                <w:color w:val="000000"/>
                <w:szCs w:val="24"/>
                <w:lang w:val="en-US"/>
              </w:rPr>
              <w:t>Stephen Cox</w:t>
            </w:r>
            <w:r w:rsidRPr="00A36583">
              <w:rPr>
                <w:b/>
                <w:bCs/>
                <w:color w:val="000000"/>
                <w:szCs w:val="24"/>
              </w:rPr>
              <w:t xml:space="preserve"> - Chairman</w:t>
            </w:r>
          </w:p>
          <w:p w14:paraId="12657C44" w14:textId="77777777" w:rsidR="00140B96" w:rsidRPr="00A36583" w:rsidRDefault="00140B96" w:rsidP="00A36583">
            <w:pPr>
              <w:pStyle w:val="Encabezado"/>
              <w:tabs>
                <w:tab w:val="clear" w:pos="4320"/>
                <w:tab w:val="center" w:pos="4824"/>
              </w:tabs>
              <w:ind w:left="720"/>
              <w:rPr>
                <w:color w:val="000000"/>
                <w:szCs w:val="24"/>
              </w:rPr>
            </w:pPr>
            <w:r w:rsidRPr="00A36583">
              <w:rPr>
                <w:color w:val="000000"/>
                <w:szCs w:val="24"/>
                <w:lang w:val="en-US"/>
              </w:rPr>
              <w:t>International Paper</w:t>
            </w:r>
          </w:p>
          <w:p w14:paraId="5A5CF4AC" w14:textId="77777777" w:rsidR="00140B96" w:rsidRPr="00A36583" w:rsidRDefault="00140B96" w:rsidP="00A36583">
            <w:pPr>
              <w:pStyle w:val="Encabezado"/>
              <w:tabs>
                <w:tab w:val="clear" w:pos="4320"/>
                <w:tab w:val="center" w:pos="4824"/>
              </w:tabs>
              <w:ind w:left="720"/>
              <w:rPr>
                <w:color w:val="000000"/>
                <w:szCs w:val="24"/>
              </w:rPr>
            </w:pPr>
            <w:r w:rsidRPr="00A36583">
              <w:rPr>
                <w:color w:val="000000"/>
                <w:szCs w:val="24"/>
                <w:lang w:val="en-US"/>
              </w:rPr>
              <w:t>Maumelle, AR</w:t>
            </w:r>
          </w:p>
          <w:p w14:paraId="3B235EA0" w14:textId="77777777" w:rsidR="00140B96" w:rsidRPr="00A36583" w:rsidRDefault="00140B96" w:rsidP="00A36583">
            <w:pPr>
              <w:pStyle w:val="Encabezado"/>
              <w:tabs>
                <w:tab w:val="clear" w:pos="4320"/>
                <w:tab w:val="center" w:pos="4824"/>
              </w:tabs>
              <w:ind w:left="720"/>
              <w:rPr>
                <w:color w:val="000000"/>
                <w:szCs w:val="24"/>
              </w:rPr>
            </w:pPr>
            <w:r w:rsidRPr="00A36583">
              <w:rPr>
                <w:color w:val="000000"/>
                <w:szCs w:val="24"/>
              </w:rPr>
              <w:t xml:space="preserve">Tel: </w:t>
            </w:r>
            <w:r w:rsidRPr="00A36583">
              <w:rPr>
                <w:color w:val="000000"/>
                <w:szCs w:val="24"/>
                <w:lang w:val="en-US"/>
              </w:rPr>
              <w:t>409-779-7104</w:t>
            </w:r>
          </w:p>
          <w:p w14:paraId="56F1E86E" w14:textId="77777777" w:rsidR="00140B96" w:rsidRPr="009F35AF" w:rsidRDefault="00CC6CEA" w:rsidP="00A36583">
            <w:pPr>
              <w:ind w:left="720"/>
              <w:rPr>
                <w:rStyle w:val="Hipervnculo"/>
                <w:sz w:val="22"/>
                <w:szCs w:val="22"/>
              </w:rPr>
            </w:pPr>
            <w:hyperlink r:id="rId17" w:history="1">
              <w:r w:rsidR="00140B96" w:rsidRPr="009F35AF">
                <w:rPr>
                  <w:rStyle w:val="Hipervnculo"/>
                  <w:sz w:val="22"/>
                  <w:szCs w:val="22"/>
                </w:rPr>
                <w:t>stephen.cox@ipaper.com</w:t>
              </w:r>
            </w:hyperlink>
          </w:p>
          <w:p w14:paraId="196EA8AB" w14:textId="77777777" w:rsidR="00140B96" w:rsidRPr="00A36583" w:rsidRDefault="00140B96" w:rsidP="00140B96">
            <w:pPr>
              <w:jc w:val="center"/>
              <w:rPr>
                <w:b/>
                <w:bCs/>
                <w:color w:val="00B0F0"/>
                <w:szCs w:val="24"/>
              </w:rPr>
            </w:pPr>
          </w:p>
          <w:p w14:paraId="45496064" w14:textId="77777777" w:rsidR="009E0364" w:rsidRPr="00A36583" w:rsidRDefault="009E0364" w:rsidP="00140B96">
            <w:pPr>
              <w:tabs>
                <w:tab w:val="left" w:pos="-720"/>
                <w:tab w:val="left" w:pos="252"/>
                <w:tab w:val="left" w:pos="612"/>
                <w:tab w:val="left" w:pos="5040"/>
                <w:tab w:val="left" w:pos="5544"/>
              </w:tabs>
              <w:ind w:left="522" w:right="-144"/>
              <w:rPr>
                <w:b/>
                <w:color w:val="000000"/>
                <w:szCs w:val="24"/>
              </w:rPr>
            </w:pPr>
          </w:p>
        </w:tc>
      </w:tr>
      <w:tr w:rsidR="009E0364" w:rsidRPr="00A36583" w14:paraId="608923BF" w14:textId="77777777" w:rsidTr="00676EC2">
        <w:trPr>
          <w:trHeight w:val="2213"/>
        </w:trPr>
        <w:tc>
          <w:tcPr>
            <w:tcW w:w="4794" w:type="dxa"/>
          </w:tcPr>
          <w:p w14:paraId="4ACEE601" w14:textId="77777777" w:rsidR="009E0364" w:rsidRPr="00A36583" w:rsidRDefault="009E0364" w:rsidP="000334BD">
            <w:pPr>
              <w:tabs>
                <w:tab w:val="left" w:pos="-720"/>
                <w:tab w:val="left" w:pos="342"/>
                <w:tab w:val="left" w:pos="612"/>
              </w:tabs>
              <w:ind w:left="342"/>
              <w:rPr>
                <w:color w:val="FF0000"/>
                <w:szCs w:val="24"/>
              </w:rPr>
            </w:pPr>
            <w:r w:rsidRPr="00A36583">
              <w:rPr>
                <w:b/>
                <w:color w:val="FF0000"/>
                <w:szCs w:val="24"/>
              </w:rPr>
              <w:t>INSTRUMENTATION</w:t>
            </w:r>
          </w:p>
          <w:p w14:paraId="1AD3DAAB" w14:textId="77777777" w:rsidR="002C2B76" w:rsidRPr="00A36583" w:rsidRDefault="002C2B76" w:rsidP="002C2B76">
            <w:pPr>
              <w:tabs>
                <w:tab w:val="left" w:pos="5040"/>
              </w:tabs>
              <w:ind w:left="702" w:right="-144"/>
              <w:rPr>
                <w:color w:val="000000"/>
                <w:szCs w:val="24"/>
              </w:rPr>
            </w:pPr>
            <w:r>
              <w:rPr>
                <w:b/>
                <w:color w:val="000000"/>
                <w:szCs w:val="24"/>
              </w:rPr>
              <w:t>John Browning</w:t>
            </w:r>
            <w:r w:rsidRPr="00A36583">
              <w:rPr>
                <w:b/>
                <w:color w:val="000000"/>
                <w:szCs w:val="24"/>
              </w:rPr>
              <w:t>, Chairman</w:t>
            </w:r>
          </w:p>
          <w:p w14:paraId="4C7880CD" w14:textId="77777777" w:rsidR="002C2B76" w:rsidRPr="00A36583" w:rsidRDefault="002C2B76" w:rsidP="002C2B76">
            <w:pPr>
              <w:tabs>
                <w:tab w:val="left" w:pos="612"/>
                <w:tab w:val="left" w:pos="5040"/>
              </w:tabs>
              <w:ind w:left="702" w:right="-144"/>
              <w:rPr>
                <w:color w:val="000000"/>
                <w:szCs w:val="24"/>
              </w:rPr>
            </w:pPr>
            <w:r>
              <w:rPr>
                <w:color w:val="000000"/>
                <w:szCs w:val="24"/>
              </w:rPr>
              <w:t>Georgia Pacific</w:t>
            </w:r>
          </w:p>
          <w:p w14:paraId="45F21888" w14:textId="77777777" w:rsidR="002C2B76" w:rsidRPr="00A36583" w:rsidRDefault="002C2B76" w:rsidP="002C2B76">
            <w:pPr>
              <w:tabs>
                <w:tab w:val="left" w:pos="612"/>
                <w:tab w:val="left" w:pos="5040"/>
              </w:tabs>
              <w:ind w:left="702" w:right="-144"/>
              <w:rPr>
                <w:color w:val="000000"/>
                <w:szCs w:val="24"/>
                <w:lang w:val="de-DE"/>
              </w:rPr>
            </w:pPr>
            <w:r>
              <w:rPr>
                <w:color w:val="000000"/>
                <w:szCs w:val="24"/>
                <w:lang w:val="de-DE"/>
              </w:rPr>
              <w:t>Atlanta, GA</w:t>
            </w:r>
          </w:p>
          <w:p w14:paraId="73A3EDFF" w14:textId="77777777" w:rsidR="002C2B76" w:rsidRPr="00667F8B" w:rsidRDefault="002C2B76" w:rsidP="002C2B76">
            <w:pPr>
              <w:tabs>
                <w:tab w:val="left" w:pos="612"/>
                <w:tab w:val="left" w:pos="5040"/>
              </w:tabs>
              <w:ind w:left="702" w:right="-144"/>
              <w:rPr>
                <w:color w:val="000000"/>
                <w:szCs w:val="24"/>
                <w:lang w:val="es-CO"/>
              </w:rPr>
            </w:pPr>
            <w:r w:rsidRPr="00667F8B">
              <w:rPr>
                <w:color w:val="000000"/>
                <w:szCs w:val="24"/>
                <w:lang w:val="es-CO"/>
              </w:rPr>
              <w:t>Tel:  251-593-6096</w:t>
            </w:r>
          </w:p>
          <w:p w14:paraId="2BED6CCC" w14:textId="06D79EBE" w:rsidR="009E0364" w:rsidRPr="00667F8B" w:rsidRDefault="00CC6CEA" w:rsidP="009F35AF">
            <w:pPr>
              <w:ind w:left="720"/>
              <w:rPr>
                <w:b/>
                <w:color w:val="0070C0"/>
                <w:szCs w:val="24"/>
                <w:lang w:val="es-CO"/>
              </w:rPr>
            </w:pPr>
            <w:hyperlink r:id="rId18" w:history="1">
              <w:r w:rsidR="00B978FB" w:rsidRPr="00461720">
                <w:rPr>
                  <w:rStyle w:val="Hipervnculo"/>
                  <w:sz w:val="22"/>
                  <w:szCs w:val="22"/>
                  <w:lang w:val="es-CO"/>
                </w:rPr>
                <w:t>john.browning@GAPAC.com</w:t>
              </w:r>
            </w:hyperlink>
          </w:p>
        </w:tc>
        <w:tc>
          <w:tcPr>
            <w:tcW w:w="4713" w:type="dxa"/>
          </w:tcPr>
          <w:p w14:paraId="4E73A4CD" w14:textId="77777777" w:rsidR="009E0364" w:rsidRPr="00A36583" w:rsidRDefault="009E0364" w:rsidP="000334BD">
            <w:pPr>
              <w:tabs>
                <w:tab w:val="left" w:pos="-720"/>
                <w:tab w:val="left" w:pos="0"/>
                <w:tab w:val="left" w:pos="612"/>
                <w:tab w:val="left" w:pos="5040"/>
              </w:tabs>
              <w:ind w:right="-144" w:firstLine="252"/>
              <w:rPr>
                <w:b/>
                <w:color w:val="FF0000"/>
                <w:szCs w:val="24"/>
              </w:rPr>
            </w:pPr>
            <w:r w:rsidRPr="00A36583">
              <w:rPr>
                <w:b/>
                <w:color w:val="FF0000"/>
                <w:szCs w:val="24"/>
              </w:rPr>
              <w:t>MATERIALS &amp; WELDING</w:t>
            </w:r>
          </w:p>
          <w:p w14:paraId="4BBBEDDD" w14:textId="44171416" w:rsidR="005B7C69" w:rsidRPr="000F4767" w:rsidRDefault="005B7C69" w:rsidP="005B7C69">
            <w:pPr>
              <w:pStyle w:val="Encabezado"/>
              <w:tabs>
                <w:tab w:val="clear" w:pos="4320"/>
                <w:tab w:val="clear" w:pos="8640"/>
                <w:tab w:val="center" w:pos="4824"/>
              </w:tabs>
              <w:jc w:val="center"/>
              <w:rPr>
                <w:b/>
              </w:rPr>
            </w:pPr>
            <w:r w:rsidRPr="000F4767">
              <w:rPr>
                <w:b/>
              </w:rPr>
              <w:t>Laura Nicol</w:t>
            </w:r>
            <w:r>
              <w:rPr>
                <w:b/>
              </w:rPr>
              <w:t>–</w:t>
            </w:r>
            <w:r w:rsidRPr="000F4767">
              <w:rPr>
                <w:b/>
              </w:rPr>
              <w:t>Chairperson</w:t>
            </w:r>
            <w:r>
              <w:rPr>
                <w:b/>
              </w:rPr>
              <w:t xml:space="preserve"> </w:t>
            </w:r>
          </w:p>
          <w:p w14:paraId="03A11C38" w14:textId="77777777" w:rsidR="005B7C69" w:rsidRPr="00771978" w:rsidRDefault="005B7C69" w:rsidP="005B7C69">
            <w:pPr>
              <w:pStyle w:val="Encabezado"/>
              <w:tabs>
                <w:tab w:val="clear" w:pos="4320"/>
                <w:tab w:val="clear" w:pos="8640"/>
                <w:tab w:val="center" w:pos="4824"/>
              </w:tabs>
              <w:jc w:val="center"/>
            </w:pPr>
            <w:r w:rsidRPr="00771978">
              <w:t>Babcock &amp; Wilcox</w:t>
            </w:r>
          </w:p>
          <w:p w14:paraId="56C43728" w14:textId="77777777" w:rsidR="005B7C69" w:rsidRPr="00771978" w:rsidRDefault="005B7C69" w:rsidP="005B7C69">
            <w:pPr>
              <w:pStyle w:val="Encabezado"/>
              <w:tabs>
                <w:tab w:val="clear" w:pos="4320"/>
                <w:tab w:val="clear" w:pos="8640"/>
                <w:tab w:val="center" w:pos="4824"/>
              </w:tabs>
              <w:jc w:val="center"/>
            </w:pPr>
            <w:r w:rsidRPr="00DE07A3">
              <w:t>1200 E Market St, Ste 650</w:t>
            </w:r>
          </w:p>
          <w:p w14:paraId="4084D6D1" w14:textId="77777777" w:rsidR="005B7C69" w:rsidRPr="00771978" w:rsidRDefault="005B7C69" w:rsidP="005B7C69">
            <w:pPr>
              <w:pStyle w:val="Encabezado"/>
              <w:tabs>
                <w:tab w:val="clear" w:pos="4320"/>
                <w:tab w:val="clear" w:pos="8640"/>
                <w:tab w:val="center" w:pos="4824"/>
              </w:tabs>
              <w:jc w:val="center"/>
            </w:pPr>
            <w:r>
              <w:t>Akron</w:t>
            </w:r>
            <w:r w:rsidRPr="00771978">
              <w:t xml:space="preserve">, OH </w:t>
            </w:r>
            <w:r>
              <w:t>44305</w:t>
            </w:r>
          </w:p>
          <w:p w14:paraId="4331EF3C" w14:textId="77777777" w:rsidR="005B7C69" w:rsidRPr="00771978" w:rsidRDefault="005B7C69" w:rsidP="005B7C69">
            <w:pPr>
              <w:pStyle w:val="Encabezado"/>
              <w:tabs>
                <w:tab w:val="clear" w:pos="4320"/>
                <w:tab w:val="clear" w:pos="8640"/>
                <w:tab w:val="center" w:pos="4824"/>
              </w:tabs>
              <w:jc w:val="center"/>
            </w:pPr>
            <w:r>
              <w:t>C</w:t>
            </w:r>
            <w:r w:rsidRPr="00771978">
              <w:t>el</w:t>
            </w:r>
            <w:r>
              <w:t>l</w:t>
            </w:r>
            <w:r w:rsidRPr="00771978">
              <w:t>: 330-</w:t>
            </w:r>
            <w:r>
              <w:t>361</w:t>
            </w:r>
            <w:r w:rsidRPr="00771978">
              <w:t>-</w:t>
            </w:r>
            <w:r>
              <w:t>0217</w:t>
            </w:r>
          </w:p>
          <w:p w14:paraId="6DB3AC6F" w14:textId="77777777" w:rsidR="005B7C69" w:rsidRPr="00015FC3" w:rsidRDefault="00CC6CEA" w:rsidP="005B7C69">
            <w:pPr>
              <w:pStyle w:val="Encabezado"/>
              <w:tabs>
                <w:tab w:val="clear" w:pos="4320"/>
                <w:tab w:val="clear" w:pos="8640"/>
                <w:tab w:val="center" w:pos="4824"/>
              </w:tabs>
              <w:jc w:val="center"/>
              <w:rPr>
                <w:bCs/>
              </w:rPr>
            </w:pPr>
            <w:hyperlink r:id="rId19" w:history="1">
              <w:r w:rsidR="005B7C69" w:rsidRPr="00015FC3">
                <w:rPr>
                  <w:rStyle w:val="Hipervnculo"/>
                  <w:bCs/>
                </w:rPr>
                <w:t>lsnicol@babcock.com</w:t>
              </w:r>
            </w:hyperlink>
            <w:r w:rsidR="005B7C69" w:rsidRPr="00015FC3">
              <w:rPr>
                <w:rStyle w:val="Hipervnculo"/>
                <w:bCs/>
              </w:rPr>
              <w:t xml:space="preserve"> </w:t>
            </w:r>
          </w:p>
          <w:p w14:paraId="105679BE" w14:textId="4B74D6B6" w:rsidR="004F69C1" w:rsidRPr="005B7C69" w:rsidRDefault="004F69C1" w:rsidP="005B7C69">
            <w:pPr>
              <w:ind w:left="720"/>
              <w:rPr>
                <w:b/>
                <w:color w:val="000000"/>
                <w:szCs w:val="24"/>
                <w:lang w:val="x-none"/>
              </w:rPr>
            </w:pPr>
          </w:p>
        </w:tc>
      </w:tr>
      <w:tr w:rsidR="009E0364" w:rsidRPr="00A36583" w14:paraId="34A3DFD9" w14:textId="77777777" w:rsidTr="00676EC2">
        <w:trPr>
          <w:trHeight w:val="1928"/>
        </w:trPr>
        <w:tc>
          <w:tcPr>
            <w:tcW w:w="4794" w:type="dxa"/>
            <w:tcBorders>
              <w:bottom w:val="single" w:sz="4" w:space="0" w:color="auto"/>
            </w:tcBorders>
          </w:tcPr>
          <w:p w14:paraId="082D44CC" w14:textId="77777777" w:rsidR="009E0364" w:rsidRPr="00A36583" w:rsidRDefault="009E0364">
            <w:pPr>
              <w:tabs>
                <w:tab w:val="left" w:pos="-720"/>
                <w:tab w:val="left" w:pos="5040"/>
                <w:tab w:val="left" w:pos="5544"/>
              </w:tabs>
              <w:ind w:left="342" w:right="-144"/>
              <w:rPr>
                <w:b/>
                <w:color w:val="FF0000"/>
                <w:szCs w:val="24"/>
              </w:rPr>
            </w:pPr>
            <w:r w:rsidRPr="00A36583">
              <w:rPr>
                <w:b/>
                <w:color w:val="FF0000"/>
                <w:szCs w:val="24"/>
              </w:rPr>
              <w:t>PERSONNEL SAFETY</w:t>
            </w:r>
          </w:p>
          <w:p w14:paraId="4BB4FF34" w14:textId="384DD3D4" w:rsidR="0057609A" w:rsidRPr="00A36583" w:rsidRDefault="00DB2314" w:rsidP="0057609A">
            <w:pPr>
              <w:ind w:left="525"/>
              <w:rPr>
                <w:szCs w:val="24"/>
              </w:rPr>
            </w:pPr>
            <w:r>
              <w:rPr>
                <w:b/>
                <w:szCs w:val="24"/>
              </w:rPr>
              <w:t>Ward Benjiman</w:t>
            </w:r>
            <w:r w:rsidR="0057609A" w:rsidRPr="00A36583">
              <w:rPr>
                <w:b/>
                <w:szCs w:val="24"/>
              </w:rPr>
              <w:t xml:space="preserve"> - Chairman</w:t>
            </w:r>
          </w:p>
          <w:p w14:paraId="79AF5776" w14:textId="77777777" w:rsidR="0057609A" w:rsidRPr="00A36583" w:rsidRDefault="0057609A" w:rsidP="0057609A">
            <w:pPr>
              <w:ind w:left="525"/>
              <w:rPr>
                <w:szCs w:val="24"/>
              </w:rPr>
            </w:pPr>
            <w:r w:rsidRPr="00A36583">
              <w:rPr>
                <w:szCs w:val="24"/>
              </w:rPr>
              <w:t>Sappi North America</w:t>
            </w:r>
          </w:p>
          <w:p w14:paraId="56BB4772" w14:textId="5CE2F826" w:rsidR="0057609A" w:rsidRPr="00A36583" w:rsidRDefault="00DB2314" w:rsidP="0057609A">
            <w:pPr>
              <w:ind w:left="525"/>
              <w:rPr>
                <w:szCs w:val="24"/>
              </w:rPr>
            </w:pPr>
            <w:r>
              <w:rPr>
                <w:szCs w:val="24"/>
              </w:rPr>
              <w:t>Skowhegan, ME</w:t>
            </w:r>
            <w:r w:rsidR="0057609A" w:rsidRPr="00A36583">
              <w:rPr>
                <w:szCs w:val="24"/>
              </w:rPr>
              <w:t xml:space="preserve">  </w:t>
            </w:r>
          </w:p>
          <w:p w14:paraId="69B0CABC" w14:textId="2F63AE03" w:rsidR="0057609A" w:rsidRPr="00A36583" w:rsidRDefault="0057609A" w:rsidP="0057609A">
            <w:pPr>
              <w:ind w:left="525"/>
              <w:rPr>
                <w:szCs w:val="24"/>
              </w:rPr>
            </w:pPr>
            <w:r w:rsidRPr="00A36583">
              <w:rPr>
                <w:szCs w:val="24"/>
              </w:rPr>
              <w:t xml:space="preserve">Tel: </w:t>
            </w:r>
            <w:r w:rsidR="003E63A0">
              <w:rPr>
                <w:szCs w:val="24"/>
              </w:rPr>
              <w:t>207</w:t>
            </w:r>
            <w:r w:rsidRPr="00A36583">
              <w:rPr>
                <w:szCs w:val="24"/>
              </w:rPr>
              <w:t>-</w:t>
            </w:r>
            <w:r w:rsidR="003E63A0">
              <w:rPr>
                <w:szCs w:val="24"/>
              </w:rPr>
              <w:t>238</w:t>
            </w:r>
            <w:r w:rsidRPr="00A36583">
              <w:rPr>
                <w:szCs w:val="24"/>
              </w:rPr>
              <w:t>-</w:t>
            </w:r>
            <w:r w:rsidR="003E63A0">
              <w:rPr>
                <w:szCs w:val="24"/>
              </w:rPr>
              <w:t>7686</w:t>
            </w:r>
          </w:p>
          <w:p w14:paraId="3E5E84D5" w14:textId="5F98D432" w:rsidR="0057609A" w:rsidRPr="009F35AF" w:rsidRDefault="0026341E" w:rsidP="009F35AF">
            <w:pPr>
              <w:ind w:left="720"/>
              <w:rPr>
                <w:rStyle w:val="Hipervnculo"/>
                <w:sz w:val="22"/>
                <w:szCs w:val="22"/>
              </w:rPr>
            </w:pPr>
            <w:r w:rsidRPr="009F35AF">
              <w:rPr>
                <w:rStyle w:val="Hipervnculo"/>
                <w:sz w:val="22"/>
                <w:szCs w:val="22"/>
              </w:rPr>
              <w:t>B</w:t>
            </w:r>
            <w:r w:rsidR="003E63A0" w:rsidRPr="009F35AF">
              <w:rPr>
                <w:rStyle w:val="Hipervnculo"/>
                <w:sz w:val="22"/>
                <w:szCs w:val="22"/>
              </w:rPr>
              <w:t>enjim</w:t>
            </w:r>
            <w:r w:rsidRPr="009F35AF">
              <w:rPr>
                <w:rStyle w:val="Hipervnculo"/>
                <w:sz w:val="22"/>
                <w:szCs w:val="22"/>
              </w:rPr>
              <w:t>an.Ward</w:t>
            </w:r>
            <w:r w:rsidR="0057609A" w:rsidRPr="009F35AF">
              <w:rPr>
                <w:rStyle w:val="Hipervnculo"/>
                <w:sz w:val="22"/>
                <w:szCs w:val="22"/>
              </w:rPr>
              <w:t>@sappi.com</w:t>
            </w:r>
          </w:p>
          <w:p w14:paraId="4B1AC6DB" w14:textId="77777777" w:rsidR="0057609A" w:rsidRPr="00A36583" w:rsidRDefault="0057609A" w:rsidP="0057609A">
            <w:pPr>
              <w:ind w:left="525"/>
              <w:jc w:val="center"/>
              <w:rPr>
                <w:b/>
                <w:bCs/>
                <w:color w:val="0070C0"/>
                <w:szCs w:val="24"/>
              </w:rPr>
            </w:pPr>
          </w:p>
        </w:tc>
        <w:tc>
          <w:tcPr>
            <w:tcW w:w="4713" w:type="dxa"/>
            <w:tcBorders>
              <w:bottom w:val="single" w:sz="4" w:space="0" w:color="auto"/>
            </w:tcBorders>
          </w:tcPr>
          <w:p w14:paraId="5D4B937A" w14:textId="77777777" w:rsidR="00F10480" w:rsidRPr="00A36583" w:rsidRDefault="009E0364" w:rsidP="00F10480">
            <w:pPr>
              <w:tabs>
                <w:tab w:val="left" w:pos="-720"/>
                <w:tab w:val="left" w:pos="0"/>
                <w:tab w:val="left" w:pos="612"/>
                <w:tab w:val="left" w:pos="5040"/>
                <w:tab w:val="left" w:pos="5544"/>
              </w:tabs>
              <w:ind w:right="-144" w:firstLine="252"/>
              <w:rPr>
                <w:b/>
                <w:color w:val="FF0000"/>
                <w:szCs w:val="24"/>
              </w:rPr>
            </w:pPr>
            <w:r w:rsidRPr="00A36583">
              <w:rPr>
                <w:b/>
                <w:color w:val="FF0000"/>
                <w:szCs w:val="24"/>
              </w:rPr>
              <w:t>PUBLICITY &amp; NEWS RELEASE</w:t>
            </w:r>
          </w:p>
          <w:p w14:paraId="376599F2" w14:textId="77777777" w:rsidR="00753FE2" w:rsidRPr="00A36583" w:rsidRDefault="00BC3CC3" w:rsidP="00F10480">
            <w:pPr>
              <w:tabs>
                <w:tab w:val="left" w:pos="-720"/>
                <w:tab w:val="left" w:pos="5040"/>
                <w:tab w:val="left" w:pos="5544"/>
              </w:tabs>
              <w:ind w:left="522" w:right="-144"/>
              <w:rPr>
                <w:b/>
                <w:color w:val="FF0000"/>
                <w:szCs w:val="24"/>
              </w:rPr>
            </w:pPr>
            <w:r w:rsidRPr="00A36583">
              <w:rPr>
                <w:b/>
                <w:bCs/>
                <w:szCs w:val="24"/>
              </w:rPr>
              <w:t>Matt Paine</w:t>
            </w:r>
            <w:r w:rsidR="00113912" w:rsidRPr="00A36583">
              <w:rPr>
                <w:b/>
                <w:bCs/>
                <w:szCs w:val="24"/>
              </w:rPr>
              <w:t xml:space="preserve">, </w:t>
            </w:r>
            <w:r w:rsidR="00753FE2" w:rsidRPr="00A36583">
              <w:rPr>
                <w:b/>
                <w:bCs/>
                <w:szCs w:val="24"/>
              </w:rPr>
              <w:t>Chairman</w:t>
            </w:r>
            <w:r w:rsidRPr="00A36583">
              <w:rPr>
                <w:b/>
                <w:bCs/>
                <w:szCs w:val="24"/>
              </w:rPr>
              <w:t xml:space="preserve">  </w:t>
            </w:r>
          </w:p>
          <w:p w14:paraId="4FCF9E99" w14:textId="09AFE6DE" w:rsidR="00753FE2" w:rsidRPr="00A36583" w:rsidRDefault="00C00683" w:rsidP="00F10480">
            <w:pPr>
              <w:pStyle w:val="Encabezado"/>
              <w:tabs>
                <w:tab w:val="clear" w:pos="4320"/>
                <w:tab w:val="clear" w:pos="8640"/>
                <w:tab w:val="center" w:pos="4824"/>
              </w:tabs>
              <w:ind w:left="522"/>
              <w:rPr>
                <w:bCs/>
                <w:szCs w:val="24"/>
                <w:lang w:val="en-US" w:eastAsia="en-US"/>
              </w:rPr>
            </w:pPr>
            <w:r>
              <w:rPr>
                <w:bCs/>
                <w:szCs w:val="24"/>
                <w:lang w:val="en-US" w:eastAsia="en-US"/>
              </w:rPr>
              <w:t>FM</w:t>
            </w:r>
          </w:p>
          <w:p w14:paraId="6B042A92" w14:textId="77777777" w:rsidR="00CC49FF" w:rsidRPr="00A36583" w:rsidRDefault="00753FE2" w:rsidP="00F10480">
            <w:pPr>
              <w:pStyle w:val="Encabezado"/>
              <w:tabs>
                <w:tab w:val="clear" w:pos="4320"/>
                <w:tab w:val="clear" w:pos="8640"/>
                <w:tab w:val="center" w:pos="4824"/>
              </w:tabs>
              <w:ind w:left="522"/>
              <w:rPr>
                <w:bCs/>
                <w:szCs w:val="24"/>
                <w:lang w:val="en-US" w:eastAsia="en-US"/>
              </w:rPr>
            </w:pPr>
            <w:r w:rsidRPr="00A36583">
              <w:rPr>
                <w:bCs/>
                <w:szCs w:val="24"/>
                <w:lang w:val="en-US" w:eastAsia="en-US"/>
              </w:rPr>
              <w:t>Norwood, MA</w:t>
            </w:r>
          </w:p>
          <w:p w14:paraId="19E21ED3" w14:textId="77777777" w:rsidR="00753FE2" w:rsidRPr="00A36583" w:rsidRDefault="00753FE2" w:rsidP="00F10480">
            <w:pPr>
              <w:pStyle w:val="Encabezado"/>
              <w:tabs>
                <w:tab w:val="clear" w:pos="4320"/>
                <w:tab w:val="clear" w:pos="8640"/>
                <w:tab w:val="center" w:pos="4824"/>
              </w:tabs>
              <w:ind w:left="522"/>
              <w:rPr>
                <w:bCs/>
                <w:szCs w:val="24"/>
                <w:lang w:val="en-US" w:eastAsia="en-US"/>
              </w:rPr>
            </w:pPr>
            <w:r w:rsidRPr="00A36583">
              <w:rPr>
                <w:bCs/>
                <w:szCs w:val="24"/>
                <w:lang w:val="en-US" w:eastAsia="en-US"/>
              </w:rPr>
              <w:t>Tel: 781-255-473</w:t>
            </w:r>
            <w:r w:rsidR="00265FEC" w:rsidRPr="00A36583">
              <w:rPr>
                <w:bCs/>
                <w:szCs w:val="24"/>
                <w:lang w:val="en-US" w:eastAsia="en-US"/>
              </w:rPr>
              <w:t>3</w:t>
            </w:r>
          </w:p>
          <w:p w14:paraId="12C53AD4" w14:textId="77777777" w:rsidR="00753FE2" w:rsidRPr="009F35AF" w:rsidRDefault="002D75D6" w:rsidP="009F35AF">
            <w:pPr>
              <w:ind w:left="720"/>
              <w:rPr>
                <w:rStyle w:val="Hipervnculo"/>
                <w:sz w:val="22"/>
                <w:szCs w:val="22"/>
              </w:rPr>
            </w:pPr>
            <w:r w:rsidRPr="009F35AF">
              <w:rPr>
                <w:rStyle w:val="Hipervnculo"/>
                <w:sz w:val="22"/>
                <w:szCs w:val="22"/>
              </w:rPr>
              <w:t>matt</w:t>
            </w:r>
            <w:r w:rsidR="00B4603F" w:rsidRPr="009F35AF">
              <w:rPr>
                <w:rStyle w:val="Hipervnculo"/>
                <w:sz w:val="22"/>
                <w:szCs w:val="22"/>
              </w:rPr>
              <w:t>hew</w:t>
            </w:r>
            <w:r w:rsidRPr="009F35AF">
              <w:rPr>
                <w:rStyle w:val="Hipervnculo"/>
                <w:sz w:val="22"/>
                <w:szCs w:val="22"/>
              </w:rPr>
              <w:t>.paine@</w:t>
            </w:r>
            <w:r w:rsidR="00753FE2" w:rsidRPr="009F35AF">
              <w:rPr>
                <w:rStyle w:val="Hipervnculo"/>
                <w:sz w:val="22"/>
                <w:szCs w:val="22"/>
              </w:rPr>
              <w:t>fmglobal.com</w:t>
            </w:r>
          </w:p>
          <w:p w14:paraId="336E9701" w14:textId="77777777" w:rsidR="009E0364" w:rsidRPr="00A36583" w:rsidRDefault="009E0364" w:rsidP="00753FE2">
            <w:pPr>
              <w:tabs>
                <w:tab w:val="left" w:pos="-720"/>
                <w:tab w:val="left" w:pos="612"/>
                <w:tab w:val="left" w:pos="5040"/>
                <w:tab w:val="left" w:pos="5544"/>
              </w:tabs>
              <w:ind w:left="612" w:right="-144"/>
              <w:rPr>
                <w:b/>
                <w:color w:val="000000"/>
                <w:szCs w:val="24"/>
              </w:rPr>
            </w:pPr>
          </w:p>
        </w:tc>
      </w:tr>
      <w:tr w:rsidR="004B5632" w:rsidRPr="00A36583" w14:paraId="36648CF6" w14:textId="77777777" w:rsidTr="00676EC2">
        <w:trPr>
          <w:trHeight w:val="1928"/>
        </w:trPr>
        <w:tc>
          <w:tcPr>
            <w:tcW w:w="4794" w:type="dxa"/>
          </w:tcPr>
          <w:p w14:paraId="0DCF638C" w14:textId="77777777" w:rsidR="004B5632" w:rsidRPr="00A36583" w:rsidRDefault="004B5632" w:rsidP="004B5632">
            <w:pPr>
              <w:tabs>
                <w:tab w:val="left" w:pos="-720"/>
                <w:tab w:val="left" w:pos="0"/>
                <w:tab w:val="left" w:pos="612"/>
                <w:tab w:val="left" w:pos="5040"/>
                <w:tab w:val="left" w:pos="5544"/>
              </w:tabs>
              <w:ind w:right="-144" w:firstLine="252"/>
              <w:rPr>
                <w:b/>
                <w:color w:val="FF0000"/>
                <w:szCs w:val="24"/>
              </w:rPr>
            </w:pPr>
            <w:r w:rsidRPr="00A36583">
              <w:rPr>
                <w:b/>
                <w:color w:val="FF0000"/>
                <w:szCs w:val="24"/>
              </w:rPr>
              <w:t>WASTE STREAMS</w:t>
            </w:r>
          </w:p>
          <w:p w14:paraId="682AB1EC" w14:textId="77777777" w:rsidR="004B5632" w:rsidRPr="00A36583" w:rsidRDefault="004B5632" w:rsidP="004B5632">
            <w:pPr>
              <w:tabs>
                <w:tab w:val="left" w:pos="-720"/>
                <w:tab w:val="left" w:pos="522"/>
                <w:tab w:val="left" w:pos="612"/>
                <w:tab w:val="left" w:pos="5040"/>
                <w:tab w:val="left" w:pos="5544"/>
              </w:tabs>
              <w:ind w:left="522" w:right="-144"/>
              <w:rPr>
                <w:b/>
                <w:color w:val="FF0000"/>
                <w:szCs w:val="24"/>
              </w:rPr>
            </w:pPr>
            <w:r w:rsidRPr="00A36583">
              <w:rPr>
                <w:b/>
                <w:szCs w:val="24"/>
              </w:rPr>
              <w:t>Paul Seefeld, Chairman</w:t>
            </w:r>
            <w:r w:rsidRPr="00A36583">
              <w:rPr>
                <w:szCs w:val="24"/>
              </w:rPr>
              <w:t xml:space="preserve"> </w:t>
            </w:r>
          </w:p>
          <w:p w14:paraId="48F89030" w14:textId="77777777" w:rsidR="004B5632" w:rsidRPr="00A36583" w:rsidRDefault="004B5632" w:rsidP="004B5632">
            <w:pPr>
              <w:ind w:left="522"/>
              <w:rPr>
                <w:color w:val="000000"/>
                <w:szCs w:val="24"/>
              </w:rPr>
            </w:pPr>
            <w:r w:rsidRPr="00A36583">
              <w:rPr>
                <w:color w:val="000000"/>
                <w:szCs w:val="24"/>
              </w:rPr>
              <w:t>A.H. Lundberg Associates, Inc.</w:t>
            </w:r>
          </w:p>
          <w:p w14:paraId="02C05908" w14:textId="77777777" w:rsidR="004B5632" w:rsidRPr="00A36583" w:rsidRDefault="004B5632" w:rsidP="004B5632">
            <w:pPr>
              <w:ind w:left="522"/>
              <w:rPr>
                <w:color w:val="000000"/>
                <w:szCs w:val="24"/>
              </w:rPr>
            </w:pPr>
            <w:r w:rsidRPr="00A36583">
              <w:rPr>
                <w:color w:val="000000"/>
                <w:szCs w:val="24"/>
              </w:rPr>
              <w:t xml:space="preserve">Jacksonville, FL </w:t>
            </w:r>
          </w:p>
          <w:p w14:paraId="28244859" w14:textId="77777777" w:rsidR="004B5632" w:rsidRPr="00A36583" w:rsidRDefault="004B5632" w:rsidP="004B5632">
            <w:pPr>
              <w:ind w:left="522"/>
              <w:rPr>
                <w:color w:val="000000"/>
                <w:szCs w:val="24"/>
              </w:rPr>
            </w:pPr>
            <w:r w:rsidRPr="00A36583">
              <w:rPr>
                <w:color w:val="000000"/>
                <w:szCs w:val="24"/>
              </w:rPr>
              <w:t>Tel: 904-614-6492</w:t>
            </w:r>
          </w:p>
          <w:p w14:paraId="12F839E8" w14:textId="77777777" w:rsidR="004B5632" w:rsidRPr="009F35AF" w:rsidRDefault="004B5632" w:rsidP="009F35AF">
            <w:pPr>
              <w:ind w:left="720"/>
              <w:rPr>
                <w:rStyle w:val="Hipervnculo"/>
                <w:sz w:val="22"/>
                <w:szCs w:val="22"/>
              </w:rPr>
            </w:pPr>
            <w:r w:rsidRPr="009F35AF">
              <w:rPr>
                <w:rStyle w:val="Hipervnculo"/>
                <w:sz w:val="22"/>
                <w:szCs w:val="22"/>
              </w:rPr>
              <w:t>paul.seefeld@lundberg-us.com</w:t>
            </w:r>
          </w:p>
          <w:p w14:paraId="57D22CE8" w14:textId="77777777" w:rsidR="004B5632" w:rsidRPr="00A36583" w:rsidRDefault="004B5632">
            <w:pPr>
              <w:tabs>
                <w:tab w:val="left" w:pos="-720"/>
                <w:tab w:val="left" w:pos="5040"/>
                <w:tab w:val="left" w:pos="5544"/>
              </w:tabs>
              <w:ind w:left="342" w:right="-144"/>
              <w:rPr>
                <w:b/>
                <w:color w:val="FF0000"/>
                <w:szCs w:val="24"/>
              </w:rPr>
            </w:pPr>
          </w:p>
        </w:tc>
        <w:tc>
          <w:tcPr>
            <w:tcW w:w="4713" w:type="dxa"/>
            <w:tcBorders>
              <w:bottom w:val="single" w:sz="4" w:space="0" w:color="auto"/>
            </w:tcBorders>
          </w:tcPr>
          <w:p w14:paraId="35119FE4" w14:textId="77777777" w:rsidR="004B5632" w:rsidRPr="00A36583" w:rsidRDefault="004B5632" w:rsidP="004B5632">
            <w:pPr>
              <w:ind w:left="522" w:hanging="270"/>
              <w:rPr>
                <w:b/>
                <w:color w:val="FF0000"/>
                <w:szCs w:val="24"/>
              </w:rPr>
            </w:pPr>
            <w:r w:rsidRPr="00A36583">
              <w:rPr>
                <w:b/>
                <w:color w:val="FF0000"/>
                <w:szCs w:val="24"/>
              </w:rPr>
              <w:t xml:space="preserve">WATER TREATMENT </w:t>
            </w:r>
          </w:p>
          <w:p w14:paraId="002FBEFB" w14:textId="77777777" w:rsidR="004B5632" w:rsidRPr="00A36583" w:rsidRDefault="004B5632" w:rsidP="004B5632">
            <w:pPr>
              <w:ind w:left="522"/>
              <w:rPr>
                <w:b/>
                <w:szCs w:val="24"/>
              </w:rPr>
            </w:pPr>
            <w:r w:rsidRPr="00A36583">
              <w:rPr>
                <w:b/>
                <w:szCs w:val="24"/>
              </w:rPr>
              <w:t>Tom Przybylski, Chairman</w:t>
            </w:r>
          </w:p>
          <w:p w14:paraId="42BE4BCB" w14:textId="77777777" w:rsidR="003D418C" w:rsidRPr="00A36583" w:rsidRDefault="003D418C" w:rsidP="004B5632">
            <w:pPr>
              <w:ind w:left="522"/>
              <w:rPr>
                <w:b/>
                <w:szCs w:val="24"/>
              </w:rPr>
            </w:pPr>
            <w:r w:rsidRPr="00A36583">
              <w:rPr>
                <w:snapToGrid/>
                <w:color w:val="000000"/>
                <w:szCs w:val="24"/>
              </w:rPr>
              <w:t>Power Specialists Associates</w:t>
            </w:r>
          </w:p>
          <w:p w14:paraId="196E95D3" w14:textId="77777777" w:rsidR="004B5632" w:rsidRPr="00A36583" w:rsidRDefault="004B5632" w:rsidP="004B5632">
            <w:pPr>
              <w:ind w:left="522"/>
              <w:rPr>
                <w:szCs w:val="24"/>
              </w:rPr>
            </w:pPr>
            <w:r w:rsidRPr="00A36583">
              <w:rPr>
                <w:szCs w:val="24"/>
              </w:rPr>
              <w:t xml:space="preserve">Somers, CT </w:t>
            </w:r>
          </w:p>
          <w:p w14:paraId="427670CE" w14:textId="77777777" w:rsidR="004B5632" w:rsidRPr="00A36583" w:rsidRDefault="004B5632" w:rsidP="004B5632">
            <w:pPr>
              <w:pStyle w:val="Ttulo3"/>
              <w:ind w:left="522"/>
              <w:jc w:val="left"/>
              <w:rPr>
                <w:b w:val="0"/>
                <w:szCs w:val="24"/>
                <w:lang w:val="en-US" w:eastAsia="en-US"/>
              </w:rPr>
            </w:pPr>
            <w:r w:rsidRPr="00A36583">
              <w:rPr>
                <w:b w:val="0"/>
                <w:szCs w:val="24"/>
                <w:lang w:val="en-US" w:eastAsia="en-US"/>
              </w:rPr>
              <w:t>Tel: 860-763-3241</w:t>
            </w:r>
          </w:p>
          <w:p w14:paraId="54D26EAB" w14:textId="77777777" w:rsidR="004B5632" w:rsidRPr="009F35AF" w:rsidRDefault="004B5632" w:rsidP="009F35AF">
            <w:pPr>
              <w:ind w:left="720"/>
              <w:rPr>
                <w:rStyle w:val="Hipervnculo"/>
                <w:sz w:val="22"/>
                <w:szCs w:val="22"/>
              </w:rPr>
            </w:pPr>
            <w:r w:rsidRPr="009F35AF">
              <w:rPr>
                <w:rStyle w:val="Hipervnculo"/>
                <w:sz w:val="22"/>
                <w:szCs w:val="22"/>
              </w:rPr>
              <w:t>tom.@psaengineering.com</w:t>
            </w:r>
          </w:p>
          <w:p w14:paraId="27EC7C2D" w14:textId="77777777" w:rsidR="004B5632" w:rsidRPr="00A36583" w:rsidRDefault="004B5632" w:rsidP="00F10480">
            <w:pPr>
              <w:tabs>
                <w:tab w:val="left" w:pos="-720"/>
                <w:tab w:val="left" w:pos="0"/>
                <w:tab w:val="left" w:pos="612"/>
                <w:tab w:val="left" w:pos="5040"/>
                <w:tab w:val="left" w:pos="5544"/>
              </w:tabs>
              <w:ind w:right="-144" w:firstLine="252"/>
              <w:rPr>
                <w:b/>
                <w:color w:val="FF0000"/>
                <w:szCs w:val="24"/>
              </w:rPr>
            </w:pPr>
          </w:p>
        </w:tc>
      </w:tr>
    </w:tbl>
    <w:p w14:paraId="4A807F33" w14:textId="77777777" w:rsidR="00851CA7" w:rsidRDefault="00851CA7">
      <w:pPr>
        <w:pStyle w:val="Ttulo3"/>
        <w:tabs>
          <w:tab w:val="left" w:pos="-720"/>
          <w:tab w:val="left" w:pos="0"/>
          <w:tab w:val="left" w:pos="612"/>
          <w:tab w:val="left" w:pos="3240"/>
          <w:tab w:val="left" w:pos="5040"/>
          <w:tab w:val="left" w:pos="5544"/>
        </w:tabs>
        <w:rPr>
          <w:color w:val="000000"/>
          <w:szCs w:val="24"/>
        </w:rPr>
      </w:pPr>
    </w:p>
    <w:p w14:paraId="06E36682" w14:textId="77777777" w:rsidR="00A268E3" w:rsidRDefault="00A268E3" w:rsidP="00AE0681">
      <w:pPr>
        <w:jc w:val="center"/>
        <w:rPr>
          <w:b/>
        </w:rPr>
      </w:pPr>
    </w:p>
    <w:p w14:paraId="23B05E1B" w14:textId="77777777" w:rsidR="00A268E3" w:rsidRDefault="00A268E3" w:rsidP="00AE0681">
      <w:pPr>
        <w:jc w:val="center"/>
        <w:rPr>
          <w:b/>
        </w:rPr>
      </w:pPr>
    </w:p>
    <w:p w14:paraId="1DD11E9A" w14:textId="7A8FCB50" w:rsidR="00A268E3" w:rsidRDefault="00AE0681" w:rsidP="00A268E3">
      <w:pPr>
        <w:jc w:val="center"/>
        <w:rPr>
          <w:b/>
        </w:rPr>
      </w:pPr>
      <w:r w:rsidRPr="00A453F8">
        <w:rPr>
          <w:b/>
        </w:rPr>
        <w:lastRenderedPageBreak/>
        <w:t>FUTURE BLRBAC MEETINGS</w:t>
      </w:r>
      <w:r w:rsidR="00540566">
        <w:rPr>
          <w:b/>
        </w:rPr>
        <w:t xml:space="preserve">  </w:t>
      </w:r>
    </w:p>
    <w:p w14:paraId="42DD610D" w14:textId="30ED61E3" w:rsidR="00540566" w:rsidRPr="00A453F8" w:rsidRDefault="00540566" w:rsidP="00A268E3">
      <w:pPr>
        <w:jc w:val="center"/>
        <w:rPr>
          <w:b/>
        </w:rPr>
      </w:pPr>
      <w:r>
        <w:rPr>
          <w:b/>
        </w:rPr>
        <w:t xml:space="preserve">         </w:t>
      </w:r>
    </w:p>
    <w:tbl>
      <w:tblPr>
        <w:tblW w:w="0" w:type="auto"/>
        <w:tblInd w:w="817" w:type="dxa"/>
        <w:tblBorders>
          <w:top w:val="thinThickSmallGap" w:sz="24" w:space="0" w:color="auto"/>
          <w:left w:val="thinThickSmallGap" w:sz="24" w:space="0" w:color="auto"/>
          <w:bottom w:val="thickThinSmallGap" w:sz="24" w:space="0" w:color="auto"/>
          <w:right w:val="thickThinSmallGap" w:sz="24" w:space="0" w:color="auto"/>
        </w:tblBorders>
        <w:shd w:val="clear" w:color="auto" w:fill="FFFF99"/>
        <w:tblLayout w:type="fixed"/>
        <w:tblLook w:val="0000" w:firstRow="0" w:lastRow="0" w:firstColumn="0" w:lastColumn="0" w:noHBand="0" w:noVBand="0"/>
      </w:tblPr>
      <w:tblGrid>
        <w:gridCol w:w="1487"/>
        <w:gridCol w:w="1735"/>
        <w:gridCol w:w="3140"/>
        <w:gridCol w:w="1818"/>
      </w:tblGrid>
      <w:tr w:rsidR="008D146B" w14:paraId="5F052602" w14:textId="77777777" w:rsidTr="00676EC2">
        <w:trPr>
          <w:trHeight w:val="266"/>
        </w:trPr>
        <w:tc>
          <w:tcPr>
            <w:tcW w:w="1487" w:type="dxa"/>
            <w:shd w:val="clear" w:color="auto" w:fill="FFFF99"/>
          </w:tcPr>
          <w:p w14:paraId="41E10F2E" w14:textId="77777777" w:rsidR="008D146B" w:rsidRPr="00604915" w:rsidRDefault="00540566" w:rsidP="008D146B">
            <w:pPr>
              <w:jc w:val="center"/>
              <w:rPr>
                <w:rFonts w:ascii="Arial" w:hAnsi="Arial" w:cs="Arial"/>
                <w:b/>
                <w:color w:val="FF0000"/>
                <w:szCs w:val="24"/>
              </w:rPr>
            </w:pPr>
            <w:r>
              <w:rPr>
                <w:rFonts w:ascii="Arial" w:hAnsi="Arial" w:cs="Arial"/>
                <w:b/>
                <w:color w:val="FF0000"/>
                <w:szCs w:val="24"/>
              </w:rPr>
              <w:t xml:space="preserve"> </w:t>
            </w:r>
          </w:p>
        </w:tc>
        <w:tc>
          <w:tcPr>
            <w:tcW w:w="1735" w:type="dxa"/>
            <w:shd w:val="clear" w:color="auto" w:fill="FFFF99"/>
          </w:tcPr>
          <w:p w14:paraId="72104148" w14:textId="77777777" w:rsidR="008D146B" w:rsidRPr="00604915" w:rsidRDefault="008D146B" w:rsidP="008D146B">
            <w:pPr>
              <w:jc w:val="center"/>
              <w:rPr>
                <w:rFonts w:ascii="Arial" w:hAnsi="Arial" w:cs="Arial"/>
                <w:b/>
                <w:color w:val="FF0000"/>
                <w:szCs w:val="24"/>
              </w:rPr>
            </w:pPr>
          </w:p>
        </w:tc>
        <w:tc>
          <w:tcPr>
            <w:tcW w:w="3140" w:type="dxa"/>
            <w:shd w:val="clear" w:color="auto" w:fill="FFFF99"/>
          </w:tcPr>
          <w:p w14:paraId="74A564BC" w14:textId="77777777" w:rsidR="008D146B" w:rsidRPr="00514CF5" w:rsidRDefault="008D146B" w:rsidP="008D146B">
            <w:pPr>
              <w:jc w:val="center"/>
              <w:rPr>
                <w:rFonts w:ascii="Arial" w:hAnsi="Arial" w:cs="Arial"/>
                <w:snapToGrid/>
                <w:color w:val="000000"/>
                <w:szCs w:val="24"/>
              </w:rPr>
            </w:pPr>
          </w:p>
        </w:tc>
        <w:tc>
          <w:tcPr>
            <w:tcW w:w="1818" w:type="dxa"/>
            <w:shd w:val="clear" w:color="auto" w:fill="FFFF99"/>
          </w:tcPr>
          <w:p w14:paraId="08166AA0" w14:textId="77777777" w:rsidR="008D146B" w:rsidRPr="00604915" w:rsidRDefault="008D146B" w:rsidP="008D146B">
            <w:pPr>
              <w:jc w:val="center"/>
              <w:rPr>
                <w:rFonts w:ascii="Arial" w:hAnsi="Arial" w:cs="Arial"/>
                <w:b/>
                <w:color w:val="FF0000"/>
                <w:szCs w:val="24"/>
              </w:rPr>
            </w:pPr>
          </w:p>
        </w:tc>
      </w:tr>
      <w:tr w:rsidR="008D146B" w14:paraId="65A8AA8C" w14:textId="77777777" w:rsidTr="00676EC2">
        <w:trPr>
          <w:trHeight w:val="280"/>
        </w:trPr>
        <w:tc>
          <w:tcPr>
            <w:tcW w:w="1487" w:type="dxa"/>
            <w:shd w:val="clear" w:color="auto" w:fill="FFFF99"/>
          </w:tcPr>
          <w:p w14:paraId="6390092B" w14:textId="7CF0D1A3" w:rsidR="008D146B" w:rsidRPr="00604915" w:rsidRDefault="00E8483F" w:rsidP="00502916">
            <w:pPr>
              <w:rPr>
                <w:rFonts w:ascii="Arial" w:hAnsi="Arial" w:cs="Arial"/>
                <w:b/>
                <w:color w:val="FF0000"/>
                <w:szCs w:val="24"/>
              </w:rPr>
            </w:pPr>
            <w:r>
              <w:rPr>
                <w:rFonts w:ascii="Arial" w:hAnsi="Arial" w:cs="Arial"/>
                <w:b/>
                <w:color w:val="FF0000"/>
                <w:szCs w:val="24"/>
              </w:rPr>
              <w:t>Spring</w:t>
            </w:r>
          </w:p>
        </w:tc>
        <w:tc>
          <w:tcPr>
            <w:tcW w:w="1735" w:type="dxa"/>
            <w:shd w:val="clear" w:color="auto" w:fill="FFFF99"/>
          </w:tcPr>
          <w:p w14:paraId="27BCACC9" w14:textId="6F3CF010" w:rsidR="008D146B" w:rsidRPr="00604915" w:rsidRDefault="00E8483F" w:rsidP="00502916">
            <w:pPr>
              <w:rPr>
                <w:rFonts w:ascii="Arial" w:hAnsi="Arial" w:cs="Arial"/>
                <w:b/>
                <w:color w:val="FF0000"/>
                <w:szCs w:val="24"/>
              </w:rPr>
            </w:pPr>
            <w:r>
              <w:rPr>
                <w:rFonts w:ascii="Arial" w:hAnsi="Arial" w:cs="Arial"/>
                <w:b/>
                <w:color w:val="FF0000"/>
                <w:szCs w:val="24"/>
              </w:rPr>
              <w:t xml:space="preserve">April </w:t>
            </w:r>
          </w:p>
        </w:tc>
        <w:tc>
          <w:tcPr>
            <w:tcW w:w="3140" w:type="dxa"/>
            <w:shd w:val="clear" w:color="auto" w:fill="FFFF99"/>
          </w:tcPr>
          <w:p w14:paraId="0C3D5FA8" w14:textId="4729753B" w:rsidR="008D146B" w:rsidRPr="00604915" w:rsidRDefault="00CB5B3B" w:rsidP="0044742F">
            <w:pPr>
              <w:rPr>
                <w:rFonts w:ascii="Arial" w:hAnsi="Arial" w:cs="Arial"/>
                <w:b/>
                <w:color w:val="FF0000"/>
                <w:szCs w:val="24"/>
              </w:rPr>
            </w:pPr>
            <w:r>
              <w:rPr>
                <w:rFonts w:ascii="Arial" w:hAnsi="Arial" w:cs="Arial"/>
                <w:b/>
                <w:color w:val="FF0000"/>
                <w:szCs w:val="24"/>
              </w:rPr>
              <w:t>6</w:t>
            </w:r>
            <w:r w:rsidR="00F86200">
              <w:rPr>
                <w:rFonts w:ascii="Arial" w:hAnsi="Arial" w:cs="Arial"/>
                <w:b/>
                <w:color w:val="FF0000"/>
                <w:szCs w:val="24"/>
              </w:rPr>
              <w:t>,</w:t>
            </w:r>
            <w:r>
              <w:rPr>
                <w:rFonts w:ascii="Arial" w:hAnsi="Arial" w:cs="Arial"/>
                <w:b/>
                <w:color w:val="FF0000"/>
                <w:szCs w:val="24"/>
              </w:rPr>
              <w:t>7</w:t>
            </w:r>
            <w:r w:rsidR="00F86200">
              <w:rPr>
                <w:rFonts w:ascii="Arial" w:hAnsi="Arial" w:cs="Arial"/>
                <w:b/>
                <w:color w:val="FF0000"/>
                <w:szCs w:val="24"/>
              </w:rPr>
              <w:t>,</w:t>
            </w:r>
            <w:r>
              <w:rPr>
                <w:rFonts w:ascii="Arial" w:hAnsi="Arial" w:cs="Arial"/>
                <w:b/>
                <w:color w:val="FF0000"/>
                <w:szCs w:val="24"/>
              </w:rPr>
              <w:t>8</w:t>
            </w:r>
          </w:p>
        </w:tc>
        <w:tc>
          <w:tcPr>
            <w:tcW w:w="1818" w:type="dxa"/>
            <w:shd w:val="clear" w:color="auto" w:fill="FFFF99"/>
          </w:tcPr>
          <w:p w14:paraId="298B7232" w14:textId="00536F02" w:rsidR="008D146B" w:rsidRPr="00604915" w:rsidRDefault="00F86200" w:rsidP="008D146B">
            <w:pPr>
              <w:jc w:val="center"/>
              <w:rPr>
                <w:rFonts w:ascii="Arial" w:hAnsi="Arial" w:cs="Arial"/>
                <w:b/>
                <w:color w:val="FF0000"/>
                <w:szCs w:val="24"/>
              </w:rPr>
            </w:pPr>
            <w:r>
              <w:rPr>
                <w:rFonts w:ascii="Arial" w:hAnsi="Arial" w:cs="Arial"/>
                <w:b/>
                <w:color w:val="FF0000"/>
                <w:szCs w:val="24"/>
              </w:rPr>
              <w:t>202</w:t>
            </w:r>
            <w:r w:rsidR="00E8483F">
              <w:rPr>
                <w:rFonts w:ascii="Arial" w:hAnsi="Arial" w:cs="Arial"/>
                <w:b/>
                <w:color w:val="FF0000"/>
                <w:szCs w:val="24"/>
              </w:rPr>
              <w:t>6</w:t>
            </w:r>
          </w:p>
        </w:tc>
      </w:tr>
      <w:tr w:rsidR="008D146B" w14:paraId="01B67E38" w14:textId="77777777" w:rsidTr="00676EC2">
        <w:trPr>
          <w:trHeight w:val="266"/>
        </w:trPr>
        <w:tc>
          <w:tcPr>
            <w:tcW w:w="1487" w:type="dxa"/>
            <w:shd w:val="clear" w:color="auto" w:fill="FFFF99"/>
          </w:tcPr>
          <w:p w14:paraId="12A3BA84" w14:textId="77777777" w:rsidR="008D146B" w:rsidRDefault="008D146B" w:rsidP="008D146B">
            <w:pPr>
              <w:jc w:val="center"/>
              <w:rPr>
                <w:rFonts w:ascii="Arial" w:hAnsi="Arial" w:cs="Arial"/>
                <w:b/>
                <w:color w:val="FF0000"/>
                <w:szCs w:val="24"/>
              </w:rPr>
            </w:pPr>
            <w:bookmarkStart w:id="1" w:name="_Hlk75242989"/>
          </w:p>
        </w:tc>
        <w:tc>
          <w:tcPr>
            <w:tcW w:w="1735" w:type="dxa"/>
            <w:shd w:val="clear" w:color="auto" w:fill="FFFF99"/>
          </w:tcPr>
          <w:p w14:paraId="2E3724E2" w14:textId="77777777" w:rsidR="008D146B" w:rsidRDefault="008D146B" w:rsidP="008D146B">
            <w:pPr>
              <w:jc w:val="center"/>
              <w:rPr>
                <w:rFonts w:ascii="Arial" w:hAnsi="Arial" w:cs="Arial"/>
                <w:b/>
                <w:color w:val="FF0000"/>
                <w:szCs w:val="24"/>
              </w:rPr>
            </w:pPr>
          </w:p>
        </w:tc>
        <w:tc>
          <w:tcPr>
            <w:tcW w:w="3140" w:type="dxa"/>
            <w:shd w:val="clear" w:color="auto" w:fill="FFFF99"/>
          </w:tcPr>
          <w:p w14:paraId="148EBE28" w14:textId="77777777" w:rsidR="008D146B" w:rsidRDefault="008D146B" w:rsidP="008D146B">
            <w:pPr>
              <w:jc w:val="center"/>
              <w:rPr>
                <w:rFonts w:ascii="Arial" w:hAnsi="Arial" w:cs="Arial"/>
                <w:b/>
                <w:color w:val="FF0000"/>
                <w:szCs w:val="24"/>
              </w:rPr>
            </w:pPr>
          </w:p>
        </w:tc>
        <w:tc>
          <w:tcPr>
            <w:tcW w:w="1818" w:type="dxa"/>
            <w:shd w:val="clear" w:color="auto" w:fill="FFFF99"/>
          </w:tcPr>
          <w:p w14:paraId="4321C605" w14:textId="77777777" w:rsidR="008D146B" w:rsidRDefault="008D146B" w:rsidP="008D146B">
            <w:pPr>
              <w:jc w:val="center"/>
              <w:rPr>
                <w:rFonts w:ascii="Arial" w:hAnsi="Arial" w:cs="Arial"/>
                <w:b/>
                <w:color w:val="FF0000"/>
                <w:szCs w:val="24"/>
              </w:rPr>
            </w:pPr>
          </w:p>
        </w:tc>
      </w:tr>
      <w:bookmarkEnd w:id="1"/>
      <w:tr w:rsidR="005C15E2" w14:paraId="7742F9C1" w14:textId="77777777" w:rsidTr="00676EC2">
        <w:trPr>
          <w:trHeight w:val="280"/>
        </w:trPr>
        <w:tc>
          <w:tcPr>
            <w:tcW w:w="1487" w:type="dxa"/>
            <w:tcBorders>
              <w:left w:val="thinThickSmallGap" w:sz="24" w:space="0" w:color="auto"/>
            </w:tcBorders>
            <w:shd w:val="clear" w:color="auto" w:fill="FFFF99"/>
          </w:tcPr>
          <w:p w14:paraId="5114D9FF" w14:textId="77777777" w:rsidR="005C15E2" w:rsidRDefault="005C15E2" w:rsidP="005A1664">
            <w:pPr>
              <w:jc w:val="center"/>
              <w:rPr>
                <w:rFonts w:ascii="Arial" w:hAnsi="Arial" w:cs="Arial"/>
                <w:b/>
                <w:color w:val="FF0000"/>
                <w:szCs w:val="24"/>
              </w:rPr>
            </w:pPr>
          </w:p>
        </w:tc>
        <w:tc>
          <w:tcPr>
            <w:tcW w:w="1735" w:type="dxa"/>
            <w:shd w:val="clear" w:color="auto" w:fill="FFFF99"/>
          </w:tcPr>
          <w:p w14:paraId="27FBF990" w14:textId="77777777" w:rsidR="005C15E2" w:rsidRDefault="005C15E2" w:rsidP="005A1664">
            <w:pPr>
              <w:jc w:val="center"/>
              <w:rPr>
                <w:rFonts w:ascii="Arial" w:hAnsi="Arial" w:cs="Arial"/>
                <w:b/>
                <w:color w:val="FF0000"/>
                <w:szCs w:val="24"/>
              </w:rPr>
            </w:pPr>
          </w:p>
        </w:tc>
        <w:tc>
          <w:tcPr>
            <w:tcW w:w="3140" w:type="dxa"/>
            <w:shd w:val="clear" w:color="auto" w:fill="FFFF99"/>
          </w:tcPr>
          <w:p w14:paraId="08A1BF57" w14:textId="77777777" w:rsidR="005C15E2" w:rsidRDefault="005C15E2" w:rsidP="005A1664">
            <w:pPr>
              <w:jc w:val="center"/>
              <w:rPr>
                <w:rFonts w:ascii="Arial" w:hAnsi="Arial" w:cs="Arial"/>
                <w:b/>
                <w:color w:val="FF0000"/>
                <w:szCs w:val="24"/>
              </w:rPr>
            </w:pPr>
          </w:p>
        </w:tc>
        <w:tc>
          <w:tcPr>
            <w:tcW w:w="1818" w:type="dxa"/>
            <w:tcBorders>
              <w:right w:val="thickThinSmallGap" w:sz="24" w:space="0" w:color="auto"/>
            </w:tcBorders>
            <w:shd w:val="clear" w:color="auto" w:fill="FFFF99"/>
          </w:tcPr>
          <w:p w14:paraId="40361EA8" w14:textId="77777777" w:rsidR="005C15E2" w:rsidRDefault="005C15E2" w:rsidP="005A1664">
            <w:pPr>
              <w:jc w:val="center"/>
              <w:rPr>
                <w:rFonts w:ascii="Arial" w:hAnsi="Arial" w:cs="Arial"/>
                <w:b/>
                <w:color w:val="FF0000"/>
                <w:szCs w:val="24"/>
              </w:rPr>
            </w:pPr>
          </w:p>
        </w:tc>
      </w:tr>
      <w:tr w:rsidR="005C15E2" w:rsidRPr="00604915" w14:paraId="6F5B2148" w14:textId="77777777" w:rsidTr="00676EC2">
        <w:trPr>
          <w:trHeight w:val="210"/>
        </w:trPr>
        <w:tc>
          <w:tcPr>
            <w:tcW w:w="1487" w:type="dxa"/>
            <w:tcBorders>
              <w:left w:val="thinThickSmallGap" w:sz="24" w:space="0" w:color="auto"/>
              <w:bottom w:val="thickThinSmallGap" w:sz="24" w:space="0" w:color="auto"/>
            </w:tcBorders>
            <w:shd w:val="clear" w:color="auto" w:fill="FFFF99"/>
          </w:tcPr>
          <w:p w14:paraId="5F746270" w14:textId="00666461" w:rsidR="005C15E2" w:rsidRPr="00604915" w:rsidRDefault="00E8483F" w:rsidP="00502916">
            <w:pPr>
              <w:rPr>
                <w:rFonts w:ascii="Arial" w:hAnsi="Arial" w:cs="Arial"/>
                <w:b/>
                <w:color w:val="FF0000"/>
                <w:szCs w:val="24"/>
              </w:rPr>
            </w:pPr>
            <w:r>
              <w:rPr>
                <w:rFonts w:ascii="Arial" w:hAnsi="Arial" w:cs="Arial"/>
                <w:b/>
                <w:color w:val="FF0000"/>
                <w:szCs w:val="24"/>
              </w:rPr>
              <w:t>Fall</w:t>
            </w:r>
          </w:p>
        </w:tc>
        <w:tc>
          <w:tcPr>
            <w:tcW w:w="1735" w:type="dxa"/>
            <w:tcBorders>
              <w:bottom w:val="thickThinSmallGap" w:sz="24" w:space="0" w:color="auto"/>
            </w:tcBorders>
            <w:shd w:val="clear" w:color="auto" w:fill="FFFF99"/>
          </w:tcPr>
          <w:p w14:paraId="0EF15050" w14:textId="630ED95F" w:rsidR="005C15E2" w:rsidRPr="00604915" w:rsidRDefault="00E8483F" w:rsidP="00502916">
            <w:pPr>
              <w:rPr>
                <w:rFonts w:ascii="Arial" w:hAnsi="Arial" w:cs="Arial"/>
                <w:b/>
                <w:color w:val="FF0000"/>
                <w:szCs w:val="24"/>
              </w:rPr>
            </w:pPr>
            <w:r>
              <w:rPr>
                <w:rFonts w:ascii="Arial" w:hAnsi="Arial" w:cs="Arial"/>
                <w:b/>
                <w:color w:val="FF0000"/>
                <w:szCs w:val="24"/>
              </w:rPr>
              <w:t xml:space="preserve">October </w:t>
            </w:r>
          </w:p>
        </w:tc>
        <w:tc>
          <w:tcPr>
            <w:tcW w:w="3140" w:type="dxa"/>
            <w:tcBorders>
              <w:bottom w:val="thickThinSmallGap" w:sz="24" w:space="0" w:color="auto"/>
            </w:tcBorders>
            <w:shd w:val="clear" w:color="auto" w:fill="FFFF99"/>
          </w:tcPr>
          <w:p w14:paraId="5AA2B692" w14:textId="2B124432" w:rsidR="005C15E2" w:rsidRPr="00604915" w:rsidRDefault="00031656" w:rsidP="005C15E2">
            <w:pPr>
              <w:rPr>
                <w:rFonts w:ascii="Arial" w:hAnsi="Arial" w:cs="Arial"/>
                <w:b/>
                <w:color w:val="FF0000"/>
                <w:szCs w:val="24"/>
              </w:rPr>
            </w:pPr>
            <w:r>
              <w:rPr>
                <w:rFonts w:ascii="Arial" w:hAnsi="Arial" w:cs="Arial"/>
                <w:b/>
                <w:color w:val="FF0000"/>
                <w:szCs w:val="24"/>
              </w:rPr>
              <w:t>5</w:t>
            </w:r>
            <w:r w:rsidR="00502916">
              <w:rPr>
                <w:rFonts w:ascii="Arial" w:hAnsi="Arial" w:cs="Arial"/>
                <w:b/>
                <w:color w:val="FF0000"/>
                <w:szCs w:val="24"/>
              </w:rPr>
              <w:t>,</w:t>
            </w:r>
            <w:r>
              <w:rPr>
                <w:rFonts w:ascii="Arial" w:hAnsi="Arial" w:cs="Arial"/>
                <w:b/>
                <w:color w:val="FF0000"/>
                <w:szCs w:val="24"/>
              </w:rPr>
              <w:t>6</w:t>
            </w:r>
            <w:r w:rsidR="00502916">
              <w:rPr>
                <w:rFonts w:ascii="Arial" w:hAnsi="Arial" w:cs="Arial"/>
                <w:b/>
                <w:color w:val="FF0000"/>
                <w:szCs w:val="24"/>
              </w:rPr>
              <w:t>,</w:t>
            </w:r>
            <w:r>
              <w:rPr>
                <w:rFonts w:ascii="Arial" w:hAnsi="Arial" w:cs="Arial"/>
                <w:b/>
                <w:color w:val="FF0000"/>
                <w:szCs w:val="24"/>
              </w:rPr>
              <w:t>7</w:t>
            </w:r>
            <w:r w:rsidR="005C15E2">
              <w:rPr>
                <w:rFonts w:ascii="Arial" w:hAnsi="Arial" w:cs="Arial"/>
                <w:b/>
                <w:color w:val="FF0000"/>
                <w:szCs w:val="24"/>
              </w:rPr>
              <w:t xml:space="preserve">  </w:t>
            </w:r>
          </w:p>
        </w:tc>
        <w:tc>
          <w:tcPr>
            <w:tcW w:w="1818" w:type="dxa"/>
            <w:tcBorders>
              <w:bottom w:val="thickThinSmallGap" w:sz="24" w:space="0" w:color="auto"/>
              <w:right w:val="thickThinSmallGap" w:sz="24" w:space="0" w:color="auto"/>
            </w:tcBorders>
            <w:shd w:val="clear" w:color="auto" w:fill="FFFF99"/>
          </w:tcPr>
          <w:p w14:paraId="2F42F102" w14:textId="592BC47D" w:rsidR="005C15E2" w:rsidRDefault="005C15E2" w:rsidP="005A1664">
            <w:pPr>
              <w:jc w:val="center"/>
              <w:rPr>
                <w:rFonts w:ascii="Arial" w:hAnsi="Arial" w:cs="Arial"/>
                <w:b/>
                <w:color w:val="FF0000"/>
                <w:szCs w:val="24"/>
              </w:rPr>
            </w:pPr>
            <w:r>
              <w:rPr>
                <w:rFonts w:ascii="Arial" w:hAnsi="Arial" w:cs="Arial"/>
                <w:b/>
                <w:color w:val="FF0000"/>
                <w:szCs w:val="24"/>
              </w:rPr>
              <w:t>202</w:t>
            </w:r>
            <w:r w:rsidR="00CB5B3B">
              <w:rPr>
                <w:rFonts w:ascii="Arial" w:hAnsi="Arial" w:cs="Arial"/>
                <w:b/>
                <w:color w:val="FF0000"/>
                <w:szCs w:val="24"/>
              </w:rPr>
              <w:t>6</w:t>
            </w:r>
          </w:p>
          <w:p w14:paraId="362497C5" w14:textId="77777777" w:rsidR="005C15E2" w:rsidRDefault="005C15E2" w:rsidP="005A1664">
            <w:pPr>
              <w:jc w:val="center"/>
              <w:rPr>
                <w:rFonts w:ascii="Arial" w:hAnsi="Arial" w:cs="Arial"/>
                <w:b/>
                <w:color w:val="FF0000"/>
                <w:szCs w:val="24"/>
              </w:rPr>
            </w:pPr>
          </w:p>
          <w:p w14:paraId="34DF2354" w14:textId="77777777" w:rsidR="005C15E2" w:rsidRPr="00604915" w:rsidRDefault="005C15E2" w:rsidP="005A1664">
            <w:pPr>
              <w:jc w:val="center"/>
              <w:rPr>
                <w:rFonts w:ascii="Arial" w:hAnsi="Arial" w:cs="Arial"/>
                <w:b/>
                <w:color w:val="FF0000"/>
                <w:szCs w:val="24"/>
              </w:rPr>
            </w:pPr>
          </w:p>
        </w:tc>
      </w:tr>
    </w:tbl>
    <w:p w14:paraId="1618CA35" w14:textId="77777777" w:rsidR="00AE0681" w:rsidRDefault="00AE0681" w:rsidP="00AE0681">
      <w:pPr>
        <w:tabs>
          <w:tab w:val="left" w:pos="-720"/>
          <w:tab w:val="left" w:pos="1428"/>
          <w:tab w:val="left" w:pos="2142"/>
          <w:tab w:val="left" w:pos="2856"/>
          <w:tab w:val="left" w:pos="3570"/>
          <w:tab w:val="left" w:pos="4233"/>
          <w:tab w:val="left" w:pos="4998"/>
          <w:tab w:val="left" w:pos="5712"/>
          <w:tab w:val="left" w:pos="6426"/>
          <w:tab w:val="left" w:pos="7140"/>
          <w:tab w:val="left" w:pos="7854"/>
        </w:tabs>
        <w:ind w:hanging="30"/>
        <w:jc w:val="center"/>
        <w:rPr>
          <w:color w:val="000000"/>
        </w:rPr>
      </w:pPr>
      <w:r w:rsidRPr="00604915">
        <w:rPr>
          <w:b/>
          <w:color w:val="FF0000"/>
        </w:rPr>
        <w:t xml:space="preserve">"Bring Operator(s).  Give them a chance to hear </w:t>
      </w:r>
      <w:r w:rsidR="00D22B66" w:rsidRPr="00604915">
        <w:rPr>
          <w:b/>
          <w:color w:val="FF0000"/>
        </w:rPr>
        <w:t>firsthand</w:t>
      </w:r>
      <w:r w:rsidRPr="003C7D2D">
        <w:rPr>
          <w:b/>
          <w:color w:val="000000"/>
        </w:rPr>
        <w:t>!"</w:t>
      </w:r>
    </w:p>
    <w:p w14:paraId="50122141" w14:textId="49A449BD" w:rsidR="009E0364" w:rsidRPr="001033A0" w:rsidRDefault="0059154D" w:rsidP="0059154D">
      <w:pPr>
        <w:tabs>
          <w:tab w:val="left" w:pos="-720"/>
          <w:tab w:val="left" w:pos="1428"/>
          <w:tab w:val="left" w:pos="2142"/>
          <w:tab w:val="left" w:pos="2856"/>
          <w:tab w:val="left" w:pos="3570"/>
          <w:tab w:val="left" w:pos="4233"/>
          <w:tab w:val="left" w:pos="4998"/>
          <w:tab w:val="left" w:pos="5712"/>
          <w:tab w:val="left" w:pos="6426"/>
          <w:tab w:val="left" w:pos="7140"/>
          <w:tab w:val="left" w:pos="7854"/>
        </w:tabs>
        <w:ind w:left="720"/>
        <w:rPr>
          <w:color w:val="000000"/>
        </w:rPr>
      </w:pPr>
      <w:r>
        <w:rPr>
          <w:color w:val="000000"/>
        </w:rPr>
        <w:tab/>
      </w:r>
      <w:r>
        <w:rPr>
          <w:color w:val="000000"/>
        </w:rPr>
        <w:tab/>
      </w:r>
      <w:r>
        <w:rPr>
          <w:color w:val="000000"/>
        </w:rPr>
        <w:tab/>
      </w:r>
      <w:r>
        <w:rPr>
          <w:color w:val="000000"/>
        </w:rPr>
        <w:tab/>
      </w:r>
      <w:r w:rsidR="00AE0681" w:rsidRPr="001033A0">
        <w:rPr>
          <w:color w:val="000000"/>
        </w:rPr>
        <w:t xml:space="preserve">Past Chairman </w:t>
      </w:r>
      <w:r w:rsidR="00087B90">
        <w:rPr>
          <w:color w:val="000000"/>
        </w:rPr>
        <w:t>Frank Navojosky</w:t>
      </w:r>
    </w:p>
    <w:p w14:paraId="629297D3" w14:textId="77777777" w:rsidR="009E0364" w:rsidRDefault="009E0364">
      <w:pPr>
        <w:pStyle w:val="Ttulo6"/>
        <w:jc w:val="center"/>
        <w:rPr>
          <w:color w:val="000000"/>
          <w:sz w:val="24"/>
        </w:rPr>
      </w:pPr>
      <w:r>
        <w:rPr>
          <w:color w:val="000000"/>
          <w:sz w:val="24"/>
        </w:rPr>
        <w:t>*****************************</w:t>
      </w:r>
    </w:p>
    <w:p w14:paraId="5B715D08" w14:textId="6797156D" w:rsidR="009D24D3" w:rsidRDefault="009D24D3" w:rsidP="00EA204C">
      <w:pPr>
        <w:ind w:left="270" w:hanging="270"/>
      </w:pPr>
      <w:r w:rsidRPr="006B1F69">
        <w:rPr>
          <w:color w:val="FF0000"/>
          <w:sz w:val="44"/>
          <w:szCs w:val="44"/>
        </w:rPr>
        <w:t>*</w:t>
      </w:r>
      <w:r w:rsidR="00623442">
        <w:rPr>
          <w:color w:val="FF0000"/>
        </w:rPr>
        <w:t xml:space="preserve"> </w:t>
      </w:r>
      <w:r w:rsidR="009A088F" w:rsidRPr="009A088F">
        <w:rPr>
          <w:b/>
          <w:color w:val="FF0000"/>
        </w:rPr>
        <w:t>NOTE:</w:t>
      </w:r>
      <w:r w:rsidR="009A088F">
        <w:rPr>
          <w:color w:val="FF0000"/>
        </w:rPr>
        <w:t xml:space="preserve">  </w:t>
      </w:r>
      <w:r w:rsidR="000B4BB3" w:rsidRPr="000B4BB3">
        <w:t>For varying reasons, the p</w:t>
      </w:r>
      <w:r w:rsidRPr="000B4BB3">
        <w:t>reviously</w:t>
      </w:r>
      <w:r w:rsidRPr="009D24D3">
        <w:t xml:space="preserve"> published meeting</w:t>
      </w:r>
      <w:r>
        <w:t xml:space="preserve"> dates </w:t>
      </w:r>
      <w:r w:rsidR="009A088F">
        <w:t>have been</w:t>
      </w:r>
      <w:r>
        <w:t xml:space="preserve"> changed at the discretion of the Executive Committee.</w:t>
      </w:r>
    </w:p>
    <w:p w14:paraId="270ADAFE" w14:textId="6C07E23A" w:rsidR="00160F6F" w:rsidRDefault="009E0364" w:rsidP="0059154D">
      <w:pPr>
        <w:pStyle w:val="Ttulo6"/>
        <w:rPr>
          <w:b/>
          <w:color w:val="0000FF"/>
          <w:sz w:val="48"/>
        </w:rPr>
      </w:pPr>
      <w:r>
        <w:rPr>
          <w:sz w:val="24"/>
        </w:rPr>
        <w:t xml:space="preserve">BLRBAC has established its own </w:t>
      </w:r>
      <w:r w:rsidR="0059154D">
        <w:rPr>
          <w:sz w:val="24"/>
        </w:rPr>
        <w:t>website at</w:t>
      </w:r>
      <w:r>
        <w:rPr>
          <w:sz w:val="24"/>
        </w:rPr>
        <w:t xml:space="preserve">:  </w:t>
      </w:r>
      <w:hyperlink r:id="rId20" w:history="1">
        <w:r w:rsidR="004F69C1" w:rsidRPr="00646BA3">
          <w:rPr>
            <w:rStyle w:val="Hipervnculo"/>
            <w:sz w:val="48"/>
          </w:rPr>
          <w:t>www.blrbac.net</w:t>
        </w:r>
      </w:hyperlink>
    </w:p>
    <w:p w14:paraId="66800901" w14:textId="77777777" w:rsidR="0059154D" w:rsidRPr="0059154D" w:rsidRDefault="0059154D" w:rsidP="0059154D"/>
    <w:p w14:paraId="58E6572F" w14:textId="77777777" w:rsidR="009E0364" w:rsidRPr="00A95F64" w:rsidRDefault="009E0364">
      <w:pPr>
        <w:pStyle w:val="Textoindependiente"/>
        <w:ind w:right="450"/>
        <w:jc w:val="both"/>
        <w:rPr>
          <w:color w:val="000000"/>
          <w:sz w:val="24"/>
          <w:lang w:val="en-US"/>
        </w:rPr>
      </w:pPr>
      <w:r w:rsidRPr="00A95F64">
        <w:rPr>
          <w:color w:val="000000"/>
          <w:sz w:val="24"/>
          <w:lang w:val="en-US"/>
        </w:rPr>
        <w:t xml:space="preserve">At this </w:t>
      </w:r>
      <w:r w:rsidR="0059154D" w:rsidRPr="00A95F64">
        <w:rPr>
          <w:color w:val="000000"/>
          <w:sz w:val="24"/>
          <w:lang w:val="en-US"/>
        </w:rPr>
        <w:t>website</w:t>
      </w:r>
      <w:r w:rsidRPr="00A95F64">
        <w:rPr>
          <w:color w:val="000000"/>
          <w:sz w:val="24"/>
          <w:lang w:val="en-US"/>
        </w:rPr>
        <w:t xml:space="preserve"> you will find a copy of past Meeting Minutes and the next Meeting Notice.  Therefore, each Representative and Associate Representative is asked to inform their people of this WEB site.  This is where they can obtain the following BLRBAC documents:</w:t>
      </w:r>
    </w:p>
    <w:p w14:paraId="31FE5FF6" w14:textId="77777777" w:rsidR="00A20B1B" w:rsidRDefault="00A20B1B" w:rsidP="00126E4F">
      <w:pPr>
        <w:tabs>
          <w:tab w:val="left" w:pos="-720"/>
          <w:tab w:val="left" w:pos="1428"/>
          <w:tab w:val="left" w:pos="2142"/>
          <w:tab w:val="left" w:pos="2856"/>
          <w:tab w:val="left" w:pos="3570"/>
          <w:tab w:val="left" w:pos="4233"/>
          <w:tab w:val="left" w:pos="4998"/>
          <w:tab w:val="left" w:pos="5712"/>
          <w:tab w:val="left" w:pos="6426"/>
          <w:tab w:val="left" w:pos="7140"/>
          <w:tab w:val="left" w:pos="7854"/>
        </w:tabs>
        <w:rPr>
          <w:b/>
          <w:color w:val="000000"/>
          <w:sz w:val="40"/>
          <w:szCs w:val="40"/>
          <w:u w:val="single"/>
        </w:rPr>
      </w:pPr>
    </w:p>
    <w:p w14:paraId="2B878C76" w14:textId="20D54D2C" w:rsidR="009E0364" w:rsidRPr="00D937B9" w:rsidRDefault="009E0364" w:rsidP="00EA3554">
      <w:pPr>
        <w:tabs>
          <w:tab w:val="left" w:pos="-720"/>
          <w:tab w:val="left" w:pos="1428"/>
          <w:tab w:val="left" w:pos="2142"/>
          <w:tab w:val="left" w:pos="2856"/>
          <w:tab w:val="left" w:pos="3570"/>
          <w:tab w:val="left" w:pos="4233"/>
          <w:tab w:val="left" w:pos="4998"/>
          <w:tab w:val="left" w:pos="5712"/>
          <w:tab w:val="left" w:pos="6426"/>
          <w:tab w:val="left" w:pos="7140"/>
          <w:tab w:val="left" w:pos="7854"/>
        </w:tabs>
        <w:jc w:val="center"/>
        <w:rPr>
          <w:b/>
          <w:color w:val="000000"/>
          <w:sz w:val="40"/>
          <w:szCs w:val="40"/>
          <w:u w:val="single"/>
        </w:rPr>
      </w:pPr>
      <w:r w:rsidRPr="00D937B9">
        <w:rPr>
          <w:b/>
          <w:color w:val="000000"/>
          <w:sz w:val="40"/>
          <w:szCs w:val="40"/>
          <w:u w:val="single"/>
        </w:rPr>
        <w:t>BLRBAC MEETING NOTICE</w:t>
      </w:r>
    </w:p>
    <w:p w14:paraId="0A246649" w14:textId="77777777" w:rsidR="009E0364" w:rsidRDefault="009E0364">
      <w:pPr>
        <w:tabs>
          <w:tab w:val="left" w:pos="-720"/>
          <w:tab w:val="left" w:pos="1428"/>
          <w:tab w:val="left" w:pos="2142"/>
          <w:tab w:val="left" w:pos="2856"/>
          <w:tab w:val="left" w:pos="3570"/>
          <w:tab w:val="left" w:pos="4233"/>
          <w:tab w:val="left" w:pos="4998"/>
          <w:tab w:val="left" w:pos="5712"/>
          <w:tab w:val="left" w:pos="6426"/>
          <w:tab w:val="left" w:pos="7140"/>
          <w:tab w:val="left" w:pos="7854"/>
        </w:tabs>
        <w:rPr>
          <w:color w:val="000000"/>
        </w:rPr>
      </w:pPr>
      <w:r>
        <w:rPr>
          <w:b/>
          <w:color w:val="000000"/>
          <w:u w:val="single"/>
        </w:rPr>
        <w:t>COVER LETTER</w:t>
      </w:r>
      <w:r>
        <w:rPr>
          <w:b/>
          <w:color w:val="000000"/>
        </w:rPr>
        <w:tab/>
      </w:r>
      <w:r>
        <w:rPr>
          <w:color w:val="000000"/>
        </w:rPr>
        <w:tab/>
      </w:r>
      <w:r>
        <w:rPr>
          <w:color w:val="000000"/>
        </w:rPr>
        <w:tab/>
        <w:t>General Information</w:t>
      </w:r>
    </w:p>
    <w:p w14:paraId="3174A2B6" w14:textId="77777777" w:rsidR="009E0364" w:rsidRDefault="009E0364">
      <w:pPr>
        <w:tabs>
          <w:tab w:val="left" w:pos="-720"/>
          <w:tab w:val="left" w:pos="1428"/>
          <w:tab w:val="left" w:pos="2142"/>
          <w:tab w:val="left" w:pos="2856"/>
          <w:tab w:val="left" w:pos="3570"/>
          <w:tab w:val="left" w:pos="4233"/>
          <w:tab w:val="left" w:pos="4998"/>
          <w:tab w:val="left" w:pos="5712"/>
          <w:tab w:val="left" w:pos="6426"/>
          <w:tab w:val="left" w:pos="7140"/>
          <w:tab w:val="left" w:pos="7854"/>
        </w:tabs>
        <w:rPr>
          <w:color w:val="000000"/>
        </w:rPr>
      </w:pPr>
    </w:p>
    <w:p w14:paraId="6292EFB0" w14:textId="77777777" w:rsidR="009E0364" w:rsidRDefault="009E0364" w:rsidP="0059154D">
      <w:pPr>
        <w:pStyle w:val="Sangradetextonormal"/>
        <w:tabs>
          <w:tab w:val="clear" w:pos="1428"/>
          <w:tab w:val="clear" w:pos="2142"/>
          <w:tab w:val="clear" w:pos="2856"/>
        </w:tabs>
        <w:ind w:left="3570" w:hanging="3570"/>
        <w:rPr>
          <w:bCs/>
          <w:color w:val="000000"/>
          <w:sz w:val="24"/>
        </w:rPr>
      </w:pPr>
      <w:r>
        <w:rPr>
          <w:b/>
          <w:color w:val="000000"/>
          <w:sz w:val="24"/>
          <w:u w:val="single"/>
        </w:rPr>
        <w:t>REGISTRATION FORM</w:t>
      </w:r>
      <w:r>
        <w:rPr>
          <w:color w:val="000000"/>
          <w:sz w:val="24"/>
        </w:rPr>
        <w:t xml:space="preserve"> </w:t>
      </w:r>
      <w:r>
        <w:rPr>
          <w:color w:val="000000"/>
          <w:sz w:val="24"/>
        </w:rPr>
        <w:tab/>
      </w:r>
      <w:r w:rsidR="0059154D">
        <w:rPr>
          <w:color w:val="000000"/>
          <w:sz w:val="24"/>
          <w:lang w:val="en-US"/>
        </w:rPr>
        <w:t>Will be available on the website with a link to register and pay on line.</w:t>
      </w:r>
    </w:p>
    <w:p w14:paraId="3A022F65" w14:textId="77777777" w:rsidR="009E0364" w:rsidRDefault="009E0364">
      <w:pPr>
        <w:pStyle w:val="Sangradetextonormal"/>
        <w:tabs>
          <w:tab w:val="clear" w:pos="-720"/>
          <w:tab w:val="clear" w:pos="1428"/>
          <w:tab w:val="clear" w:pos="2142"/>
          <w:tab w:val="clear" w:pos="2856"/>
        </w:tabs>
        <w:ind w:left="3570" w:hanging="3570"/>
        <w:rPr>
          <w:color w:val="000000"/>
          <w:sz w:val="24"/>
        </w:rPr>
      </w:pPr>
    </w:p>
    <w:p w14:paraId="00E10438" w14:textId="0EA19D45" w:rsidR="009E0364" w:rsidRDefault="00676EC2">
      <w:pPr>
        <w:tabs>
          <w:tab w:val="left" w:pos="3600"/>
          <w:tab w:val="left" w:pos="7854"/>
        </w:tabs>
        <w:ind w:left="3600" w:right="450" w:hanging="3600"/>
        <w:rPr>
          <w:color w:val="000000"/>
        </w:rPr>
      </w:pPr>
      <w:r w:rsidRPr="00087B90">
        <w:rPr>
          <w:b/>
          <w:color w:val="000000"/>
          <w:u w:val="single"/>
          <w:lang w:val="x-none" w:eastAsia="x-none"/>
        </w:rPr>
        <w:t>HILTON Airport</w:t>
      </w:r>
      <w:r w:rsidRPr="00676EC2">
        <w:rPr>
          <w:b/>
          <w:color w:val="000000"/>
        </w:rPr>
        <w:tab/>
      </w:r>
      <w:r w:rsidR="009E0364">
        <w:rPr>
          <w:color w:val="000000"/>
        </w:rPr>
        <w:t xml:space="preserve">Blocked room dates, pricing, address, hotel phone numbers </w:t>
      </w:r>
    </w:p>
    <w:p w14:paraId="536B999B" w14:textId="77777777" w:rsidR="009E0364" w:rsidRDefault="009E0364">
      <w:pPr>
        <w:tabs>
          <w:tab w:val="left" w:pos="-720"/>
          <w:tab w:val="left" w:pos="1428"/>
          <w:tab w:val="left" w:pos="3570"/>
          <w:tab w:val="left" w:pos="4233"/>
          <w:tab w:val="left" w:pos="4998"/>
          <w:tab w:val="left" w:pos="5712"/>
          <w:tab w:val="left" w:pos="6426"/>
          <w:tab w:val="left" w:pos="7140"/>
          <w:tab w:val="left" w:pos="7854"/>
        </w:tabs>
        <w:ind w:left="3600" w:hanging="3600"/>
        <w:rPr>
          <w:color w:val="000000"/>
        </w:rPr>
      </w:pPr>
    </w:p>
    <w:p w14:paraId="61F0B12A" w14:textId="77777777" w:rsidR="009E0364" w:rsidRDefault="009E0364">
      <w:pPr>
        <w:pStyle w:val="Ttulo7"/>
        <w:ind w:left="3510" w:hanging="3510"/>
        <w:rPr>
          <w:b w:val="0"/>
          <w:color w:val="000000"/>
          <w:sz w:val="24"/>
          <w:u w:val="none"/>
        </w:rPr>
      </w:pPr>
      <w:r>
        <w:rPr>
          <w:color w:val="000000"/>
          <w:sz w:val="24"/>
        </w:rPr>
        <w:t>SCHEDULE</w:t>
      </w:r>
      <w:r>
        <w:rPr>
          <w:b w:val="0"/>
          <w:color w:val="000000"/>
          <w:sz w:val="24"/>
          <w:u w:val="none"/>
        </w:rPr>
        <w:tab/>
      </w:r>
      <w:r>
        <w:rPr>
          <w:b w:val="0"/>
          <w:color w:val="000000"/>
          <w:sz w:val="24"/>
          <w:u w:val="none"/>
        </w:rPr>
        <w:tab/>
      </w:r>
      <w:r>
        <w:rPr>
          <w:b w:val="0"/>
          <w:color w:val="000000"/>
          <w:sz w:val="24"/>
          <w:u w:val="none"/>
        </w:rPr>
        <w:tab/>
      </w:r>
      <w:r>
        <w:rPr>
          <w:b w:val="0"/>
          <w:color w:val="000000"/>
          <w:sz w:val="24"/>
          <w:u w:val="none"/>
        </w:rPr>
        <w:tab/>
      </w:r>
      <w:r w:rsidR="005C15E2">
        <w:rPr>
          <w:b w:val="0"/>
          <w:color w:val="000000"/>
          <w:sz w:val="24"/>
          <w:u w:val="none"/>
        </w:rPr>
        <w:t xml:space="preserve"> </w:t>
      </w:r>
      <w:r>
        <w:rPr>
          <w:b w:val="0"/>
          <w:color w:val="000000"/>
          <w:sz w:val="24"/>
          <w:u w:val="none"/>
        </w:rPr>
        <w:t xml:space="preserve">List of </w:t>
      </w:r>
      <w:r w:rsidR="009448FD">
        <w:rPr>
          <w:b w:val="0"/>
          <w:color w:val="000000"/>
          <w:sz w:val="24"/>
          <w:u w:val="none"/>
        </w:rPr>
        <w:t>s</w:t>
      </w:r>
      <w:r>
        <w:rPr>
          <w:b w:val="0"/>
          <w:color w:val="000000"/>
          <w:sz w:val="24"/>
          <w:u w:val="none"/>
        </w:rPr>
        <w:t xml:space="preserve">ubcommittee activities on Monday </w:t>
      </w:r>
      <w:r w:rsidR="00B64EB6">
        <w:rPr>
          <w:b w:val="0"/>
          <w:color w:val="000000"/>
          <w:sz w:val="24"/>
          <w:u w:val="none"/>
        </w:rPr>
        <w:t>and</w:t>
      </w:r>
      <w:r>
        <w:rPr>
          <w:b w:val="0"/>
          <w:color w:val="000000"/>
          <w:sz w:val="24"/>
          <w:u w:val="none"/>
        </w:rPr>
        <w:t xml:space="preserve"> Tuesday</w:t>
      </w:r>
    </w:p>
    <w:p w14:paraId="69C9861A" w14:textId="77777777" w:rsidR="009E0364" w:rsidRDefault="009E0364">
      <w:pPr>
        <w:ind w:left="3060" w:hanging="3060"/>
        <w:rPr>
          <w:color w:val="000000"/>
        </w:rPr>
      </w:pPr>
    </w:p>
    <w:p w14:paraId="732A7839" w14:textId="77777777" w:rsidR="009E0364" w:rsidRDefault="009E0364">
      <w:pPr>
        <w:pStyle w:val="Ttulo7"/>
        <w:tabs>
          <w:tab w:val="clear" w:pos="-720"/>
          <w:tab w:val="clear" w:pos="1428"/>
          <w:tab w:val="clear" w:pos="2142"/>
          <w:tab w:val="clear" w:pos="2856"/>
          <w:tab w:val="clear" w:pos="4233"/>
          <w:tab w:val="clear" w:pos="4998"/>
          <w:tab w:val="clear" w:pos="5712"/>
          <w:tab w:val="clear" w:pos="6426"/>
          <w:tab w:val="clear" w:pos="7140"/>
          <w:tab w:val="clear" w:pos="7854"/>
        </w:tabs>
        <w:ind w:left="3600" w:hanging="3600"/>
        <w:rPr>
          <w:b w:val="0"/>
          <w:color w:val="000000"/>
          <w:sz w:val="24"/>
          <w:u w:val="none"/>
        </w:rPr>
      </w:pPr>
      <w:r>
        <w:rPr>
          <w:color w:val="000000"/>
          <w:sz w:val="24"/>
        </w:rPr>
        <w:t>AGENDA</w:t>
      </w:r>
      <w:r>
        <w:rPr>
          <w:b w:val="0"/>
          <w:color w:val="000000"/>
          <w:sz w:val="24"/>
          <w:u w:val="none"/>
        </w:rPr>
        <w:tab/>
      </w:r>
      <w:r w:rsidR="005C15E2">
        <w:rPr>
          <w:b w:val="0"/>
          <w:color w:val="000000"/>
          <w:sz w:val="24"/>
          <w:u w:val="none"/>
        </w:rPr>
        <w:t xml:space="preserve"> </w:t>
      </w:r>
      <w:r>
        <w:rPr>
          <w:b w:val="0"/>
          <w:color w:val="000000"/>
          <w:sz w:val="24"/>
          <w:u w:val="none"/>
        </w:rPr>
        <w:t>Reports given to Joint BLRBAC Meeting on Wednesday</w:t>
      </w:r>
    </w:p>
    <w:p w14:paraId="3F53084F" w14:textId="77777777" w:rsidR="009E0364" w:rsidRDefault="009E0364">
      <w:pPr>
        <w:tabs>
          <w:tab w:val="left" w:pos="4233"/>
          <w:tab w:val="left" w:pos="4998"/>
          <w:tab w:val="left" w:pos="5712"/>
          <w:tab w:val="left" w:pos="6426"/>
          <w:tab w:val="left" w:pos="7140"/>
          <w:tab w:val="left" w:pos="7854"/>
        </w:tabs>
        <w:ind w:left="3060" w:hanging="3060"/>
        <w:rPr>
          <w:color w:val="000000"/>
        </w:rPr>
      </w:pPr>
    </w:p>
    <w:p w14:paraId="6F72A439" w14:textId="6569F9A3" w:rsidR="009E0364" w:rsidRDefault="009E0364">
      <w:pPr>
        <w:tabs>
          <w:tab w:val="left" w:pos="3600"/>
        </w:tabs>
        <w:ind w:left="3570" w:right="450" w:hanging="3570"/>
        <w:rPr>
          <w:color w:val="000000"/>
        </w:rPr>
      </w:pPr>
      <w:r>
        <w:rPr>
          <w:b/>
          <w:color w:val="000000"/>
          <w:u w:val="single"/>
        </w:rPr>
        <w:t>OPERATING PROBLEMS</w:t>
      </w:r>
      <w:r w:rsidR="008C2247">
        <w:rPr>
          <w:color w:val="000000"/>
        </w:rPr>
        <w:tab/>
        <w:t xml:space="preserve">Mail/e-mail completed questionnaires to </w:t>
      </w:r>
      <w:r w:rsidR="00087B90">
        <w:rPr>
          <w:color w:val="000000"/>
        </w:rPr>
        <w:t>David Tjaarda</w:t>
      </w:r>
    </w:p>
    <w:p w14:paraId="1C1323A2" w14:textId="77777777" w:rsidR="00FF2266" w:rsidRPr="008C2247" w:rsidRDefault="00FF2266">
      <w:pPr>
        <w:tabs>
          <w:tab w:val="left" w:pos="3600"/>
        </w:tabs>
        <w:ind w:left="3570" w:right="450" w:hanging="3570"/>
        <w:rPr>
          <w:color w:val="000000"/>
        </w:rPr>
      </w:pPr>
    </w:p>
    <w:p w14:paraId="14369354" w14:textId="2D7E653B" w:rsidR="00EA204C" w:rsidRDefault="00AE20EA" w:rsidP="00705E5A">
      <w:pPr>
        <w:tabs>
          <w:tab w:val="left" w:pos="3600"/>
        </w:tabs>
        <w:ind w:left="3570" w:right="450" w:hanging="3570"/>
        <w:jc w:val="both"/>
        <w:rPr>
          <w:sz w:val="28"/>
          <w:szCs w:val="28"/>
        </w:rPr>
      </w:pPr>
      <w:r w:rsidRPr="00AE20EA">
        <w:rPr>
          <w:b/>
          <w:color w:val="000000"/>
          <w:u w:val="single"/>
        </w:rPr>
        <w:t>QUESTIONNAIRE</w:t>
      </w:r>
      <w:r>
        <w:rPr>
          <w:color w:val="000000"/>
        </w:rPr>
        <w:tab/>
      </w:r>
      <w:r w:rsidR="002A56E1">
        <w:rPr>
          <w:color w:val="000000"/>
        </w:rPr>
        <w:t>T</w:t>
      </w:r>
      <w:r w:rsidR="009E0364">
        <w:rPr>
          <w:color w:val="000000"/>
        </w:rPr>
        <w:t>he Vice Chairman</w:t>
      </w:r>
      <w:r w:rsidR="00EA204C">
        <w:rPr>
          <w:color w:val="000000"/>
        </w:rPr>
        <w:t xml:space="preserve"> </w:t>
      </w:r>
      <w:r w:rsidR="009E0364">
        <w:rPr>
          <w:color w:val="000000"/>
        </w:rPr>
        <w:t>will see that your concerns are brought up and discussed during the Operating Problems session at the</w:t>
      </w:r>
      <w:r w:rsidR="005C15E2">
        <w:rPr>
          <w:color w:val="000000"/>
        </w:rPr>
        <w:t xml:space="preserve"> </w:t>
      </w:r>
      <w:r w:rsidR="009E0364">
        <w:rPr>
          <w:color w:val="000000"/>
        </w:rPr>
        <w:t>next meeting.</w:t>
      </w:r>
    </w:p>
    <w:p w14:paraId="0A4154D1" w14:textId="77777777" w:rsidR="00705E5A" w:rsidRDefault="00676EC2" w:rsidP="00A7570A">
      <w:pPr>
        <w:tabs>
          <w:tab w:val="left" w:pos="-720"/>
          <w:tab w:val="left" w:pos="720"/>
          <w:tab w:val="left" w:pos="2142"/>
          <w:tab w:val="left" w:pos="2856"/>
          <w:tab w:val="left" w:pos="3570"/>
          <w:tab w:val="left" w:pos="4233"/>
          <w:tab w:val="left" w:pos="5712"/>
          <w:tab w:val="left" w:pos="6426"/>
          <w:tab w:val="left" w:pos="7140"/>
          <w:tab w:val="left" w:pos="7854"/>
        </w:tabs>
        <w:rPr>
          <w:rStyle w:val="Hipervnculo"/>
          <w:b/>
          <w:sz w:val="48"/>
          <w:szCs w:val="48"/>
        </w:rPr>
      </w:pPr>
      <w:r>
        <w:rPr>
          <w:sz w:val="28"/>
          <w:szCs w:val="28"/>
        </w:rPr>
        <w:t>T</w:t>
      </w:r>
      <w:r w:rsidR="009E0364" w:rsidRPr="00A262FB">
        <w:rPr>
          <w:sz w:val="28"/>
          <w:szCs w:val="28"/>
        </w:rPr>
        <w:t>hese are available at the</w:t>
      </w:r>
      <w:r w:rsidR="00A262FB">
        <w:rPr>
          <w:sz w:val="28"/>
          <w:szCs w:val="28"/>
        </w:rPr>
        <w:t xml:space="preserve"> </w:t>
      </w:r>
      <w:r w:rsidR="009E0364" w:rsidRPr="00A262FB">
        <w:rPr>
          <w:b/>
          <w:sz w:val="28"/>
          <w:szCs w:val="28"/>
        </w:rPr>
        <w:t>BLRBAC INTERNET</w:t>
      </w:r>
      <w:r w:rsidR="007F6FA4">
        <w:rPr>
          <w:b/>
          <w:sz w:val="28"/>
          <w:szCs w:val="28"/>
        </w:rPr>
        <w:t xml:space="preserve"> </w:t>
      </w:r>
      <w:r w:rsidR="009E0364" w:rsidRPr="00A262FB">
        <w:rPr>
          <w:b/>
          <w:sz w:val="28"/>
          <w:szCs w:val="28"/>
        </w:rPr>
        <w:t>ADDRESS</w:t>
      </w:r>
      <w:r w:rsidR="009E0364" w:rsidRPr="00A262FB">
        <w:rPr>
          <w:sz w:val="28"/>
          <w:szCs w:val="28"/>
        </w:rPr>
        <w:t>:</w:t>
      </w:r>
      <w:r w:rsidR="00EA3554">
        <w:rPr>
          <w:sz w:val="28"/>
          <w:szCs w:val="28"/>
        </w:rPr>
        <w:t xml:space="preserve"> </w:t>
      </w:r>
      <w:hyperlink r:id="rId21" w:history="1">
        <w:r w:rsidR="00EA204C" w:rsidRPr="00EA204C">
          <w:rPr>
            <w:rStyle w:val="Hipervnculo"/>
            <w:b/>
            <w:sz w:val="28"/>
            <w:szCs w:val="28"/>
          </w:rPr>
          <w:t>www.blrbac.net</w:t>
        </w:r>
      </w:hyperlink>
      <w:r w:rsidR="00705E5A">
        <w:rPr>
          <w:rStyle w:val="Hipervnculo"/>
          <w:b/>
          <w:sz w:val="48"/>
          <w:szCs w:val="48"/>
        </w:rPr>
        <w:t xml:space="preserve"> </w:t>
      </w:r>
    </w:p>
    <w:p w14:paraId="78DBF26E" w14:textId="77777777" w:rsidR="00705E5A" w:rsidRDefault="00705E5A" w:rsidP="00A7570A">
      <w:pPr>
        <w:tabs>
          <w:tab w:val="left" w:pos="-720"/>
          <w:tab w:val="left" w:pos="720"/>
          <w:tab w:val="left" w:pos="2142"/>
          <w:tab w:val="left" w:pos="2856"/>
          <w:tab w:val="left" w:pos="3570"/>
          <w:tab w:val="left" w:pos="4233"/>
          <w:tab w:val="left" w:pos="5712"/>
          <w:tab w:val="left" w:pos="6426"/>
          <w:tab w:val="left" w:pos="7140"/>
          <w:tab w:val="left" w:pos="7854"/>
        </w:tabs>
        <w:rPr>
          <w:rStyle w:val="Hipervnculo"/>
          <w:b/>
          <w:sz w:val="48"/>
          <w:szCs w:val="48"/>
        </w:rPr>
      </w:pPr>
    </w:p>
    <w:p w14:paraId="6F8CD48E" w14:textId="075F94CB" w:rsidR="00D068C6" w:rsidRPr="00705E5A" w:rsidRDefault="00F4042D" w:rsidP="00A7570A">
      <w:pPr>
        <w:tabs>
          <w:tab w:val="left" w:pos="-720"/>
          <w:tab w:val="left" w:pos="720"/>
          <w:tab w:val="left" w:pos="2142"/>
          <w:tab w:val="left" w:pos="2856"/>
          <w:tab w:val="left" w:pos="3570"/>
          <w:tab w:val="left" w:pos="4233"/>
          <w:tab w:val="left" w:pos="5712"/>
          <w:tab w:val="left" w:pos="6426"/>
          <w:tab w:val="left" w:pos="7140"/>
          <w:tab w:val="left" w:pos="7854"/>
        </w:tabs>
        <w:rPr>
          <w:rStyle w:val="Textoennegrita"/>
          <w:bCs w:val="0"/>
          <w:color w:val="0000FF"/>
          <w:sz w:val="48"/>
          <w:szCs w:val="48"/>
          <w:u w:val="single"/>
        </w:rPr>
      </w:pPr>
      <w:r w:rsidRPr="00A7570A">
        <w:rPr>
          <w:rStyle w:val="Textoennegrita"/>
          <w:sz w:val="44"/>
          <w:szCs w:val="44"/>
        </w:rPr>
        <w:lastRenderedPageBreak/>
        <w:t>BLRBAC Guidelines &amp; Recommended Practices</w:t>
      </w:r>
    </w:p>
    <w:p w14:paraId="08C32C8C" w14:textId="77777777" w:rsidR="00F4042D" w:rsidRDefault="00CC6CEA" w:rsidP="005B2066">
      <w:pPr>
        <w:pStyle w:val="NormalWeb"/>
        <w:spacing w:before="0" w:beforeAutospacing="0" w:after="0" w:afterAutospacing="0"/>
        <w:jc w:val="center"/>
        <w:rPr>
          <w:rStyle w:val="Textoennegrita"/>
          <w:b w:val="0"/>
          <w:color w:val="666666"/>
        </w:rPr>
      </w:pPr>
      <w:hyperlink r:id="rId22" w:tgtFrame="_blank" w:history="1">
        <w:r w:rsidR="00F4042D" w:rsidRPr="00A42DC0">
          <w:rPr>
            <w:rStyle w:val="Hipervnculo"/>
            <w:b/>
            <w:bCs/>
          </w:rPr>
          <w:t>LEGAL NOTICE</w:t>
        </w:r>
      </w:hyperlink>
    </w:p>
    <w:p w14:paraId="4290AC22" w14:textId="77777777" w:rsidR="007706F6" w:rsidRDefault="007706F6" w:rsidP="005B2066">
      <w:pPr>
        <w:pStyle w:val="NormalWeb"/>
        <w:spacing w:before="0" w:beforeAutospacing="0" w:after="0" w:afterAutospacing="0"/>
        <w:jc w:val="center"/>
        <w:rPr>
          <w:rStyle w:val="Textoennegrita"/>
          <w:b w:val="0"/>
          <w:color w:val="666666"/>
        </w:rPr>
      </w:pPr>
    </w:p>
    <w:p w14:paraId="432873CF" w14:textId="77777777" w:rsidR="007706F6" w:rsidRPr="007706F6" w:rsidRDefault="00CC6CEA" w:rsidP="007706F6">
      <w:pPr>
        <w:rPr>
          <w:b/>
          <w:bCs/>
          <w:color w:val="666666"/>
          <w:sz w:val="28"/>
          <w:szCs w:val="28"/>
        </w:rPr>
      </w:pPr>
      <w:hyperlink r:id="rId23" w:tgtFrame="_blank" w:history="1">
        <w:r w:rsidR="007706F6" w:rsidRPr="005709E6">
          <w:rPr>
            <w:b/>
            <w:bCs/>
            <w:color w:val="1B8BB4"/>
            <w:sz w:val="28"/>
            <w:szCs w:val="28"/>
            <w:u w:val="single"/>
            <w:bdr w:val="none" w:sz="0" w:space="0" w:color="auto" w:frame="1"/>
          </w:rPr>
          <w:t xml:space="preserve">Recommended Good Practice </w:t>
        </w:r>
        <w:proofErr w:type="gramStart"/>
        <w:r w:rsidR="007706F6" w:rsidRPr="005709E6">
          <w:rPr>
            <w:b/>
            <w:bCs/>
            <w:color w:val="1B8BB4"/>
            <w:sz w:val="28"/>
            <w:szCs w:val="28"/>
            <w:u w:val="single"/>
            <w:bdr w:val="none" w:sz="0" w:space="0" w:color="auto" w:frame="1"/>
          </w:rPr>
          <w:t>For</w:t>
        </w:r>
        <w:proofErr w:type="gramEnd"/>
        <w:r w:rsidR="007706F6" w:rsidRPr="005709E6">
          <w:rPr>
            <w:b/>
            <w:bCs/>
            <w:color w:val="1B8BB4"/>
            <w:sz w:val="28"/>
            <w:szCs w:val="28"/>
            <w:u w:val="single"/>
            <w:bdr w:val="none" w:sz="0" w:space="0" w:color="auto" w:frame="1"/>
          </w:rPr>
          <w:t xml:space="preserve"> Design, Operation, and Testing of the Emergency Shutdown System for Black Liquor Recovery Boilers </w:t>
        </w:r>
      </w:hyperlink>
    </w:p>
    <w:p w14:paraId="01EFB5C7" w14:textId="65CBEB54" w:rsidR="007706F6" w:rsidRPr="0061077A" w:rsidRDefault="007706F6" w:rsidP="007706F6">
      <w:pPr>
        <w:rPr>
          <w:color w:val="666666"/>
          <w:sz w:val="28"/>
          <w:szCs w:val="28"/>
          <w:bdr w:val="none" w:sz="0" w:space="0" w:color="auto" w:frame="1"/>
        </w:rPr>
      </w:pPr>
      <w:r w:rsidRPr="005709E6">
        <w:rPr>
          <w:color w:val="666666"/>
          <w:sz w:val="28"/>
          <w:szCs w:val="28"/>
          <w:bdr w:val="none" w:sz="0" w:space="0" w:color="auto" w:frame="1"/>
        </w:rPr>
        <w:t>(Dated: October 20</w:t>
      </w:r>
      <w:r w:rsidR="00676EC2">
        <w:rPr>
          <w:color w:val="666666"/>
          <w:sz w:val="28"/>
          <w:szCs w:val="28"/>
          <w:bdr w:val="none" w:sz="0" w:space="0" w:color="auto" w:frame="1"/>
        </w:rPr>
        <w:t>2</w:t>
      </w:r>
      <w:r w:rsidR="0045179F">
        <w:rPr>
          <w:color w:val="666666"/>
          <w:sz w:val="28"/>
          <w:szCs w:val="28"/>
          <w:bdr w:val="none" w:sz="0" w:space="0" w:color="auto" w:frame="1"/>
        </w:rPr>
        <w:t>4</w:t>
      </w:r>
      <w:r w:rsidRPr="005709E6">
        <w:rPr>
          <w:color w:val="666666"/>
          <w:sz w:val="28"/>
          <w:szCs w:val="28"/>
          <w:bdr w:val="none" w:sz="0" w:space="0" w:color="auto" w:frame="1"/>
        </w:rPr>
        <w:t>)</w:t>
      </w:r>
    </w:p>
    <w:p w14:paraId="641D4425" w14:textId="77777777" w:rsidR="007706F6" w:rsidRPr="005709E6" w:rsidRDefault="007706F6" w:rsidP="007706F6">
      <w:pPr>
        <w:rPr>
          <w:b/>
          <w:bCs/>
          <w:color w:val="666666"/>
          <w:sz w:val="28"/>
          <w:szCs w:val="28"/>
        </w:rPr>
      </w:pPr>
    </w:p>
    <w:p w14:paraId="51CC29C4" w14:textId="77777777" w:rsidR="007706F6" w:rsidRPr="007706F6" w:rsidRDefault="00CC6CEA" w:rsidP="007706F6">
      <w:pPr>
        <w:rPr>
          <w:b/>
          <w:bCs/>
          <w:color w:val="666666"/>
          <w:sz w:val="28"/>
          <w:szCs w:val="28"/>
        </w:rPr>
      </w:pPr>
      <w:hyperlink r:id="rId24" w:history="1">
        <w:r w:rsidR="007706F6" w:rsidRPr="005709E6">
          <w:rPr>
            <w:b/>
            <w:bCs/>
            <w:color w:val="1B8BB4"/>
            <w:sz w:val="28"/>
            <w:szCs w:val="28"/>
            <w:u w:val="single"/>
            <w:bdr w:val="none" w:sz="0" w:space="0" w:color="auto" w:frame="1"/>
          </w:rPr>
          <w:t>Safe Firing of Black Liquor in Black Liquor Recovery Boilers </w:t>
        </w:r>
      </w:hyperlink>
    </w:p>
    <w:p w14:paraId="206B2B62" w14:textId="7F38A0C7" w:rsidR="007706F6" w:rsidRPr="0061077A" w:rsidRDefault="007706F6" w:rsidP="007706F6">
      <w:pPr>
        <w:rPr>
          <w:color w:val="666666"/>
          <w:sz w:val="28"/>
          <w:szCs w:val="28"/>
        </w:rPr>
      </w:pPr>
      <w:r w:rsidRPr="005709E6">
        <w:rPr>
          <w:color w:val="666666"/>
          <w:sz w:val="28"/>
          <w:szCs w:val="28"/>
        </w:rPr>
        <w:t xml:space="preserve">(Dated: </w:t>
      </w:r>
      <w:r w:rsidR="00813DFF">
        <w:rPr>
          <w:color w:val="666666"/>
          <w:sz w:val="28"/>
          <w:szCs w:val="28"/>
        </w:rPr>
        <w:t>October 2023</w:t>
      </w:r>
      <w:r w:rsidRPr="005709E6">
        <w:rPr>
          <w:color w:val="666666"/>
          <w:sz w:val="28"/>
          <w:szCs w:val="28"/>
        </w:rPr>
        <w:t>)</w:t>
      </w:r>
    </w:p>
    <w:p w14:paraId="4A6C06A6" w14:textId="77777777" w:rsidR="007706F6" w:rsidRPr="005709E6" w:rsidRDefault="007706F6" w:rsidP="007706F6">
      <w:pPr>
        <w:rPr>
          <w:b/>
          <w:bCs/>
          <w:color w:val="666666"/>
          <w:sz w:val="28"/>
          <w:szCs w:val="28"/>
        </w:rPr>
      </w:pPr>
    </w:p>
    <w:p w14:paraId="2D47E30D" w14:textId="77777777" w:rsidR="007706F6" w:rsidRPr="007706F6" w:rsidRDefault="00CC6CEA" w:rsidP="007706F6">
      <w:pPr>
        <w:rPr>
          <w:b/>
          <w:bCs/>
          <w:color w:val="666666"/>
          <w:sz w:val="28"/>
          <w:szCs w:val="28"/>
        </w:rPr>
      </w:pPr>
      <w:hyperlink r:id="rId25" w:tgtFrame="_blank" w:history="1">
        <w:r w:rsidR="007706F6" w:rsidRPr="005709E6">
          <w:rPr>
            <w:b/>
            <w:bCs/>
            <w:color w:val="1B8BB4"/>
            <w:sz w:val="28"/>
            <w:szCs w:val="28"/>
            <w:u w:val="single"/>
            <w:bdr w:val="none" w:sz="0" w:space="0" w:color="auto" w:frame="1"/>
          </w:rPr>
          <w:t>Materials &amp; Welding Guidelines</w:t>
        </w:r>
      </w:hyperlink>
      <w:r w:rsidR="007706F6" w:rsidRPr="005709E6">
        <w:rPr>
          <w:b/>
          <w:bCs/>
          <w:color w:val="666666"/>
          <w:sz w:val="28"/>
          <w:szCs w:val="28"/>
        </w:rPr>
        <w:t> </w:t>
      </w:r>
    </w:p>
    <w:p w14:paraId="39DE2DE8" w14:textId="315F3A46" w:rsidR="007706F6" w:rsidRPr="0061077A" w:rsidRDefault="007706F6" w:rsidP="007706F6">
      <w:pPr>
        <w:rPr>
          <w:color w:val="666666"/>
          <w:sz w:val="28"/>
          <w:szCs w:val="28"/>
        </w:rPr>
      </w:pPr>
      <w:r w:rsidRPr="005709E6">
        <w:rPr>
          <w:color w:val="666666"/>
          <w:sz w:val="28"/>
          <w:szCs w:val="28"/>
        </w:rPr>
        <w:t>(Dated: April 20</w:t>
      </w:r>
      <w:r w:rsidR="00B73057">
        <w:rPr>
          <w:color w:val="666666"/>
          <w:sz w:val="28"/>
          <w:szCs w:val="28"/>
        </w:rPr>
        <w:t>25</w:t>
      </w:r>
      <w:r w:rsidRPr="005709E6">
        <w:rPr>
          <w:color w:val="666666"/>
          <w:sz w:val="28"/>
          <w:szCs w:val="28"/>
        </w:rPr>
        <w:t>)</w:t>
      </w:r>
    </w:p>
    <w:p w14:paraId="1B94025D" w14:textId="77777777" w:rsidR="007706F6" w:rsidRPr="005709E6" w:rsidRDefault="007706F6" w:rsidP="007706F6">
      <w:pPr>
        <w:rPr>
          <w:b/>
          <w:bCs/>
          <w:color w:val="666666"/>
          <w:sz w:val="28"/>
          <w:szCs w:val="28"/>
        </w:rPr>
      </w:pPr>
    </w:p>
    <w:p w14:paraId="182B5E8A" w14:textId="77777777" w:rsidR="007706F6" w:rsidRPr="007706F6" w:rsidRDefault="00CC6CEA" w:rsidP="007706F6">
      <w:pPr>
        <w:rPr>
          <w:b/>
          <w:bCs/>
          <w:color w:val="666666"/>
          <w:sz w:val="28"/>
          <w:szCs w:val="28"/>
        </w:rPr>
      </w:pPr>
      <w:hyperlink r:id="rId26" w:tgtFrame="_blank" w:history="1">
        <w:r w:rsidR="007706F6" w:rsidRPr="005709E6">
          <w:rPr>
            <w:b/>
            <w:bCs/>
            <w:color w:val="1B8BB4"/>
            <w:sz w:val="28"/>
            <w:szCs w:val="28"/>
            <w:u w:val="single"/>
            <w:bdr w:val="none" w:sz="0" w:space="0" w:color="auto" w:frame="1"/>
          </w:rPr>
          <w:t>Safe Firing of Auxiliary Fuel in Black Liquor Recovery Boilers</w:t>
        </w:r>
      </w:hyperlink>
    </w:p>
    <w:p w14:paraId="52D682D0" w14:textId="77777777" w:rsidR="007706F6" w:rsidRPr="0061077A" w:rsidRDefault="007706F6" w:rsidP="007706F6">
      <w:pPr>
        <w:rPr>
          <w:color w:val="666666"/>
          <w:sz w:val="28"/>
          <w:szCs w:val="28"/>
        </w:rPr>
      </w:pPr>
      <w:r w:rsidRPr="005709E6">
        <w:rPr>
          <w:color w:val="666666"/>
          <w:sz w:val="28"/>
          <w:szCs w:val="28"/>
        </w:rPr>
        <w:t>(Dated: February 2012)</w:t>
      </w:r>
    </w:p>
    <w:p w14:paraId="0A6545A0" w14:textId="77777777" w:rsidR="007706F6" w:rsidRPr="005709E6" w:rsidRDefault="007706F6" w:rsidP="007706F6">
      <w:pPr>
        <w:rPr>
          <w:b/>
          <w:bCs/>
          <w:color w:val="666666"/>
          <w:sz w:val="28"/>
          <w:szCs w:val="28"/>
        </w:rPr>
      </w:pPr>
    </w:p>
    <w:p w14:paraId="6A2CB95A" w14:textId="77777777" w:rsidR="007706F6" w:rsidRPr="007706F6" w:rsidRDefault="00CC6CEA" w:rsidP="007706F6">
      <w:pPr>
        <w:rPr>
          <w:b/>
          <w:bCs/>
          <w:color w:val="666666"/>
          <w:sz w:val="28"/>
          <w:szCs w:val="28"/>
        </w:rPr>
      </w:pPr>
      <w:hyperlink r:id="rId27" w:tgtFrame="_blank" w:history="1">
        <w:r w:rsidR="007706F6" w:rsidRPr="005709E6">
          <w:rPr>
            <w:b/>
            <w:bCs/>
            <w:color w:val="1B8BB4"/>
            <w:sz w:val="28"/>
            <w:szCs w:val="28"/>
            <w:u w:val="single"/>
            <w:bdr w:val="none" w:sz="0" w:space="0" w:color="auto" w:frame="1"/>
          </w:rPr>
          <w:t>Fire Protection in Direct Contact Evaporators and Associated Equipment</w:t>
        </w:r>
      </w:hyperlink>
      <w:r w:rsidR="007706F6" w:rsidRPr="005709E6">
        <w:rPr>
          <w:b/>
          <w:bCs/>
          <w:color w:val="666666"/>
          <w:sz w:val="28"/>
          <w:szCs w:val="28"/>
        </w:rPr>
        <w:t> </w:t>
      </w:r>
    </w:p>
    <w:p w14:paraId="50CFB4AB" w14:textId="0B4D284F" w:rsidR="007706F6" w:rsidRPr="0061077A" w:rsidRDefault="007706F6" w:rsidP="007706F6">
      <w:pPr>
        <w:rPr>
          <w:color w:val="666666"/>
          <w:sz w:val="28"/>
          <w:szCs w:val="28"/>
        </w:rPr>
      </w:pPr>
      <w:r w:rsidRPr="005709E6">
        <w:rPr>
          <w:color w:val="666666"/>
          <w:sz w:val="28"/>
          <w:szCs w:val="28"/>
        </w:rPr>
        <w:t>(Dated: February 20</w:t>
      </w:r>
      <w:r w:rsidR="00676EC2">
        <w:rPr>
          <w:color w:val="666666"/>
          <w:sz w:val="28"/>
          <w:szCs w:val="28"/>
        </w:rPr>
        <w:t>2</w:t>
      </w:r>
      <w:r w:rsidR="0045179F">
        <w:rPr>
          <w:color w:val="666666"/>
          <w:sz w:val="28"/>
          <w:szCs w:val="28"/>
        </w:rPr>
        <w:t>4</w:t>
      </w:r>
      <w:r w:rsidRPr="005709E6">
        <w:rPr>
          <w:color w:val="666666"/>
          <w:sz w:val="28"/>
          <w:szCs w:val="28"/>
        </w:rPr>
        <w:t>)</w:t>
      </w:r>
    </w:p>
    <w:p w14:paraId="4B52F171" w14:textId="77777777" w:rsidR="007706F6" w:rsidRPr="005709E6" w:rsidRDefault="007706F6" w:rsidP="007706F6">
      <w:pPr>
        <w:rPr>
          <w:b/>
          <w:bCs/>
          <w:color w:val="666666"/>
          <w:sz w:val="28"/>
          <w:szCs w:val="28"/>
        </w:rPr>
      </w:pPr>
    </w:p>
    <w:p w14:paraId="4805566A" w14:textId="77777777" w:rsidR="007706F6" w:rsidRPr="007706F6" w:rsidRDefault="00CC6CEA" w:rsidP="007706F6">
      <w:pPr>
        <w:rPr>
          <w:b/>
          <w:bCs/>
          <w:color w:val="666666"/>
          <w:sz w:val="28"/>
          <w:szCs w:val="28"/>
        </w:rPr>
      </w:pPr>
      <w:hyperlink r:id="rId28" w:tgtFrame="_blank" w:history="1">
        <w:r w:rsidR="007706F6" w:rsidRPr="005709E6">
          <w:rPr>
            <w:b/>
            <w:bCs/>
            <w:color w:val="1B8BB4"/>
            <w:sz w:val="28"/>
            <w:szCs w:val="28"/>
            <w:u w:val="single"/>
            <w:bdr w:val="none" w:sz="0" w:space="0" w:color="auto" w:frame="1"/>
          </w:rPr>
          <w:t>Personnel Safety &amp; Training</w:t>
        </w:r>
      </w:hyperlink>
    </w:p>
    <w:p w14:paraId="0FD0FC99" w14:textId="77777777" w:rsidR="007706F6" w:rsidRPr="00704C9B" w:rsidRDefault="007706F6" w:rsidP="007706F6">
      <w:pPr>
        <w:rPr>
          <w:color w:val="666666"/>
          <w:sz w:val="28"/>
          <w:szCs w:val="28"/>
        </w:rPr>
      </w:pPr>
      <w:r w:rsidRPr="00704C9B">
        <w:rPr>
          <w:color w:val="666666"/>
          <w:sz w:val="28"/>
          <w:szCs w:val="28"/>
        </w:rPr>
        <w:t>(Dated: April 2018)</w:t>
      </w:r>
    </w:p>
    <w:p w14:paraId="5F77361F" w14:textId="77777777" w:rsidR="007706F6" w:rsidRPr="005709E6" w:rsidRDefault="007706F6" w:rsidP="007706F6">
      <w:pPr>
        <w:rPr>
          <w:b/>
          <w:bCs/>
          <w:color w:val="666666"/>
          <w:sz w:val="28"/>
          <w:szCs w:val="28"/>
        </w:rPr>
      </w:pPr>
    </w:p>
    <w:p w14:paraId="7B643A78" w14:textId="77777777" w:rsidR="007706F6" w:rsidRPr="007706F6" w:rsidRDefault="00CC6CEA" w:rsidP="007706F6">
      <w:pPr>
        <w:rPr>
          <w:b/>
          <w:bCs/>
          <w:color w:val="666666"/>
          <w:sz w:val="28"/>
          <w:szCs w:val="28"/>
        </w:rPr>
      </w:pPr>
      <w:hyperlink r:id="rId29" w:tgtFrame="_blank" w:history="1">
        <w:r w:rsidR="007706F6" w:rsidRPr="005709E6">
          <w:rPr>
            <w:b/>
            <w:bCs/>
            <w:color w:val="1B8BB4"/>
            <w:sz w:val="28"/>
            <w:szCs w:val="28"/>
            <w:u w:val="single"/>
            <w:bdr w:val="none" w:sz="0" w:space="0" w:color="auto" w:frame="1"/>
          </w:rPr>
          <w:t>Application of Rotork Actuators on Black Liquor Recovery Boilers</w:t>
        </w:r>
      </w:hyperlink>
      <w:r w:rsidR="007706F6" w:rsidRPr="005709E6">
        <w:rPr>
          <w:b/>
          <w:bCs/>
          <w:color w:val="666666"/>
          <w:sz w:val="28"/>
          <w:szCs w:val="28"/>
        </w:rPr>
        <w:t> </w:t>
      </w:r>
    </w:p>
    <w:p w14:paraId="4F240D6C" w14:textId="1C22830F" w:rsidR="007706F6" w:rsidRPr="0061077A" w:rsidRDefault="007706F6" w:rsidP="007706F6">
      <w:pPr>
        <w:rPr>
          <w:color w:val="666666"/>
          <w:sz w:val="28"/>
          <w:szCs w:val="28"/>
        </w:rPr>
      </w:pPr>
      <w:r w:rsidRPr="005709E6">
        <w:rPr>
          <w:b/>
          <w:bCs/>
          <w:color w:val="666666"/>
          <w:sz w:val="28"/>
          <w:szCs w:val="28"/>
        </w:rPr>
        <w:t>(</w:t>
      </w:r>
      <w:r w:rsidRPr="005709E6">
        <w:rPr>
          <w:color w:val="666666"/>
          <w:sz w:val="28"/>
          <w:szCs w:val="28"/>
        </w:rPr>
        <w:t xml:space="preserve">Dated: </w:t>
      </w:r>
      <w:r w:rsidR="003B2D73">
        <w:rPr>
          <w:color w:val="666666"/>
          <w:sz w:val="28"/>
          <w:szCs w:val="28"/>
        </w:rPr>
        <w:t>April</w:t>
      </w:r>
      <w:r w:rsidRPr="005709E6">
        <w:rPr>
          <w:color w:val="666666"/>
          <w:sz w:val="28"/>
          <w:szCs w:val="28"/>
        </w:rPr>
        <w:t xml:space="preserve"> 20</w:t>
      </w:r>
      <w:r w:rsidR="003B2D73">
        <w:rPr>
          <w:color w:val="666666"/>
          <w:sz w:val="28"/>
          <w:szCs w:val="28"/>
        </w:rPr>
        <w:t>2</w:t>
      </w:r>
      <w:r w:rsidRPr="005709E6">
        <w:rPr>
          <w:color w:val="666666"/>
          <w:sz w:val="28"/>
          <w:szCs w:val="28"/>
        </w:rPr>
        <w:t>5)</w:t>
      </w:r>
    </w:p>
    <w:p w14:paraId="3523BD94" w14:textId="77777777" w:rsidR="007706F6" w:rsidRPr="005709E6" w:rsidRDefault="007706F6" w:rsidP="007706F6">
      <w:pPr>
        <w:rPr>
          <w:b/>
          <w:bCs/>
          <w:color w:val="666666"/>
          <w:sz w:val="28"/>
          <w:szCs w:val="28"/>
        </w:rPr>
      </w:pPr>
    </w:p>
    <w:p w14:paraId="372CAC56" w14:textId="77777777" w:rsidR="007706F6" w:rsidRPr="007706F6" w:rsidRDefault="007706F6" w:rsidP="007706F6">
      <w:pPr>
        <w:rPr>
          <w:b/>
          <w:bCs/>
          <w:color w:val="1B8BB4"/>
          <w:sz w:val="28"/>
          <w:szCs w:val="28"/>
          <w:u w:val="single"/>
          <w:bdr w:val="none" w:sz="0" w:space="0" w:color="auto" w:frame="1"/>
        </w:rPr>
      </w:pPr>
      <w:r w:rsidRPr="005709E6">
        <w:rPr>
          <w:b/>
          <w:bCs/>
          <w:color w:val="666666"/>
          <w:sz w:val="28"/>
          <w:szCs w:val="28"/>
        </w:rPr>
        <w:fldChar w:fldCharType="begin"/>
      </w:r>
      <w:r w:rsidRPr="005709E6">
        <w:rPr>
          <w:b/>
          <w:bCs/>
          <w:color w:val="666666"/>
          <w:sz w:val="28"/>
          <w:szCs w:val="28"/>
        </w:rPr>
        <w:instrText xml:space="preserve"> HYPERLINK "http://blrbac.org/sites/default/files/Boiler%20Water%20Management%20Guidelines%20for%20Black%20Liquor%20Recovery%20Boilers%20%28April%202016%29.pdf" </w:instrText>
      </w:r>
      <w:r w:rsidRPr="005709E6">
        <w:rPr>
          <w:b/>
          <w:bCs/>
          <w:color w:val="666666"/>
          <w:sz w:val="28"/>
          <w:szCs w:val="28"/>
        </w:rPr>
        <w:fldChar w:fldCharType="separate"/>
      </w:r>
      <w:r w:rsidRPr="005709E6">
        <w:rPr>
          <w:b/>
          <w:bCs/>
          <w:color w:val="1B8BB4"/>
          <w:sz w:val="28"/>
          <w:szCs w:val="28"/>
          <w:u w:val="single"/>
          <w:bdr w:val="none" w:sz="0" w:space="0" w:color="auto" w:frame="1"/>
        </w:rPr>
        <w:t>Boiler Water Management Guidelines for Black Liquor Recovery Boiler</w:t>
      </w:r>
    </w:p>
    <w:p w14:paraId="47DC235A" w14:textId="3E183BB3" w:rsidR="007706F6" w:rsidRPr="0061077A" w:rsidRDefault="007706F6" w:rsidP="007706F6">
      <w:pPr>
        <w:rPr>
          <w:color w:val="666666"/>
          <w:sz w:val="28"/>
          <w:szCs w:val="28"/>
          <w:bdr w:val="none" w:sz="0" w:space="0" w:color="auto" w:frame="1"/>
        </w:rPr>
      </w:pPr>
      <w:r w:rsidRPr="005709E6">
        <w:rPr>
          <w:b/>
          <w:bCs/>
          <w:color w:val="666666"/>
          <w:sz w:val="28"/>
          <w:szCs w:val="28"/>
        </w:rPr>
        <w:fldChar w:fldCharType="end"/>
      </w:r>
      <w:r w:rsidRPr="005709E6">
        <w:rPr>
          <w:color w:val="666666"/>
          <w:sz w:val="28"/>
          <w:szCs w:val="28"/>
          <w:bdr w:val="none" w:sz="0" w:space="0" w:color="auto" w:frame="1"/>
        </w:rPr>
        <w:t xml:space="preserve">(Dated: </w:t>
      </w:r>
      <w:r w:rsidR="00B73057">
        <w:rPr>
          <w:color w:val="666666"/>
          <w:sz w:val="28"/>
          <w:szCs w:val="28"/>
          <w:bdr w:val="none" w:sz="0" w:space="0" w:color="auto" w:frame="1"/>
        </w:rPr>
        <w:t xml:space="preserve">June </w:t>
      </w:r>
      <w:r w:rsidRPr="005709E6">
        <w:rPr>
          <w:color w:val="666666"/>
          <w:sz w:val="28"/>
          <w:szCs w:val="28"/>
          <w:bdr w:val="none" w:sz="0" w:space="0" w:color="auto" w:frame="1"/>
        </w:rPr>
        <w:t>20</w:t>
      </w:r>
      <w:r w:rsidR="00676EC2">
        <w:rPr>
          <w:color w:val="666666"/>
          <w:sz w:val="28"/>
          <w:szCs w:val="28"/>
          <w:bdr w:val="none" w:sz="0" w:space="0" w:color="auto" w:frame="1"/>
        </w:rPr>
        <w:t>2</w:t>
      </w:r>
      <w:r w:rsidR="00B73057">
        <w:rPr>
          <w:color w:val="666666"/>
          <w:sz w:val="28"/>
          <w:szCs w:val="28"/>
          <w:bdr w:val="none" w:sz="0" w:space="0" w:color="auto" w:frame="1"/>
        </w:rPr>
        <w:t>5</w:t>
      </w:r>
      <w:r w:rsidRPr="005709E6">
        <w:rPr>
          <w:color w:val="666666"/>
          <w:sz w:val="28"/>
          <w:szCs w:val="28"/>
          <w:bdr w:val="none" w:sz="0" w:space="0" w:color="auto" w:frame="1"/>
        </w:rPr>
        <w:t>)</w:t>
      </w:r>
    </w:p>
    <w:p w14:paraId="634511CE" w14:textId="77777777" w:rsidR="007706F6" w:rsidRPr="005709E6" w:rsidRDefault="007706F6" w:rsidP="007706F6">
      <w:pPr>
        <w:rPr>
          <w:b/>
          <w:bCs/>
          <w:color w:val="666666"/>
          <w:sz w:val="28"/>
          <w:szCs w:val="28"/>
        </w:rPr>
      </w:pPr>
    </w:p>
    <w:p w14:paraId="6BC8EB11" w14:textId="199D5369" w:rsidR="007706F6" w:rsidRPr="007706F6" w:rsidRDefault="00CC6CEA" w:rsidP="007706F6">
      <w:pPr>
        <w:rPr>
          <w:b/>
          <w:bCs/>
          <w:color w:val="666666"/>
          <w:sz w:val="28"/>
          <w:szCs w:val="28"/>
        </w:rPr>
      </w:pPr>
      <w:hyperlink r:id="rId30" w:history="1">
        <w:r w:rsidR="007706F6" w:rsidRPr="005709E6">
          <w:rPr>
            <w:b/>
            <w:bCs/>
            <w:color w:val="1B8BB4"/>
            <w:sz w:val="28"/>
            <w:szCs w:val="28"/>
            <w:u w:val="single"/>
            <w:bdr w:val="none" w:sz="0" w:space="0" w:color="auto" w:frame="1"/>
          </w:rPr>
          <w:t xml:space="preserve">Instrumentation Checklist and Classification Guide for Instruments and Control Systems Used in the Operation of Black </w:t>
        </w:r>
        <w:r w:rsidR="007706F6" w:rsidRPr="007706F6">
          <w:rPr>
            <w:b/>
            <w:bCs/>
            <w:color w:val="1B8BB4"/>
            <w:sz w:val="28"/>
            <w:szCs w:val="28"/>
            <w:u w:val="single"/>
            <w:bdr w:val="none" w:sz="0" w:space="0" w:color="auto" w:frame="1"/>
          </w:rPr>
          <w:t>9</w:t>
        </w:r>
        <w:r w:rsidR="007706F6" w:rsidRPr="005709E6">
          <w:rPr>
            <w:b/>
            <w:bCs/>
            <w:color w:val="1B8BB4"/>
            <w:sz w:val="28"/>
            <w:szCs w:val="28"/>
            <w:u w:val="single"/>
            <w:bdr w:val="none" w:sz="0" w:space="0" w:color="auto" w:frame="1"/>
          </w:rPr>
          <w:t>Liquor Recovery Boilers</w:t>
        </w:r>
      </w:hyperlink>
      <w:r w:rsidR="007706F6" w:rsidRPr="005709E6">
        <w:rPr>
          <w:b/>
          <w:bCs/>
          <w:color w:val="666666"/>
          <w:sz w:val="28"/>
          <w:szCs w:val="28"/>
        </w:rPr>
        <w:t> </w:t>
      </w:r>
      <w:r w:rsidR="00B73717" w:rsidRPr="00704C9B">
        <w:rPr>
          <w:color w:val="666666"/>
          <w:sz w:val="28"/>
          <w:szCs w:val="28"/>
        </w:rPr>
        <w:t>(</w:t>
      </w:r>
      <w:r w:rsidR="007706F6" w:rsidRPr="00704C9B">
        <w:rPr>
          <w:color w:val="666666"/>
          <w:sz w:val="28"/>
          <w:szCs w:val="28"/>
        </w:rPr>
        <w:t>Dated: April 20</w:t>
      </w:r>
      <w:r w:rsidR="00B73057">
        <w:rPr>
          <w:color w:val="666666"/>
          <w:sz w:val="28"/>
          <w:szCs w:val="28"/>
        </w:rPr>
        <w:t>14</w:t>
      </w:r>
      <w:r w:rsidR="007706F6" w:rsidRPr="00704C9B">
        <w:rPr>
          <w:color w:val="666666"/>
          <w:sz w:val="28"/>
          <w:szCs w:val="28"/>
        </w:rPr>
        <w:t>)</w:t>
      </w:r>
    </w:p>
    <w:p w14:paraId="15EEE636" w14:textId="77777777" w:rsidR="007706F6" w:rsidRPr="005709E6" w:rsidRDefault="007706F6" w:rsidP="007706F6">
      <w:pPr>
        <w:rPr>
          <w:b/>
          <w:bCs/>
          <w:color w:val="666666"/>
          <w:sz w:val="28"/>
          <w:szCs w:val="28"/>
        </w:rPr>
      </w:pPr>
    </w:p>
    <w:p w14:paraId="090262FD" w14:textId="77777777" w:rsidR="007706F6" w:rsidRPr="007706F6" w:rsidRDefault="00CC6CEA" w:rsidP="007706F6">
      <w:pPr>
        <w:rPr>
          <w:b/>
          <w:bCs/>
          <w:color w:val="222222"/>
          <w:sz w:val="28"/>
          <w:szCs w:val="28"/>
          <w:bdr w:val="none" w:sz="0" w:space="0" w:color="auto" w:frame="1"/>
        </w:rPr>
      </w:pPr>
      <w:hyperlink r:id="rId31" w:tgtFrame="_blank" w:history="1">
        <w:r w:rsidR="007706F6" w:rsidRPr="005709E6">
          <w:rPr>
            <w:b/>
            <w:bCs/>
            <w:color w:val="1B8BB4"/>
            <w:sz w:val="28"/>
            <w:szCs w:val="28"/>
            <w:u w:val="single"/>
            <w:bdr w:val="none" w:sz="0" w:space="0" w:color="auto" w:frame="1"/>
          </w:rPr>
          <w:t>Thermal Oxidation of Waste Streams in Black Liquor Recovery Boilers </w:t>
        </w:r>
      </w:hyperlink>
    </w:p>
    <w:p w14:paraId="3B9C2E52" w14:textId="416473C0" w:rsidR="007706F6" w:rsidRPr="005709E6" w:rsidRDefault="007706F6" w:rsidP="007706F6">
      <w:pPr>
        <w:rPr>
          <w:color w:val="666666"/>
          <w:sz w:val="28"/>
          <w:szCs w:val="28"/>
        </w:rPr>
      </w:pPr>
      <w:r w:rsidRPr="005709E6">
        <w:rPr>
          <w:color w:val="222222"/>
          <w:sz w:val="28"/>
          <w:szCs w:val="28"/>
          <w:bdr w:val="none" w:sz="0" w:space="0" w:color="auto" w:frame="1"/>
        </w:rPr>
        <w:t xml:space="preserve">(Dated: </w:t>
      </w:r>
      <w:r w:rsidR="00B73057">
        <w:rPr>
          <w:color w:val="222222"/>
          <w:sz w:val="28"/>
          <w:szCs w:val="28"/>
          <w:bdr w:val="none" w:sz="0" w:space="0" w:color="auto" w:frame="1"/>
        </w:rPr>
        <w:t xml:space="preserve">June </w:t>
      </w:r>
      <w:r w:rsidRPr="005709E6">
        <w:rPr>
          <w:color w:val="222222"/>
          <w:sz w:val="28"/>
          <w:szCs w:val="28"/>
          <w:bdr w:val="none" w:sz="0" w:space="0" w:color="auto" w:frame="1"/>
        </w:rPr>
        <w:t>20</w:t>
      </w:r>
      <w:r w:rsidR="00026161">
        <w:rPr>
          <w:color w:val="222222"/>
          <w:sz w:val="28"/>
          <w:szCs w:val="28"/>
          <w:bdr w:val="none" w:sz="0" w:space="0" w:color="auto" w:frame="1"/>
        </w:rPr>
        <w:t>21</w:t>
      </w:r>
      <w:r w:rsidRPr="005709E6">
        <w:rPr>
          <w:color w:val="222222"/>
          <w:sz w:val="28"/>
          <w:szCs w:val="28"/>
          <w:bdr w:val="none" w:sz="0" w:space="0" w:color="auto" w:frame="1"/>
        </w:rPr>
        <w:t>)</w:t>
      </w:r>
    </w:p>
    <w:p w14:paraId="2DB366AC" w14:textId="77777777" w:rsidR="003D1787" w:rsidRDefault="003D1787" w:rsidP="005B2066">
      <w:pPr>
        <w:pStyle w:val="NormalWeb"/>
        <w:spacing w:before="0" w:beforeAutospacing="0" w:after="0" w:afterAutospacing="0" w:line="252" w:lineRule="atLeast"/>
        <w:rPr>
          <w:bCs/>
          <w:sz w:val="28"/>
          <w:szCs w:val="28"/>
        </w:rPr>
      </w:pPr>
    </w:p>
    <w:p w14:paraId="69008FDF" w14:textId="40664009" w:rsidR="00F4042D" w:rsidRDefault="00F4042D" w:rsidP="005B2066">
      <w:pPr>
        <w:pStyle w:val="NormalWeb"/>
        <w:spacing w:before="0" w:beforeAutospacing="0" w:after="0" w:afterAutospacing="0" w:line="252" w:lineRule="atLeast"/>
        <w:rPr>
          <w:bCs/>
          <w:sz w:val="28"/>
          <w:szCs w:val="28"/>
        </w:rPr>
      </w:pPr>
      <w:r w:rsidRPr="00803C40">
        <w:rPr>
          <w:bCs/>
          <w:sz w:val="28"/>
          <w:szCs w:val="28"/>
        </w:rPr>
        <w:t>If you have any questions, contact:</w:t>
      </w:r>
    </w:p>
    <w:p w14:paraId="1FF0F003" w14:textId="77777777" w:rsidR="003D1787" w:rsidRDefault="003D1787" w:rsidP="00F4042D">
      <w:pPr>
        <w:pStyle w:val="Encabezado"/>
        <w:tabs>
          <w:tab w:val="clear" w:pos="4320"/>
          <w:tab w:val="clear" w:pos="8640"/>
          <w:tab w:val="left" w:pos="1620"/>
          <w:tab w:val="center" w:pos="4824"/>
          <w:tab w:val="left" w:pos="6480"/>
        </w:tabs>
        <w:ind w:left="-90"/>
        <w:rPr>
          <w:b/>
          <w:szCs w:val="24"/>
          <w:lang w:val="en-US"/>
        </w:rPr>
      </w:pPr>
    </w:p>
    <w:p w14:paraId="68B50E39" w14:textId="5676A050" w:rsidR="00F4042D" w:rsidRPr="000D00A5" w:rsidRDefault="00F4042D" w:rsidP="00F4042D">
      <w:pPr>
        <w:pStyle w:val="Encabezado"/>
        <w:tabs>
          <w:tab w:val="clear" w:pos="4320"/>
          <w:tab w:val="clear" w:pos="8640"/>
          <w:tab w:val="left" w:pos="1620"/>
          <w:tab w:val="center" w:pos="4824"/>
          <w:tab w:val="left" w:pos="6480"/>
        </w:tabs>
        <w:ind w:left="-90"/>
        <w:rPr>
          <w:bCs/>
          <w:szCs w:val="24"/>
        </w:rPr>
      </w:pPr>
      <w:r w:rsidRPr="005036A6">
        <w:rPr>
          <w:b/>
          <w:szCs w:val="24"/>
          <w:lang w:val="en-US"/>
        </w:rPr>
        <w:t>Secretary:</w:t>
      </w:r>
      <w:r w:rsidRPr="000D00A5">
        <w:rPr>
          <w:szCs w:val="24"/>
        </w:rPr>
        <w:tab/>
      </w:r>
      <w:r w:rsidR="002E0171" w:rsidRPr="002E0171">
        <w:rPr>
          <w:b/>
          <w:szCs w:val="24"/>
          <w:lang w:val="en-US"/>
        </w:rPr>
        <w:t>Daniel Franco</w:t>
      </w:r>
      <w:r w:rsidRPr="000D00A5">
        <w:rPr>
          <w:b/>
          <w:szCs w:val="24"/>
        </w:rPr>
        <w:tab/>
      </w:r>
      <w:r w:rsidRPr="000D00A5">
        <w:rPr>
          <w:b/>
          <w:szCs w:val="24"/>
        </w:rPr>
        <w:tab/>
      </w:r>
      <w:r w:rsidRPr="000D00A5">
        <w:rPr>
          <w:bCs/>
          <w:szCs w:val="24"/>
        </w:rPr>
        <w:t xml:space="preserve">Tel: </w:t>
      </w:r>
      <w:r w:rsidR="002E0171" w:rsidRPr="002E0171">
        <w:rPr>
          <w:bCs/>
          <w:szCs w:val="24"/>
          <w:lang w:val="en-US"/>
        </w:rPr>
        <w:t xml:space="preserve"> +576023258865</w:t>
      </w:r>
    </w:p>
    <w:p w14:paraId="04EF89D6" w14:textId="2D936A49" w:rsidR="00F4042D" w:rsidRPr="000D00A5" w:rsidRDefault="002E0171" w:rsidP="00F4042D">
      <w:pPr>
        <w:pStyle w:val="Encabezado"/>
        <w:tabs>
          <w:tab w:val="clear" w:pos="4320"/>
          <w:tab w:val="clear" w:pos="8640"/>
          <w:tab w:val="left" w:pos="6480"/>
        </w:tabs>
        <w:ind w:left="1620"/>
        <w:rPr>
          <w:bCs/>
          <w:szCs w:val="24"/>
        </w:rPr>
      </w:pPr>
      <w:r w:rsidRPr="002E0171">
        <w:rPr>
          <w:bCs/>
          <w:szCs w:val="24"/>
          <w:lang w:val="en-US"/>
        </w:rPr>
        <w:t>R</w:t>
      </w:r>
      <w:r>
        <w:rPr>
          <w:bCs/>
          <w:szCs w:val="24"/>
          <w:lang w:val="en-US"/>
        </w:rPr>
        <w:t>ecovery Specialist Retired</w:t>
      </w:r>
      <w:r w:rsidR="00F4042D" w:rsidRPr="000D00A5">
        <w:rPr>
          <w:bCs/>
          <w:szCs w:val="24"/>
        </w:rPr>
        <w:tab/>
        <w:t>Cell:</w:t>
      </w:r>
      <w:r w:rsidRPr="002E0171">
        <w:rPr>
          <w:bCs/>
          <w:szCs w:val="24"/>
          <w:lang w:val="en-US"/>
        </w:rPr>
        <w:t xml:space="preserve"> +573113001079</w:t>
      </w:r>
      <w:r w:rsidR="00F4042D" w:rsidRPr="000D00A5">
        <w:rPr>
          <w:bCs/>
          <w:szCs w:val="24"/>
        </w:rPr>
        <w:t xml:space="preserve"> </w:t>
      </w:r>
    </w:p>
    <w:p w14:paraId="6D1C9A33" w14:textId="7C3961B4" w:rsidR="002E0171" w:rsidRDefault="002E0171" w:rsidP="002E0171">
      <w:pPr>
        <w:pStyle w:val="Default"/>
        <w:rPr>
          <w:rStyle w:val="Hipervnculo"/>
          <w:b/>
          <w:bCs/>
          <w:color w:val="0070C0"/>
          <w:lang w:val="x-none" w:eastAsia="x-none"/>
        </w:rPr>
      </w:pPr>
      <w:r w:rsidRPr="00A95F64">
        <w:rPr>
          <w:rFonts w:eastAsia="Times New Roman"/>
          <w:bCs/>
          <w:snapToGrid w:val="0"/>
          <w:color w:val="auto"/>
          <w:lang w:eastAsia="x-none"/>
        </w:rPr>
        <w:t xml:space="preserve">                           Cali, Colombia</w:t>
      </w:r>
      <w:r w:rsidR="001B7EED" w:rsidRPr="00A95F64">
        <w:rPr>
          <w:rFonts w:eastAsia="Times New Roman"/>
          <w:bCs/>
          <w:snapToGrid w:val="0"/>
          <w:color w:val="auto"/>
          <w:lang w:eastAsia="x-none"/>
        </w:rPr>
        <w:t xml:space="preserve"> </w:t>
      </w:r>
      <w:r w:rsidRPr="00A95F64">
        <w:rPr>
          <w:rFonts w:eastAsia="Times New Roman"/>
          <w:bCs/>
          <w:snapToGrid w:val="0"/>
          <w:color w:val="auto"/>
          <w:lang w:eastAsia="x-none"/>
        </w:rPr>
        <w:t xml:space="preserve">                                                        </w:t>
      </w:r>
      <w:hyperlink r:id="rId32" w:history="1">
        <w:r w:rsidR="003D1787" w:rsidRPr="00461720">
          <w:rPr>
            <w:rStyle w:val="Hipervnculo"/>
            <w:b/>
            <w:bCs/>
            <w:lang w:val="x-none" w:eastAsia="x-none"/>
          </w:rPr>
          <w:t>danielf721@gmail.com</w:t>
        </w:r>
      </w:hyperlink>
    </w:p>
    <w:p w14:paraId="19992F26" w14:textId="62A9B703" w:rsidR="00875677" w:rsidRPr="00A7570A" w:rsidRDefault="00875677" w:rsidP="00A7570A">
      <w:pPr>
        <w:jc w:val="center"/>
      </w:pPr>
      <w:r w:rsidRPr="00A7570A">
        <w:rPr>
          <w:b/>
        </w:rPr>
        <w:lastRenderedPageBreak/>
        <w:t>AUXILIARY FUEL SUBCOMMITTEE</w:t>
      </w:r>
    </w:p>
    <w:p w14:paraId="24B296DA" w14:textId="1C50B4D0" w:rsidR="00875677" w:rsidRPr="00A7570A" w:rsidRDefault="00764CEA" w:rsidP="00A7570A">
      <w:pPr>
        <w:jc w:val="center"/>
        <w:rPr>
          <w:b/>
        </w:rPr>
      </w:pPr>
      <w:r w:rsidRPr="00A7570A">
        <w:rPr>
          <w:b/>
          <w:sz w:val="22"/>
          <w:szCs w:val="22"/>
        </w:rPr>
        <w:t xml:space="preserve">Tom DeBeer </w:t>
      </w:r>
      <w:r w:rsidR="00875677" w:rsidRPr="00A7570A">
        <w:rPr>
          <w:b/>
          <w:sz w:val="22"/>
          <w:szCs w:val="22"/>
        </w:rPr>
        <w:t>–</w:t>
      </w:r>
      <w:r w:rsidRPr="00A7570A">
        <w:rPr>
          <w:b/>
          <w:sz w:val="22"/>
          <w:szCs w:val="22"/>
        </w:rPr>
        <w:t xml:space="preserve"> </w:t>
      </w:r>
      <w:r w:rsidR="009C52AD" w:rsidRPr="00A7570A">
        <w:rPr>
          <w:b/>
          <w:sz w:val="22"/>
          <w:szCs w:val="22"/>
        </w:rPr>
        <w:t>C</w:t>
      </w:r>
      <w:r w:rsidR="00875677" w:rsidRPr="00A7570A">
        <w:rPr>
          <w:b/>
          <w:sz w:val="22"/>
          <w:szCs w:val="22"/>
        </w:rPr>
        <w:t>hairman</w:t>
      </w:r>
      <w:r w:rsidR="00875677" w:rsidRPr="00C47232">
        <w:rPr>
          <w:b/>
          <w:color w:val="FF0000"/>
        </w:rPr>
        <w:t>‡</w:t>
      </w:r>
    </w:p>
    <w:p w14:paraId="7AA789C4" w14:textId="77777777" w:rsidR="00A7570A" w:rsidRPr="00A7570A" w:rsidRDefault="00A7570A" w:rsidP="00A7570A">
      <w:pPr>
        <w:jc w:val="center"/>
        <w:rPr>
          <w:b/>
        </w:rPr>
      </w:pPr>
      <w:r w:rsidRPr="00A7570A">
        <w:rPr>
          <w:b/>
        </w:rPr>
        <w:t>LCK Consultants</w:t>
      </w:r>
    </w:p>
    <w:p w14:paraId="085D0FCE" w14:textId="2C4A6D16" w:rsidR="00A7570A" w:rsidRPr="00A7570A" w:rsidRDefault="00A7570A" w:rsidP="00A7570A">
      <w:pPr>
        <w:jc w:val="center"/>
        <w:rPr>
          <w:b/>
        </w:rPr>
      </w:pPr>
      <w:r w:rsidRPr="00A7570A">
        <w:rPr>
          <w:b/>
        </w:rPr>
        <w:t>5001 Willow Creek Drive</w:t>
      </w:r>
    </w:p>
    <w:p w14:paraId="7533FF04" w14:textId="63C233CF" w:rsidR="00A7570A" w:rsidRPr="00A7570A" w:rsidRDefault="00A7570A" w:rsidP="00A7570A">
      <w:pPr>
        <w:jc w:val="center"/>
        <w:rPr>
          <w:b/>
        </w:rPr>
      </w:pPr>
      <w:r w:rsidRPr="00A7570A">
        <w:rPr>
          <w:b/>
        </w:rPr>
        <w:t>Woodstock, GA 30188</w:t>
      </w:r>
    </w:p>
    <w:p w14:paraId="66CB2A98" w14:textId="3E479E9D" w:rsidR="00A7570A" w:rsidRPr="00A7570A" w:rsidRDefault="00A7570A" w:rsidP="00A7570A">
      <w:pPr>
        <w:jc w:val="center"/>
        <w:rPr>
          <w:b/>
        </w:rPr>
      </w:pPr>
      <w:r w:rsidRPr="00A7570A">
        <w:rPr>
          <w:b/>
        </w:rPr>
        <w:t>Cell:(404) 218-8613</w:t>
      </w:r>
    </w:p>
    <w:p w14:paraId="5F354A28" w14:textId="5C9CBAA9" w:rsidR="00A7570A" w:rsidRPr="00A7570A" w:rsidRDefault="00A7570A" w:rsidP="00A7570A">
      <w:pPr>
        <w:jc w:val="center"/>
        <w:rPr>
          <w:b/>
        </w:rPr>
      </w:pPr>
      <w:r w:rsidRPr="00A7570A">
        <w:rPr>
          <w:b/>
        </w:rPr>
        <w:t>tdebeer2024@gmail.com</w:t>
      </w:r>
    </w:p>
    <w:p w14:paraId="4F3183C5" w14:textId="2B5CA5C8" w:rsidR="001D3D18" w:rsidRPr="001D3D18" w:rsidRDefault="002E0171" w:rsidP="00A7570A">
      <w:pPr>
        <w:pStyle w:val="Encabezado"/>
        <w:tabs>
          <w:tab w:val="clear" w:pos="4320"/>
          <w:tab w:val="left" w:pos="612"/>
          <w:tab w:val="left" w:pos="792"/>
          <w:tab w:val="center" w:pos="4824"/>
          <w:tab w:val="left" w:pos="5580"/>
          <w:tab w:val="left" w:pos="6222"/>
        </w:tabs>
        <w:ind w:left="612" w:hanging="90"/>
        <w:rPr>
          <w:color w:val="0000FF"/>
          <w:u w:val="single"/>
        </w:rPr>
      </w:pPr>
      <w:r>
        <w:rPr>
          <w:bCs/>
          <w:color w:val="000000"/>
          <w:szCs w:val="24"/>
          <w:lang w:val="en-US" w:eastAsia="en-US"/>
        </w:rPr>
        <w:tab/>
      </w:r>
      <w:r>
        <w:rPr>
          <w:bCs/>
          <w:color w:val="000000"/>
          <w:szCs w:val="24"/>
          <w:lang w:val="en-US" w:eastAsia="en-US"/>
        </w:rPr>
        <w:tab/>
      </w:r>
      <w:r>
        <w:rPr>
          <w:bCs/>
          <w:color w:val="000000"/>
          <w:szCs w:val="24"/>
          <w:lang w:val="en-US" w:eastAsia="en-US"/>
        </w:rPr>
        <w:tab/>
      </w:r>
      <w:r>
        <w:rPr>
          <w:bCs/>
          <w:color w:val="000000"/>
          <w:szCs w:val="24"/>
          <w:lang w:val="en-US" w:eastAsia="en-US"/>
        </w:rPr>
        <w:tab/>
      </w:r>
      <w:r>
        <w:rPr>
          <w:bCs/>
          <w:color w:val="000000"/>
          <w:szCs w:val="24"/>
          <w:lang w:val="en-US" w:eastAsia="en-US"/>
        </w:rPr>
        <w:tab/>
      </w:r>
      <w:r>
        <w:rPr>
          <w:bCs/>
          <w:color w:val="000000"/>
          <w:szCs w:val="24"/>
          <w:lang w:val="en-US" w:eastAsia="en-US"/>
        </w:rPr>
        <w:tab/>
        <w:t xml:space="preserve"> </w:t>
      </w:r>
    </w:p>
    <w:p w14:paraId="54215376" w14:textId="39990325" w:rsidR="001D3D18" w:rsidRPr="00CB235B" w:rsidRDefault="001D3D18" w:rsidP="001D3D18">
      <w:pPr>
        <w:rPr>
          <w:rStyle w:val="Hipervnculo"/>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675"/>
        <w:gridCol w:w="3162"/>
        <w:gridCol w:w="3333"/>
      </w:tblGrid>
      <w:tr w:rsidR="00875677" w:rsidRPr="007B1B8A" w14:paraId="16AE6A8D" w14:textId="77777777" w:rsidTr="00C47232">
        <w:trPr>
          <w:trHeight w:val="2267"/>
        </w:trPr>
        <w:tc>
          <w:tcPr>
            <w:tcW w:w="2906" w:type="dxa"/>
          </w:tcPr>
          <w:p w14:paraId="3040828D" w14:textId="2C2A00CD" w:rsidR="001A3426" w:rsidRDefault="001A3426" w:rsidP="001A3426">
            <w:pPr>
              <w:rPr>
                <w:rFonts w:ascii="Aptos" w:hAnsi="Aptos"/>
                <w:snapToGrid/>
                <w:szCs w:val="24"/>
              </w:rPr>
            </w:pPr>
            <w:r>
              <w:rPr>
                <w:rFonts w:ascii="Aptos" w:hAnsi="Aptos"/>
                <w:szCs w:val="24"/>
              </w:rPr>
              <w:t>David Frazier International Paper</w:t>
            </w:r>
          </w:p>
          <w:p w14:paraId="0E4E38B3" w14:textId="77777777" w:rsidR="00875677" w:rsidRPr="00C659B1" w:rsidRDefault="00875677" w:rsidP="009C52AD">
            <w:pPr>
              <w:rPr>
                <w:b/>
                <w:color w:val="000000"/>
                <w:sz w:val="22"/>
                <w:szCs w:val="22"/>
              </w:rPr>
            </w:pPr>
          </w:p>
        </w:tc>
        <w:tc>
          <w:tcPr>
            <w:tcW w:w="3269" w:type="dxa"/>
          </w:tcPr>
          <w:p w14:paraId="428ABA50" w14:textId="7BAE7A20" w:rsidR="001A3426" w:rsidRPr="001A3426" w:rsidRDefault="001A3426" w:rsidP="001E2EC9">
            <w:pPr>
              <w:rPr>
                <w:b/>
                <w:bCs/>
                <w:sz w:val="22"/>
                <w:szCs w:val="22"/>
              </w:rPr>
            </w:pPr>
            <w:r w:rsidRPr="001A3426">
              <w:rPr>
                <w:b/>
                <w:bCs/>
                <w:sz w:val="22"/>
                <w:szCs w:val="22"/>
              </w:rPr>
              <w:t>John Lewis</w:t>
            </w:r>
            <w:r w:rsidRPr="007B1B8A">
              <w:rPr>
                <w:b/>
                <w:color w:val="FF0000"/>
              </w:rPr>
              <w:t>‡</w:t>
            </w:r>
          </w:p>
          <w:p w14:paraId="187B140A" w14:textId="6EC2CEF7" w:rsidR="00875677" w:rsidRDefault="00875677" w:rsidP="001E2EC9">
            <w:pPr>
              <w:rPr>
                <w:sz w:val="22"/>
                <w:szCs w:val="22"/>
              </w:rPr>
            </w:pPr>
            <w:r>
              <w:rPr>
                <w:sz w:val="22"/>
                <w:szCs w:val="22"/>
              </w:rPr>
              <w:t xml:space="preserve">General Electric </w:t>
            </w:r>
            <w:r w:rsidRPr="0043678C">
              <w:rPr>
                <w:sz w:val="22"/>
                <w:szCs w:val="22"/>
              </w:rPr>
              <w:t>Vernova</w:t>
            </w:r>
          </w:p>
          <w:p w14:paraId="44BC7F80" w14:textId="77777777" w:rsidR="00875677" w:rsidRPr="0043678C" w:rsidRDefault="00875677" w:rsidP="001E2EC9">
            <w:pPr>
              <w:rPr>
                <w:sz w:val="22"/>
                <w:szCs w:val="22"/>
              </w:rPr>
            </w:pPr>
            <w:r w:rsidRPr="0043678C">
              <w:rPr>
                <w:sz w:val="22"/>
                <w:szCs w:val="22"/>
              </w:rPr>
              <w:t>200 Great Pond Drive G3W4</w:t>
            </w:r>
          </w:p>
          <w:p w14:paraId="0E74305D" w14:textId="77777777" w:rsidR="00875677" w:rsidRDefault="00875677" w:rsidP="001E2EC9">
            <w:pPr>
              <w:rPr>
                <w:sz w:val="22"/>
                <w:szCs w:val="22"/>
              </w:rPr>
            </w:pPr>
            <w:r w:rsidRPr="0043678C">
              <w:rPr>
                <w:sz w:val="22"/>
                <w:szCs w:val="22"/>
              </w:rPr>
              <w:t>Windsor, CT  06095</w:t>
            </w:r>
          </w:p>
          <w:p w14:paraId="1A70119D" w14:textId="77777777" w:rsidR="00875677" w:rsidRDefault="00875677" w:rsidP="001E2EC9">
            <w:pPr>
              <w:rPr>
                <w:sz w:val="22"/>
                <w:szCs w:val="22"/>
              </w:rPr>
            </w:pPr>
            <w:r>
              <w:rPr>
                <w:sz w:val="22"/>
                <w:szCs w:val="22"/>
              </w:rPr>
              <w:t>Tel:(</w:t>
            </w:r>
            <w:r w:rsidRPr="0043678C">
              <w:rPr>
                <w:sz w:val="22"/>
                <w:szCs w:val="22"/>
              </w:rPr>
              <w:t>860) 285-2918</w:t>
            </w:r>
          </w:p>
          <w:p w14:paraId="586085DB" w14:textId="4AB08497" w:rsidR="00875677" w:rsidRDefault="00875677" w:rsidP="001E2EC9">
            <w:pPr>
              <w:rPr>
                <w:sz w:val="22"/>
                <w:szCs w:val="22"/>
              </w:rPr>
            </w:pPr>
          </w:p>
          <w:p w14:paraId="09FC09E3" w14:textId="77777777" w:rsidR="00875677" w:rsidRDefault="00875677" w:rsidP="001E2EC9">
            <w:pPr>
              <w:rPr>
                <w:sz w:val="22"/>
                <w:szCs w:val="22"/>
              </w:rPr>
            </w:pPr>
          </w:p>
          <w:p w14:paraId="25140F73" w14:textId="77777777" w:rsidR="00875677" w:rsidRDefault="00CC6CEA" w:rsidP="001E2EC9">
            <w:pPr>
              <w:rPr>
                <w:sz w:val="22"/>
                <w:szCs w:val="22"/>
              </w:rPr>
            </w:pPr>
            <w:hyperlink r:id="rId33" w:history="1">
              <w:r w:rsidR="00875677" w:rsidRPr="00840F48">
                <w:rPr>
                  <w:rStyle w:val="Hipervnculo"/>
                  <w:sz w:val="22"/>
                  <w:szCs w:val="22"/>
                </w:rPr>
                <w:t>john.c.lewis@ge.com</w:t>
              </w:r>
            </w:hyperlink>
          </w:p>
          <w:p w14:paraId="0DA17B48" w14:textId="77777777" w:rsidR="00875677" w:rsidRPr="008A3DA4" w:rsidRDefault="00875677" w:rsidP="001E2EC9">
            <w:pPr>
              <w:rPr>
                <w:sz w:val="22"/>
                <w:szCs w:val="22"/>
              </w:rPr>
            </w:pPr>
          </w:p>
        </w:tc>
        <w:tc>
          <w:tcPr>
            <w:tcW w:w="3895" w:type="dxa"/>
          </w:tcPr>
          <w:p w14:paraId="07033E18" w14:textId="77777777" w:rsidR="00875677" w:rsidRPr="008A3DA4" w:rsidRDefault="00875677" w:rsidP="001E2EC9">
            <w:pPr>
              <w:rPr>
                <w:sz w:val="22"/>
                <w:szCs w:val="22"/>
              </w:rPr>
            </w:pPr>
            <w:r>
              <w:rPr>
                <w:b/>
                <w:sz w:val="22"/>
                <w:szCs w:val="22"/>
              </w:rPr>
              <w:t>Michael Bekech</w:t>
            </w:r>
          </w:p>
          <w:p w14:paraId="2271D665" w14:textId="77777777" w:rsidR="00875677" w:rsidRPr="008A3DA4" w:rsidRDefault="00875677" w:rsidP="001E2EC9">
            <w:pPr>
              <w:rPr>
                <w:sz w:val="22"/>
                <w:szCs w:val="22"/>
              </w:rPr>
            </w:pPr>
            <w:r>
              <w:rPr>
                <w:sz w:val="22"/>
                <w:szCs w:val="22"/>
              </w:rPr>
              <w:t xml:space="preserve">CECO - </w:t>
            </w:r>
            <w:r w:rsidRPr="008A3DA4">
              <w:rPr>
                <w:sz w:val="22"/>
                <w:szCs w:val="22"/>
              </w:rPr>
              <w:t>CCA Combustion Systems</w:t>
            </w:r>
          </w:p>
          <w:p w14:paraId="043A9299" w14:textId="77777777" w:rsidR="00875677" w:rsidRPr="008A3DA4" w:rsidRDefault="00875677" w:rsidP="001E2EC9">
            <w:pPr>
              <w:rPr>
                <w:sz w:val="22"/>
                <w:szCs w:val="22"/>
              </w:rPr>
            </w:pPr>
            <w:r w:rsidRPr="008A3DA4">
              <w:rPr>
                <w:sz w:val="22"/>
                <w:szCs w:val="22"/>
              </w:rPr>
              <w:t>884 Main St.</w:t>
            </w:r>
          </w:p>
          <w:p w14:paraId="5616AA02" w14:textId="77777777" w:rsidR="00875677" w:rsidRPr="008A3DA4" w:rsidRDefault="00875677" w:rsidP="001E2EC9">
            <w:pPr>
              <w:rPr>
                <w:sz w:val="22"/>
                <w:szCs w:val="22"/>
              </w:rPr>
            </w:pPr>
            <w:r w:rsidRPr="008A3DA4">
              <w:rPr>
                <w:sz w:val="22"/>
                <w:szCs w:val="22"/>
              </w:rPr>
              <w:t>Monroe, CT 06468</w:t>
            </w:r>
          </w:p>
          <w:p w14:paraId="3E84F1EF" w14:textId="77777777" w:rsidR="00875677" w:rsidRDefault="00875677" w:rsidP="001E2EC9">
            <w:pPr>
              <w:rPr>
                <w:color w:val="000000"/>
                <w:sz w:val="22"/>
                <w:szCs w:val="22"/>
              </w:rPr>
            </w:pPr>
            <w:r>
              <w:rPr>
                <w:color w:val="000000"/>
                <w:sz w:val="22"/>
                <w:szCs w:val="22"/>
              </w:rPr>
              <w:t>Tel: (203) 268-3139 x 137</w:t>
            </w:r>
          </w:p>
          <w:p w14:paraId="0D42242F" w14:textId="77777777" w:rsidR="00875677" w:rsidRPr="008A3DA4" w:rsidRDefault="00875677" w:rsidP="001E2EC9">
            <w:pPr>
              <w:rPr>
                <w:sz w:val="22"/>
                <w:szCs w:val="22"/>
              </w:rPr>
            </w:pPr>
            <w:r>
              <w:rPr>
                <w:color w:val="000000"/>
                <w:sz w:val="22"/>
                <w:szCs w:val="22"/>
              </w:rPr>
              <w:t>Cell: (203) 895-4822</w:t>
            </w:r>
          </w:p>
          <w:p w14:paraId="3D72E80E" w14:textId="77777777" w:rsidR="00875677" w:rsidRDefault="00875677" w:rsidP="001E2EC9"/>
          <w:p w14:paraId="7C3D37C6" w14:textId="77777777" w:rsidR="00875677" w:rsidRPr="00136880" w:rsidRDefault="00CC6CEA" w:rsidP="001E2EC9">
            <w:pPr>
              <w:rPr>
                <w:b/>
                <w:sz w:val="22"/>
                <w:szCs w:val="22"/>
              </w:rPr>
            </w:pPr>
            <w:hyperlink r:id="rId34" w:history="1">
              <w:r w:rsidR="00875677">
                <w:rPr>
                  <w:rStyle w:val="Hipervnculo"/>
                </w:rPr>
                <w:t>mbekech@onececo.com</w:t>
              </w:r>
            </w:hyperlink>
            <w:r w:rsidR="00875677">
              <w:t> </w:t>
            </w:r>
          </w:p>
          <w:p w14:paraId="5391AD33" w14:textId="77777777" w:rsidR="00875677" w:rsidRPr="008A3DA4" w:rsidRDefault="00875677" w:rsidP="001E2EC9">
            <w:pPr>
              <w:rPr>
                <w:sz w:val="22"/>
                <w:szCs w:val="22"/>
              </w:rPr>
            </w:pPr>
          </w:p>
        </w:tc>
      </w:tr>
      <w:tr w:rsidR="00875677" w:rsidRPr="007B1B8A" w14:paraId="3FFC9851" w14:textId="77777777" w:rsidTr="00C47232">
        <w:trPr>
          <w:trHeight w:val="2267"/>
        </w:trPr>
        <w:tc>
          <w:tcPr>
            <w:tcW w:w="2906" w:type="dxa"/>
          </w:tcPr>
          <w:p w14:paraId="3C3A61B7" w14:textId="6831130F" w:rsidR="00875677" w:rsidRPr="008A3DA4" w:rsidRDefault="00875677" w:rsidP="001E2EC9">
            <w:pPr>
              <w:rPr>
                <w:b/>
                <w:sz w:val="22"/>
                <w:szCs w:val="22"/>
              </w:rPr>
            </w:pPr>
            <w:bookmarkStart w:id="2" w:name="_Hlk212124715"/>
            <w:r w:rsidRPr="008A3DA4">
              <w:rPr>
                <w:b/>
                <w:sz w:val="22"/>
                <w:szCs w:val="22"/>
              </w:rPr>
              <w:t>Mike Bruce</w:t>
            </w:r>
          </w:p>
          <w:p w14:paraId="26C36FB1" w14:textId="77777777" w:rsidR="00875677" w:rsidRPr="008A3DA4" w:rsidRDefault="00875677" w:rsidP="001E2EC9">
            <w:pPr>
              <w:rPr>
                <w:sz w:val="22"/>
                <w:szCs w:val="22"/>
              </w:rPr>
            </w:pPr>
            <w:r>
              <w:rPr>
                <w:sz w:val="22"/>
                <w:szCs w:val="22"/>
              </w:rPr>
              <w:t>Sylvamo</w:t>
            </w:r>
          </w:p>
          <w:p w14:paraId="32A09458" w14:textId="77777777" w:rsidR="00875677" w:rsidRPr="00E46DD1" w:rsidRDefault="00875677" w:rsidP="001E2EC9">
            <w:pPr>
              <w:rPr>
                <w:sz w:val="22"/>
                <w:szCs w:val="22"/>
              </w:rPr>
            </w:pPr>
            <w:r>
              <w:rPr>
                <w:sz w:val="22"/>
                <w:szCs w:val="22"/>
              </w:rPr>
              <w:t>104 Putnam Center R</w:t>
            </w:r>
            <w:r w:rsidRPr="00E46DD1">
              <w:rPr>
                <w:sz w:val="22"/>
                <w:szCs w:val="22"/>
              </w:rPr>
              <w:t>oad</w:t>
            </w:r>
          </w:p>
          <w:p w14:paraId="5567D2E7" w14:textId="77777777" w:rsidR="00875677" w:rsidRPr="008A3DA4" w:rsidRDefault="00875677" w:rsidP="001E2EC9">
            <w:pPr>
              <w:rPr>
                <w:sz w:val="22"/>
                <w:szCs w:val="22"/>
              </w:rPr>
            </w:pPr>
            <w:r w:rsidRPr="00E46DD1">
              <w:rPr>
                <w:sz w:val="22"/>
                <w:szCs w:val="22"/>
              </w:rPr>
              <w:t>Putnam Station, N.Y. 12861</w:t>
            </w:r>
          </w:p>
          <w:p w14:paraId="4FE0466E" w14:textId="6E1A2E6E" w:rsidR="00875677" w:rsidRPr="008A3DA4" w:rsidRDefault="00875677" w:rsidP="001E2EC9">
            <w:pPr>
              <w:rPr>
                <w:sz w:val="22"/>
                <w:szCs w:val="22"/>
              </w:rPr>
            </w:pPr>
            <w:r w:rsidRPr="008A3DA4">
              <w:rPr>
                <w:sz w:val="22"/>
                <w:szCs w:val="22"/>
              </w:rPr>
              <w:t>Tel: (518) 586-6954</w:t>
            </w:r>
          </w:p>
          <w:p w14:paraId="69FAD2C9" w14:textId="77777777" w:rsidR="00875677" w:rsidRPr="008A3DA4" w:rsidRDefault="00CC6CEA" w:rsidP="001E2EC9">
            <w:pPr>
              <w:rPr>
                <w:sz w:val="22"/>
                <w:szCs w:val="22"/>
              </w:rPr>
            </w:pPr>
            <w:hyperlink r:id="rId35" w:history="1">
              <w:r w:rsidR="00875677" w:rsidRPr="00171FF9">
                <w:rPr>
                  <w:rStyle w:val="Hipervnculo"/>
                  <w:sz w:val="22"/>
                  <w:szCs w:val="22"/>
                </w:rPr>
                <w:t>mike.bruce@sylvamo.com</w:t>
              </w:r>
            </w:hyperlink>
          </w:p>
          <w:bookmarkEnd w:id="2"/>
          <w:p w14:paraId="56754747" w14:textId="77777777" w:rsidR="00875677" w:rsidRPr="008A3DA4" w:rsidRDefault="00875677" w:rsidP="001E2EC9">
            <w:pPr>
              <w:rPr>
                <w:sz w:val="22"/>
                <w:szCs w:val="22"/>
              </w:rPr>
            </w:pPr>
          </w:p>
        </w:tc>
        <w:tc>
          <w:tcPr>
            <w:tcW w:w="3269" w:type="dxa"/>
          </w:tcPr>
          <w:p w14:paraId="71164565" w14:textId="39A4212D" w:rsidR="00C549C1" w:rsidRDefault="00031656" w:rsidP="001E2EC9">
            <w:pPr>
              <w:rPr>
                <w:b/>
                <w:sz w:val="22"/>
                <w:szCs w:val="22"/>
              </w:rPr>
            </w:pPr>
            <w:r w:rsidRPr="00031656">
              <w:rPr>
                <w:b/>
                <w:sz w:val="22"/>
                <w:szCs w:val="22"/>
              </w:rPr>
              <w:t xml:space="preserve">Brett </w:t>
            </w:r>
            <w:r w:rsidRPr="007D108F">
              <w:rPr>
                <w:b/>
                <w:sz w:val="22"/>
                <w:szCs w:val="22"/>
              </w:rPr>
              <w:t>GuShue</w:t>
            </w:r>
            <w:r w:rsidR="00C549C1" w:rsidRPr="007B1B8A">
              <w:rPr>
                <w:b/>
                <w:color w:val="FF0000"/>
              </w:rPr>
              <w:t>‡</w:t>
            </w:r>
          </w:p>
          <w:p w14:paraId="5722F279" w14:textId="77777777" w:rsidR="00C549C1" w:rsidRDefault="00C549C1" w:rsidP="001E2EC9">
            <w:pPr>
              <w:rPr>
                <w:sz w:val="22"/>
                <w:szCs w:val="22"/>
              </w:rPr>
            </w:pPr>
            <w:r w:rsidRPr="00C549C1">
              <w:rPr>
                <w:sz w:val="22"/>
                <w:szCs w:val="22"/>
              </w:rPr>
              <w:t>Babcock &amp; Wilcox FPS Inc</w:t>
            </w:r>
          </w:p>
          <w:p w14:paraId="5549C373" w14:textId="77777777" w:rsidR="00C549C1" w:rsidRDefault="00C549C1" w:rsidP="001E2EC9">
            <w:pPr>
              <w:rPr>
                <w:sz w:val="22"/>
                <w:szCs w:val="22"/>
              </w:rPr>
            </w:pPr>
          </w:p>
          <w:p w14:paraId="587B13C1" w14:textId="6899896C" w:rsidR="00C549C1" w:rsidRDefault="00C549C1" w:rsidP="001E2EC9">
            <w:pPr>
              <w:rPr>
                <w:sz w:val="22"/>
                <w:szCs w:val="22"/>
              </w:rPr>
            </w:pPr>
          </w:p>
          <w:p w14:paraId="6539D869" w14:textId="77777777" w:rsidR="00C47232" w:rsidRDefault="00C47232" w:rsidP="001E2EC9">
            <w:pPr>
              <w:rPr>
                <w:sz w:val="22"/>
                <w:szCs w:val="22"/>
              </w:rPr>
            </w:pPr>
          </w:p>
          <w:p w14:paraId="5F190ADE" w14:textId="5CB94BC4" w:rsidR="00C549C1" w:rsidRPr="008A3DA4" w:rsidRDefault="00CC6CEA" w:rsidP="001E2EC9">
            <w:pPr>
              <w:rPr>
                <w:sz w:val="22"/>
                <w:szCs w:val="22"/>
              </w:rPr>
            </w:pPr>
            <w:hyperlink r:id="rId36" w:history="1">
              <w:r w:rsidR="00C549C1" w:rsidRPr="001B5979">
                <w:rPr>
                  <w:rStyle w:val="Hipervnculo"/>
                  <w:sz w:val="22"/>
                  <w:szCs w:val="22"/>
                </w:rPr>
                <w:t>GshueB@fossil.ca</w:t>
              </w:r>
            </w:hyperlink>
          </w:p>
        </w:tc>
        <w:tc>
          <w:tcPr>
            <w:tcW w:w="3895" w:type="dxa"/>
          </w:tcPr>
          <w:p w14:paraId="5EC2BD1D" w14:textId="77777777" w:rsidR="00875677" w:rsidRPr="00663CBD" w:rsidRDefault="00875677" w:rsidP="001E2EC9">
            <w:pPr>
              <w:rPr>
                <w:b/>
                <w:color w:val="000000" w:themeColor="text1"/>
                <w:sz w:val="22"/>
                <w:szCs w:val="22"/>
              </w:rPr>
            </w:pPr>
            <w:r w:rsidRPr="00663CBD">
              <w:rPr>
                <w:b/>
                <w:color w:val="000000" w:themeColor="text1"/>
                <w:sz w:val="22"/>
                <w:szCs w:val="22"/>
              </w:rPr>
              <w:t>Chris Finnemore</w:t>
            </w:r>
          </w:p>
          <w:p w14:paraId="6FDDF2E6" w14:textId="77777777" w:rsidR="00875677" w:rsidRPr="00663CBD" w:rsidRDefault="00875677" w:rsidP="001E2EC9">
            <w:pPr>
              <w:rPr>
                <w:color w:val="000000" w:themeColor="text1"/>
                <w:sz w:val="22"/>
                <w:szCs w:val="22"/>
              </w:rPr>
            </w:pPr>
            <w:r w:rsidRPr="00663CBD">
              <w:rPr>
                <w:color w:val="000000" w:themeColor="text1"/>
                <w:sz w:val="22"/>
                <w:szCs w:val="22"/>
              </w:rPr>
              <w:t>Georgia Pacific</w:t>
            </w:r>
          </w:p>
          <w:p w14:paraId="30BC5AF1" w14:textId="77777777" w:rsidR="00875677" w:rsidRPr="00663CBD" w:rsidRDefault="00875677" w:rsidP="001E2EC9">
            <w:pPr>
              <w:rPr>
                <w:color w:val="000000" w:themeColor="text1"/>
                <w:sz w:val="22"/>
                <w:szCs w:val="22"/>
              </w:rPr>
            </w:pPr>
          </w:p>
          <w:p w14:paraId="44F98CEB" w14:textId="77777777" w:rsidR="00875677" w:rsidRPr="00663CBD" w:rsidRDefault="00875677" w:rsidP="001E2EC9">
            <w:pPr>
              <w:pStyle w:val="Default"/>
              <w:rPr>
                <w:color w:val="000000" w:themeColor="text1"/>
                <w:sz w:val="22"/>
                <w:szCs w:val="22"/>
              </w:rPr>
            </w:pPr>
            <w:r w:rsidRPr="00663CBD">
              <w:rPr>
                <w:color w:val="000000" w:themeColor="text1"/>
                <w:sz w:val="22"/>
                <w:szCs w:val="22"/>
              </w:rPr>
              <w:t xml:space="preserve">Fernandina </w:t>
            </w:r>
            <w:proofErr w:type="gramStart"/>
            <w:r w:rsidRPr="00663CBD">
              <w:rPr>
                <w:color w:val="000000" w:themeColor="text1"/>
                <w:sz w:val="22"/>
                <w:szCs w:val="22"/>
              </w:rPr>
              <w:t>Beach,  FL</w:t>
            </w:r>
            <w:proofErr w:type="gramEnd"/>
            <w:r w:rsidRPr="00663CBD">
              <w:rPr>
                <w:color w:val="000000" w:themeColor="text1"/>
                <w:sz w:val="22"/>
                <w:szCs w:val="22"/>
              </w:rPr>
              <w:t xml:space="preserve">  32034</w:t>
            </w:r>
          </w:p>
          <w:p w14:paraId="349FE425" w14:textId="77777777" w:rsidR="00875677" w:rsidRPr="00663CBD" w:rsidRDefault="00875677" w:rsidP="001E2EC9">
            <w:pPr>
              <w:rPr>
                <w:color w:val="000000" w:themeColor="text1"/>
                <w:sz w:val="22"/>
                <w:szCs w:val="22"/>
              </w:rPr>
            </w:pPr>
            <w:r w:rsidRPr="00663CBD">
              <w:rPr>
                <w:color w:val="000000" w:themeColor="text1"/>
                <w:sz w:val="22"/>
                <w:szCs w:val="22"/>
              </w:rPr>
              <w:t>Cell: (904) 321-6861</w:t>
            </w:r>
          </w:p>
          <w:p w14:paraId="750031EF" w14:textId="77777777" w:rsidR="00875677" w:rsidRPr="00663CBD" w:rsidRDefault="00875677" w:rsidP="001E2EC9">
            <w:pPr>
              <w:rPr>
                <w:color w:val="000000" w:themeColor="text1"/>
                <w:sz w:val="22"/>
                <w:szCs w:val="22"/>
              </w:rPr>
            </w:pPr>
          </w:p>
          <w:p w14:paraId="23889D81" w14:textId="77777777" w:rsidR="00875677" w:rsidRPr="00663CBD" w:rsidRDefault="00875677" w:rsidP="001E2EC9">
            <w:pPr>
              <w:rPr>
                <w:color w:val="000000" w:themeColor="text1"/>
                <w:sz w:val="22"/>
                <w:szCs w:val="22"/>
              </w:rPr>
            </w:pPr>
          </w:p>
          <w:p w14:paraId="4B0F251F" w14:textId="77777777" w:rsidR="00875677" w:rsidRPr="00663CBD" w:rsidRDefault="00CC6CEA" w:rsidP="001E2EC9">
            <w:pPr>
              <w:rPr>
                <w:color w:val="000000" w:themeColor="text1"/>
                <w:sz w:val="22"/>
                <w:szCs w:val="22"/>
              </w:rPr>
            </w:pPr>
            <w:hyperlink r:id="rId37" w:history="1">
              <w:r w:rsidR="00875677" w:rsidRPr="007A2F00">
                <w:rPr>
                  <w:rStyle w:val="Hipervnculo"/>
                  <w:sz w:val="22"/>
                  <w:szCs w:val="22"/>
                </w:rPr>
                <w:t>Chris.finnemore@GAPAC.com</w:t>
              </w:r>
            </w:hyperlink>
          </w:p>
          <w:p w14:paraId="1F0FE623" w14:textId="77777777" w:rsidR="00875677" w:rsidRPr="00DD20F9" w:rsidRDefault="00875677" w:rsidP="001E2EC9">
            <w:pPr>
              <w:rPr>
                <w:strike/>
                <w:sz w:val="22"/>
                <w:szCs w:val="22"/>
              </w:rPr>
            </w:pPr>
          </w:p>
        </w:tc>
      </w:tr>
      <w:tr w:rsidR="00875677" w:rsidRPr="007B1B8A" w14:paraId="52386911" w14:textId="77777777" w:rsidTr="00C47232">
        <w:trPr>
          <w:trHeight w:val="2240"/>
        </w:trPr>
        <w:tc>
          <w:tcPr>
            <w:tcW w:w="2906" w:type="dxa"/>
          </w:tcPr>
          <w:p w14:paraId="586C3FD4" w14:textId="77777777" w:rsidR="00875677" w:rsidRPr="00C91DEF" w:rsidRDefault="00875677" w:rsidP="001E2EC9">
            <w:pPr>
              <w:rPr>
                <w:b/>
                <w:sz w:val="22"/>
                <w:szCs w:val="22"/>
              </w:rPr>
            </w:pPr>
            <w:r w:rsidRPr="00C91DEF">
              <w:rPr>
                <w:b/>
                <w:sz w:val="22"/>
                <w:szCs w:val="22"/>
              </w:rPr>
              <w:t>Travis Flower</w:t>
            </w:r>
          </w:p>
          <w:p w14:paraId="4BD99124" w14:textId="77777777" w:rsidR="00875677" w:rsidRPr="008A3DA4" w:rsidRDefault="00875677" w:rsidP="001E2EC9">
            <w:pPr>
              <w:rPr>
                <w:sz w:val="22"/>
                <w:szCs w:val="22"/>
              </w:rPr>
            </w:pPr>
            <w:r w:rsidRPr="008A3DA4">
              <w:rPr>
                <w:sz w:val="22"/>
                <w:szCs w:val="22"/>
              </w:rPr>
              <w:t>Babcock &amp; Wilcox Company</w:t>
            </w:r>
          </w:p>
          <w:p w14:paraId="74A1E5D8" w14:textId="77777777" w:rsidR="00875677" w:rsidRDefault="00875677" w:rsidP="001E2EC9">
            <w:pPr>
              <w:rPr>
                <w:sz w:val="22"/>
                <w:szCs w:val="22"/>
              </w:rPr>
            </w:pPr>
            <w:r w:rsidRPr="006B4615">
              <w:rPr>
                <w:sz w:val="22"/>
                <w:szCs w:val="22"/>
              </w:rPr>
              <w:t>P. O. Box 351</w:t>
            </w:r>
          </w:p>
          <w:p w14:paraId="01FB9286" w14:textId="77777777" w:rsidR="00875677" w:rsidRDefault="00875677" w:rsidP="001E2EC9">
            <w:pPr>
              <w:rPr>
                <w:sz w:val="22"/>
                <w:szCs w:val="22"/>
              </w:rPr>
            </w:pPr>
            <w:r w:rsidRPr="006B4615">
              <w:rPr>
                <w:sz w:val="22"/>
                <w:szCs w:val="22"/>
              </w:rPr>
              <w:t>Barberton, OH 44203-0315</w:t>
            </w:r>
          </w:p>
          <w:p w14:paraId="2B30C651" w14:textId="77777777" w:rsidR="00875677" w:rsidRDefault="00875677" w:rsidP="001E2EC9">
            <w:pPr>
              <w:rPr>
                <w:sz w:val="20"/>
              </w:rPr>
            </w:pPr>
            <w:r w:rsidRPr="008A3DA4">
              <w:rPr>
                <w:sz w:val="22"/>
                <w:szCs w:val="22"/>
              </w:rPr>
              <w:t>Tel:</w:t>
            </w:r>
            <w:r>
              <w:rPr>
                <w:sz w:val="22"/>
                <w:szCs w:val="22"/>
              </w:rPr>
              <w:t xml:space="preserve"> (</w:t>
            </w:r>
            <w:r>
              <w:rPr>
                <w:sz w:val="20"/>
              </w:rPr>
              <w:t>330) 860-6042</w:t>
            </w:r>
          </w:p>
          <w:p w14:paraId="0934EEA5" w14:textId="77777777" w:rsidR="00875677" w:rsidRDefault="00875677" w:rsidP="001E2EC9">
            <w:pPr>
              <w:rPr>
                <w:sz w:val="20"/>
              </w:rPr>
            </w:pPr>
          </w:p>
          <w:p w14:paraId="4EB3D28F" w14:textId="77777777" w:rsidR="00875677" w:rsidRPr="008A3DA4" w:rsidRDefault="00CC6CEA" w:rsidP="001E2EC9">
            <w:pPr>
              <w:rPr>
                <w:sz w:val="22"/>
                <w:szCs w:val="22"/>
              </w:rPr>
            </w:pPr>
            <w:hyperlink r:id="rId38" w:history="1">
              <w:r w:rsidR="00875677" w:rsidRPr="008610F6">
                <w:rPr>
                  <w:rStyle w:val="Hipervnculo"/>
                  <w:sz w:val="22"/>
                  <w:szCs w:val="22"/>
                </w:rPr>
                <w:t>taflower@babcock.com</w:t>
              </w:r>
            </w:hyperlink>
          </w:p>
        </w:tc>
        <w:tc>
          <w:tcPr>
            <w:tcW w:w="3269" w:type="dxa"/>
          </w:tcPr>
          <w:p w14:paraId="63A18EA4" w14:textId="650FE8A9" w:rsidR="00875677" w:rsidRPr="00247401" w:rsidRDefault="00875677" w:rsidP="001E2EC9">
            <w:pPr>
              <w:rPr>
                <w:b/>
                <w:sz w:val="22"/>
                <w:szCs w:val="22"/>
              </w:rPr>
            </w:pPr>
            <w:r w:rsidRPr="00247401">
              <w:rPr>
                <w:b/>
                <w:sz w:val="22"/>
                <w:szCs w:val="22"/>
              </w:rPr>
              <w:t>Derrick Gossen</w:t>
            </w:r>
            <w:r w:rsidRPr="007B1B8A">
              <w:rPr>
                <w:b/>
                <w:color w:val="FF0000"/>
              </w:rPr>
              <w:t>‡</w:t>
            </w:r>
            <w:r w:rsidR="00C549C1">
              <w:rPr>
                <w:b/>
                <w:color w:val="FF0000"/>
              </w:rPr>
              <w:t>*</w:t>
            </w:r>
          </w:p>
          <w:p w14:paraId="47EA097C" w14:textId="215AA8CF" w:rsidR="00875677" w:rsidRDefault="00C00683" w:rsidP="001E2EC9">
            <w:pPr>
              <w:rPr>
                <w:sz w:val="22"/>
                <w:szCs w:val="22"/>
              </w:rPr>
            </w:pPr>
            <w:r>
              <w:rPr>
                <w:sz w:val="22"/>
                <w:szCs w:val="22"/>
              </w:rPr>
              <w:t>FM</w:t>
            </w:r>
          </w:p>
          <w:p w14:paraId="787AC710" w14:textId="77777777" w:rsidR="00875677" w:rsidRPr="00247401" w:rsidRDefault="00875677" w:rsidP="001E2EC9">
            <w:pPr>
              <w:rPr>
                <w:sz w:val="22"/>
                <w:szCs w:val="22"/>
              </w:rPr>
            </w:pPr>
            <w:r>
              <w:rPr>
                <w:sz w:val="22"/>
                <w:szCs w:val="22"/>
              </w:rPr>
              <w:t>301 Freedom Ct.</w:t>
            </w:r>
          </w:p>
          <w:p w14:paraId="1933BC08" w14:textId="77777777" w:rsidR="00875677" w:rsidRDefault="00875677" w:rsidP="001E2EC9">
            <w:pPr>
              <w:rPr>
                <w:sz w:val="22"/>
                <w:szCs w:val="22"/>
              </w:rPr>
            </w:pPr>
            <w:r w:rsidRPr="00247401">
              <w:rPr>
                <w:sz w:val="22"/>
                <w:szCs w:val="22"/>
              </w:rPr>
              <w:t>Mishicot, WI 54228</w:t>
            </w:r>
          </w:p>
          <w:p w14:paraId="70C14543" w14:textId="77777777" w:rsidR="00875677" w:rsidRDefault="00875677" w:rsidP="001E2EC9">
            <w:pPr>
              <w:rPr>
                <w:sz w:val="22"/>
                <w:szCs w:val="22"/>
              </w:rPr>
            </w:pPr>
            <w:r>
              <w:rPr>
                <w:sz w:val="22"/>
                <w:szCs w:val="22"/>
              </w:rPr>
              <w:t xml:space="preserve">Cell: </w:t>
            </w:r>
            <w:r w:rsidRPr="00247401">
              <w:rPr>
                <w:sz w:val="22"/>
                <w:szCs w:val="22"/>
              </w:rPr>
              <w:t>(920) 619-1750</w:t>
            </w:r>
          </w:p>
          <w:p w14:paraId="418B0AAF" w14:textId="77777777" w:rsidR="00875677" w:rsidRDefault="00875677" w:rsidP="001E2EC9">
            <w:pPr>
              <w:rPr>
                <w:sz w:val="22"/>
                <w:szCs w:val="22"/>
              </w:rPr>
            </w:pPr>
          </w:p>
          <w:p w14:paraId="0E25B26B" w14:textId="77777777" w:rsidR="00875677" w:rsidRDefault="00CC6CEA" w:rsidP="001E2EC9">
            <w:pPr>
              <w:rPr>
                <w:sz w:val="22"/>
                <w:szCs w:val="22"/>
              </w:rPr>
            </w:pPr>
            <w:hyperlink r:id="rId39" w:history="1">
              <w:r w:rsidR="00875677" w:rsidRPr="001A1421">
                <w:rPr>
                  <w:rStyle w:val="Hipervnculo"/>
                  <w:sz w:val="22"/>
                  <w:szCs w:val="22"/>
                </w:rPr>
                <w:t>derrick.gossen@fmglobal.com</w:t>
              </w:r>
            </w:hyperlink>
          </w:p>
          <w:p w14:paraId="573A7A5A" w14:textId="77777777" w:rsidR="00875677" w:rsidRPr="008A3DA4" w:rsidRDefault="00875677" w:rsidP="001E2EC9">
            <w:pPr>
              <w:rPr>
                <w:sz w:val="22"/>
                <w:szCs w:val="22"/>
              </w:rPr>
            </w:pPr>
          </w:p>
        </w:tc>
        <w:tc>
          <w:tcPr>
            <w:tcW w:w="3895" w:type="dxa"/>
          </w:tcPr>
          <w:p w14:paraId="7974B378" w14:textId="77777777" w:rsidR="00875677" w:rsidRPr="008A3DA4" w:rsidRDefault="00875677" w:rsidP="001E2EC9">
            <w:pPr>
              <w:rPr>
                <w:b/>
                <w:sz w:val="22"/>
                <w:szCs w:val="22"/>
              </w:rPr>
            </w:pPr>
            <w:r w:rsidRPr="008A3DA4">
              <w:rPr>
                <w:b/>
                <w:sz w:val="22"/>
                <w:szCs w:val="22"/>
              </w:rPr>
              <w:t>Brook M. Holland</w:t>
            </w:r>
          </w:p>
          <w:p w14:paraId="0D160E90" w14:textId="77777777" w:rsidR="00875677" w:rsidRPr="008A3DA4" w:rsidRDefault="00875677" w:rsidP="001E2EC9">
            <w:pPr>
              <w:rPr>
                <w:sz w:val="22"/>
                <w:szCs w:val="22"/>
              </w:rPr>
            </w:pPr>
            <w:r w:rsidRPr="008A3DA4">
              <w:rPr>
                <w:sz w:val="22"/>
                <w:szCs w:val="22"/>
              </w:rPr>
              <w:t>Bodman</w:t>
            </w:r>
            <w:r>
              <w:rPr>
                <w:sz w:val="22"/>
                <w:szCs w:val="22"/>
              </w:rPr>
              <w:t xml:space="preserve"> </w:t>
            </w:r>
            <w:proofErr w:type="gramStart"/>
            <w:r>
              <w:rPr>
                <w:sz w:val="22"/>
                <w:szCs w:val="22"/>
              </w:rPr>
              <w:t>Services  LLC</w:t>
            </w:r>
            <w:proofErr w:type="gramEnd"/>
          </w:p>
          <w:p w14:paraId="2239697B" w14:textId="77777777" w:rsidR="00875677" w:rsidRPr="008A3DA4" w:rsidRDefault="00875677" w:rsidP="001E2EC9">
            <w:pPr>
              <w:rPr>
                <w:sz w:val="22"/>
                <w:szCs w:val="22"/>
              </w:rPr>
            </w:pPr>
          </w:p>
          <w:p w14:paraId="0F904BE2" w14:textId="77777777" w:rsidR="00875677" w:rsidRPr="008A3DA4" w:rsidRDefault="00875677" w:rsidP="001E2EC9">
            <w:pPr>
              <w:rPr>
                <w:sz w:val="22"/>
                <w:szCs w:val="22"/>
              </w:rPr>
            </w:pPr>
            <w:r w:rsidRPr="008A3DA4">
              <w:rPr>
                <w:sz w:val="22"/>
                <w:szCs w:val="22"/>
              </w:rPr>
              <w:t>Cell: (828) 421-0487</w:t>
            </w:r>
          </w:p>
          <w:p w14:paraId="2DBBD96C" w14:textId="77777777" w:rsidR="00875677" w:rsidRPr="008A3DA4" w:rsidRDefault="00875677" w:rsidP="001E2EC9">
            <w:pPr>
              <w:rPr>
                <w:sz w:val="22"/>
                <w:szCs w:val="22"/>
              </w:rPr>
            </w:pPr>
          </w:p>
          <w:p w14:paraId="1A90C02E" w14:textId="77777777" w:rsidR="00875677" w:rsidRPr="008A3DA4" w:rsidRDefault="00875677" w:rsidP="001E2EC9">
            <w:pPr>
              <w:rPr>
                <w:sz w:val="22"/>
                <w:szCs w:val="22"/>
              </w:rPr>
            </w:pPr>
          </w:p>
          <w:p w14:paraId="3E29642D" w14:textId="77777777" w:rsidR="00875677" w:rsidRPr="008A3DA4" w:rsidRDefault="00CC6CEA" w:rsidP="001E2EC9">
            <w:pPr>
              <w:rPr>
                <w:sz w:val="22"/>
                <w:szCs w:val="22"/>
              </w:rPr>
            </w:pPr>
            <w:hyperlink r:id="rId40" w:history="1">
              <w:r w:rsidR="00875677" w:rsidRPr="008A3DA4">
                <w:rPr>
                  <w:rStyle w:val="Hipervnculo"/>
                  <w:sz w:val="22"/>
                  <w:szCs w:val="22"/>
                </w:rPr>
                <w:t>brookmholland@gmail.com</w:t>
              </w:r>
            </w:hyperlink>
          </w:p>
          <w:p w14:paraId="54F4E66B" w14:textId="77777777" w:rsidR="00875677" w:rsidRPr="008A3DA4" w:rsidRDefault="00875677" w:rsidP="001E2EC9">
            <w:pPr>
              <w:rPr>
                <w:sz w:val="22"/>
                <w:szCs w:val="22"/>
              </w:rPr>
            </w:pPr>
          </w:p>
        </w:tc>
      </w:tr>
      <w:tr w:rsidR="00875677" w:rsidRPr="00F37B97" w14:paraId="4F590AFD" w14:textId="77777777" w:rsidTr="00C47232">
        <w:trPr>
          <w:trHeight w:val="2240"/>
        </w:trPr>
        <w:tc>
          <w:tcPr>
            <w:tcW w:w="2906" w:type="dxa"/>
          </w:tcPr>
          <w:p w14:paraId="592394FB" w14:textId="77777777" w:rsidR="00875677" w:rsidRPr="008A3DA4" w:rsidRDefault="00875677" w:rsidP="001E2EC9">
            <w:pPr>
              <w:rPr>
                <w:sz w:val="22"/>
                <w:szCs w:val="22"/>
              </w:rPr>
            </w:pPr>
            <w:r w:rsidRPr="008A3DA4">
              <w:rPr>
                <w:b/>
                <w:sz w:val="22"/>
                <w:szCs w:val="22"/>
              </w:rPr>
              <w:t>Greg Imig</w:t>
            </w:r>
            <w:r w:rsidRPr="007B1B8A">
              <w:rPr>
                <w:b/>
                <w:color w:val="FF0000"/>
              </w:rPr>
              <w:t>‡</w:t>
            </w:r>
          </w:p>
          <w:p w14:paraId="451738ED" w14:textId="77777777" w:rsidR="00875677" w:rsidRPr="008A3DA4" w:rsidRDefault="00875677" w:rsidP="001E2EC9">
            <w:pPr>
              <w:rPr>
                <w:sz w:val="22"/>
                <w:szCs w:val="22"/>
              </w:rPr>
            </w:pPr>
            <w:r w:rsidRPr="008A3DA4">
              <w:rPr>
                <w:sz w:val="22"/>
                <w:szCs w:val="22"/>
              </w:rPr>
              <w:t>Andritz</w:t>
            </w:r>
          </w:p>
          <w:p w14:paraId="26EFAA79" w14:textId="77777777" w:rsidR="00875677" w:rsidRPr="008A3DA4" w:rsidRDefault="00875677" w:rsidP="001E2EC9">
            <w:pPr>
              <w:rPr>
                <w:sz w:val="22"/>
                <w:szCs w:val="22"/>
              </w:rPr>
            </w:pPr>
            <w:r w:rsidRPr="008A3DA4">
              <w:rPr>
                <w:sz w:val="22"/>
                <w:szCs w:val="22"/>
              </w:rPr>
              <w:t>5405 Windward Pkwy, Suite 100W</w:t>
            </w:r>
          </w:p>
          <w:p w14:paraId="536BBDA5" w14:textId="77777777" w:rsidR="00875677" w:rsidRPr="008A3DA4" w:rsidRDefault="00875677" w:rsidP="001E2EC9">
            <w:pPr>
              <w:rPr>
                <w:sz w:val="22"/>
                <w:szCs w:val="22"/>
              </w:rPr>
            </w:pPr>
            <w:r w:rsidRPr="008A3DA4">
              <w:rPr>
                <w:sz w:val="22"/>
                <w:szCs w:val="22"/>
              </w:rPr>
              <w:t>Alpharetta, GA 30004</w:t>
            </w:r>
          </w:p>
          <w:p w14:paraId="67574D0A" w14:textId="77777777" w:rsidR="00875677" w:rsidRPr="008A3DA4" w:rsidRDefault="00875677" w:rsidP="001E2EC9">
            <w:pPr>
              <w:rPr>
                <w:sz w:val="22"/>
                <w:szCs w:val="22"/>
              </w:rPr>
            </w:pPr>
            <w:r w:rsidRPr="008A3DA4">
              <w:rPr>
                <w:sz w:val="22"/>
                <w:szCs w:val="22"/>
              </w:rPr>
              <w:t>Tel: (770) 640-2633</w:t>
            </w:r>
          </w:p>
          <w:p w14:paraId="1C1AB02E" w14:textId="0C235E22" w:rsidR="00875677" w:rsidRPr="008A3DA4" w:rsidRDefault="00875677" w:rsidP="001E2EC9">
            <w:pPr>
              <w:rPr>
                <w:sz w:val="22"/>
                <w:szCs w:val="22"/>
              </w:rPr>
            </w:pPr>
            <w:r w:rsidRPr="008A3DA4">
              <w:rPr>
                <w:sz w:val="22"/>
                <w:szCs w:val="22"/>
              </w:rPr>
              <w:t xml:space="preserve">Cell: </w:t>
            </w:r>
            <w:r w:rsidRPr="008A3DA4">
              <w:rPr>
                <w:sz w:val="22"/>
                <w:szCs w:val="22"/>
                <w:lang w:val="it-IT"/>
              </w:rPr>
              <w:t>(404) 545-9076</w:t>
            </w:r>
          </w:p>
          <w:p w14:paraId="46E5A782" w14:textId="77777777" w:rsidR="00875677" w:rsidRPr="00A31D98" w:rsidRDefault="00CC6CEA" w:rsidP="001E2EC9">
            <w:pPr>
              <w:rPr>
                <w:sz w:val="22"/>
                <w:szCs w:val="22"/>
              </w:rPr>
            </w:pPr>
            <w:hyperlink r:id="rId41" w:history="1">
              <w:r w:rsidR="00875677" w:rsidRPr="008A3DA4">
                <w:rPr>
                  <w:rStyle w:val="Hipervnculo"/>
                  <w:sz w:val="22"/>
                  <w:szCs w:val="22"/>
                </w:rPr>
                <w:t>greg.imig@andritz.com</w:t>
              </w:r>
            </w:hyperlink>
          </w:p>
        </w:tc>
        <w:tc>
          <w:tcPr>
            <w:tcW w:w="3269" w:type="dxa"/>
          </w:tcPr>
          <w:p w14:paraId="7357F50C" w14:textId="77777777" w:rsidR="00875677" w:rsidRPr="00667F8B" w:rsidRDefault="00875677" w:rsidP="001E2EC9">
            <w:pPr>
              <w:rPr>
                <w:b/>
                <w:sz w:val="22"/>
                <w:szCs w:val="22"/>
                <w:lang w:val="es-CO"/>
              </w:rPr>
            </w:pPr>
            <w:r w:rsidRPr="00667F8B">
              <w:rPr>
                <w:b/>
                <w:sz w:val="22"/>
                <w:szCs w:val="22"/>
                <w:lang w:val="es-CO"/>
              </w:rPr>
              <w:t>Carlos Rojas</w:t>
            </w:r>
          </w:p>
          <w:p w14:paraId="1060D0DD" w14:textId="10587826" w:rsidR="00875677" w:rsidRPr="00667F8B" w:rsidRDefault="00875677" w:rsidP="001E2EC9">
            <w:pPr>
              <w:rPr>
                <w:sz w:val="22"/>
                <w:szCs w:val="22"/>
                <w:lang w:val="es-CO"/>
              </w:rPr>
            </w:pPr>
            <w:r w:rsidRPr="00667F8B">
              <w:rPr>
                <w:sz w:val="22"/>
                <w:szCs w:val="22"/>
                <w:lang w:val="es-CO"/>
              </w:rPr>
              <w:t xml:space="preserve">Smurfit </w:t>
            </w:r>
            <w:r w:rsidR="00A133A5">
              <w:rPr>
                <w:sz w:val="22"/>
                <w:szCs w:val="22"/>
                <w:lang w:val="es-CO"/>
              </w:rPr>
              <w:t>West</w:t>
            </w:r>
            <w:r w:rsidR="00DD5EBB">
              <w:rPr>
                <w:sz w:val="22"/>
                <w:szCs w:val="22"/>
                <w:lang w:val="es-CO"/>
              </w:rPr>
              <w:t>r</w:t>
            </w:r>
            <w:r w:rsidR="00A133A5">
              <w:rPr>
                <w:sz w:val="22"/>
                <w:szCs w:val="22"/>
                <w:lang w:val="es-CO"/>
              </w:rPr>
              <w:t>ock</w:t>
            </w:r>
            <w:r w:rsidRPr="00667F8B">
              <w:rPr>
                <w:sz w:val="22"/>
                <w:szCs w:val="22"/>
                <w:lang w:val="es-CO"/>
              </w:rPr>
              <w:t xml:space="preserve"> (Colombia)</w:t>
            </w:r>
          </w:p>
          <w:p w14:paraId="6D39595E" w14:textId="77777777" w:rsidR="00875677" w:rsidRPr="00667F8B" w:rsidRDefault="00875677" w:rsidP="001E2EC9">
            <w:pPr>
              <w:rPr>
                <w:sz w:val="22"/>
                <w:szCs w:val="22"/>
                <w:lang w:val="es-CO"/>
              </w:rPr>
            </w:pPr>
            <w:r w:rsidRPr="00667F8B">
              <w:rPr>
                <w:sz w:val="22"/>
                <w:szCs w:val="22"/>
                <w:lang w:val="es-CO"/>
              </w:rPr>
              <w:t>(TBD)</w:t>
            </w:r>
          </w:p>
          <w:p w14:paraId="4C2655FF" w14:textId="7EC20241" w:rsidR="00875677" w:rsidRPr="00667F8B" w:rsidRDefault="00875677" w:rsidP="001E2EC9">
            <w:pPr>
              <w:rPr>
                <w:sz w:val="22"/>
                <w:szCs w:val="22"/>
                <w:lang w:val="es-CO"/>
              </w:rPr>
            </w:pPr>
            <w:r w:rsidRPr="00667F8B">
              <w:rPr>
                <w:sz w:val="22"/>
                <w:szCs w:val="22"/>
                <w:lang w:val="es-CO"/>
              </w:rPr>
              <w:t>Col</w:t>
            </w:r>
            <w:r w:rsidR="00A133A5">
              <w:rPr>
                <w:sz w:val="22"/>
                <w:szCs w:val="22"/>
                <w:lang w:val="es-CO"/>
              </w:rPr>
              <w:t>o</w:t>
            </w:r>
            <w:r w:rsidRPr="00667F8B">
              <w:rPr>
                <w:sz w:val="22"/>
                <w:szCs w:val="22"/>
                <w:lang w:val="es-CO"/>
              </w:rPr>
              <w:t>mbia, S. America</w:t>
            </w:r>
          </w:p>
          <w:p w14:paraId="75BDF25F" w14:textId="0CE8B11E" w:rsidR="00875677" w:rsidRPr="00A95F64" w:rsidRDefault="00875677" w:rsidP="001E2EC9">
            <w:pPr>
              <w:rPr>
                <w:sz w:val="22"/>
                <w:szCs w:val="22"/>
                <w:lang w:val="es-CO"/>
              </w:rPr>
            </w:pPr>
            <w:r w:rsidRPr="00A95F64">
              <w:rPr>
                <w:sz w:val="22"/>
                <w:szCs w:val="22"/>
                <w:lang w:val="es-CO"/>
              </w:rPr>
              <w:t xml:space="preserve">Phone: </w:t>
            </w:r>
            <w:r w:rsidR="00A133A5" w:rsidRPr="00A95F64">
              <w:rPr>
                <w:sz w:val="22"/>
                <w:szCs w:val="22"/>
                <w:lang w:val="es-CO"/>
              </w:rPr>
              <w:t>+573113009193</w:t>
            </w:r>
          </w:p>
          <w:p w14:paraId="13082571" w14:textId="77777777" w:rsidR="00875677" w:rsidRPr="00A95F64" w:rsidRDefault="00875677" w:rsidP="001E2EC9">
            <w:pPr>
              <w:rPr>
                <w:sz w:val="22"/>
                <w:szCs w:val="22"/>
                <w:lang w:val="es-CO"/>
              </w:rPr>
            </w:pPr>
          </w:p>
          <w:p w14:paraId="3A912E80" w14:textId="77777777" w:rsidR="00875677" w:rsidRPr="00A95F64" w:rsidRDefault="00875677" w:rsidP="001E2EC9">
            <w:pPr>
              <w:rPr>
                <w:sz w:val="22"/>
                <w:szCs w:val="22"/>
                <w:lang w:val="es-CO"/>
              </w:rPr>
            </w:pPr>
          </w:p>
          <w:p w14:paraId="6EB1C528" w14:textId="50D16C90" w:rsidR="00875677" w:rsidRPr="004C0CCD" w:rsidRDefault="00CC6CEA" w:rsidP="001E2EC9">
            <w:pPr>
              <w:rPr>
                <w:sz w:val="22"/>
                <w:szCs w:val="22"/>
              </w:rPr>
            </w:pPr>
            <w:hyperlink r:id="rId42" w:history="1">
              <w:r w:rsidR="00DA6721" w:rsidRPr="002D0D11">
                <w:rPr>
                  <w:rStyle w:val="Hipervnculo"/>
                  <w:sz w:val="22"/>
                  <w:szCs w:val="22"/>
                </w:rPr>
                <w:t>carlos.rojas@smurfitwestrock.co</w:t>
              </w:r>
            </w:hyperlink>
          </w:p>
          <w:p w14:paraId="34E57582" w14:textId="77777777" w:rsidR="00875677" w:rsidRPr="004C0CCD" w:rsidRDefault="00875677" w:rsidP="001E2EC9">
            <w:pPr>
              <w:rPr>
                <w:b/>
                <w:sz w:val="22"/>
                <w:szCs w:val="22"/>
              </w:rPr>
            </w:pPr>
          </w:p>
        </w:tc>
        <w:tc>
          <w:tcPr>
            <w:tcW w:w="3895" w:type="dxa"/>
          </w:tcPr>
          <w:p w14:paraId="073D2B1A" w14:textId="774B854C" w:rsidR="00C47232" w:rsidRPr="00C47232" w:rsidRDefault="00C47232" w:rsidP="005D2291">
            <w:pPr>
              <w:rPr>
                <w:b/>
                <w:sz w:val="22"/>
                <w:szCs w:val="22"/>
              </w:rPr>
            </w:pPr>
            <w:r w:rsidRPr="00C47232">
              <w:rPr>
                <w:b/>
                <w:sz w:val="22"/>
                <w:szCs w:val="22"/>
              </w:rPr>
              <w:t>Adam Marickovich</w:t>
            </w:r>
            <w:r w:rsidR="00DF4D9F" w:rsidRPr="007B1B8A">
              <w:rPr>
                <w:b/>
                <w:color w:val="FF0000"/>
              </w:rPr>
              <w:t>‡</w:t>
            </w:r>
            <w:r w:rsidR="00385DDF">
              <w:rPr>
                <w:b/>
                <w:color w:val="FF0000"/>
              </w:rPr>
              <w:t>*</w:t>
            </w:r>
          </w:p>
          <w:p w14:paraId="0E7D75B5" w14:textId="77777777" w:rsidR="00875677" w:rsidRPr="00C47232" w:rsidRDefault="00C47232" w:rsidP="005D2291">
            <w:pPr>
              <w:rPr>
                <w:sz w:val="22"/>
                <w:szCs w:val="22"/>
              </w:rPr>
            </w:pPr>
            <w:r w:rsidRPr="00C47232">
              <w:rPr>
                <w:sz w:val="22"/>
                <w:szCs w:val="22"/>
              </w:rPr>
              <w:t>Georgia Pacific</w:t>
            </w:r>
          </w:p>
          <w:p w14:paraId="2D062A01" w14:textId="77777777" w:rsidR="00C47232" w:rsidRPr="00C47232" w:rsidRDefault="00C47232" w:rsidP="005D2291">
            <w:pPr>
              <w:rPr>
                <w:sz w:val="22"/>
                <w:szCs w:val="22"/>
              </w:rPr>
            </w:pPr>
          </w:p>
          <w:p w14:paraId="16483D5D" w14:textId="77777777" w:rsidR="00C47232" w:rsidRPr="00C47232" w:rsidRDefault="00C47232" w:rsidP="005D2291">
            <w:pPr>
              <w:rPr>
                <w:sz w:val="22"/>
                <w:szCs w:val="22"/>
              </w:rPr>
            </w:pPr>
          </w:p>
          <w:p w14:paraId="3FF329C9" w14:textId="77777777" w:rsidR="00C47232" w:rsidRPr="00C47232" w:rsidRDefault="00C47232" w:rsidP="005D2291">
            <w:pPr>
              <w:rPr>
                <w:sz w:val="22"/>
                <w:szCs w:val="22"/>
              </w:rPr>
            </w:pPr>
          </w:p>
          <w:p w14:paraId="2DC70737" w14:textId="77777777" w:rsidR="00C47232" w:rsidRPr="00C47232" w:rsidRDefault="00C47232" w:rsidP="005D2291">
            <w:pPr>
              <w:rPr>
                <w:sz w:val="22"/>
                <w:szCs w:val="22"/>
              </w:rPr>
            </w:pPr>
          </w:p>
          <w:p w14:paraId="2B08C27C" w14:textId="77777777" w:rsidR="00C47232" w:rsidRPr="00C47232" w:rsidRDefault="00C47232" w:rsidP="005D2291">
            <w:pPr>
              <w:rPr>
                <w:sz w:val="22"/>
                <w:szCs w:val="22"/>
              </w:rPr>
            </w:pPr>
          </w:p>
          <w:p w14:paraId="4803A836" w14:textId="0A19CF90" w:rsidR="00C47232" w:rsidRPr="004C0CCD" w:rsidRDefault="00CC6CEA" w:rsidP="005D2291">
            <w:pPr>
              <w:rPr>
                <w:b/>
                <w:color w:val="000000" w:themeColor="text1"/>
                <w:sz w:val="22"/>
                <w:szCs w:val="22"/>
              </w:rPr>
            </w:pPr>
            <w:hyperlink r:id="rId43" w:history="1">
              <w:r w:rsidR="00C47232" w:rsidRPr="00C47232">
                <w:rPr>
                  <w:rStyle w:val="Hipervnculo"/>
                  <w:sz w:val="22"/>
                  <w:szCs w:val="22"/>
                </w:rPr>
                <w:t>adam.marickovich1@gapac.com</w:t>
              </w:r>
            </w:hyperlink>
          </w:p>
        </w:tc>
      </w:tr>
    </w:tbl>
    <w:p w14:paraId="260770EA" w14:textId="77777777" w:rsidR="00875677" w:rsidRPr="004C0CCD" w:rsidRDefault="00875677" w:rsidP="00875677">
      <w:pPr>
        <w:autoSpaceDE w:val="0"/>
        <w:autoSpaceDN w:val="0"/>
        <w:adjustRightInd w:val="0"/>
        <w:rPr>
          <w:color w:val="000000"/>
        </w:rPr>
      </w:pPr>
    </w:p>
    <w:tbl>
      <w:tblPr>
        <w:tblW w:w="0" w:type="auto"/>
        <w:tblLook w:val="01E0" w:firstRow="1" w:lastRow="1" w:firstColumn="1" w:lastColumn="1" w:noHBand="0" w:noVBand="0"/>
      </w:tblPr>
      <w:tblGrid>
        <w:gridCol w:w="648"/>
        <w:gridCol w:w="7920"/>
      </w:tblGrid>
      <w:tr w:rsidR="00875677" w:rsidRPr="007B1B8A" w14:paraId="247AE690" w14:textId="77777777" w:rsidTr="001E2EC9">
        <w:tc>
          <w:tcPr>
            <w:tcW w:w="648" w:type="dxa"/>
          </w:tcPr>
          <w:p w14:paraId="06839528" w14:textId="77777777" w:rsidR="00875677" w:rsidRPr="007B1B8A" w:rsidRDefault="00875677" w:rsidP="001E2EC9">
            <w:pPr>
              <w:autoSpaceDE w:val="0"/>
              <w:autoSpaceDN w:val="0"/>
              <w:adjustRightInd w:val="0"/>
              <w:rPr>
                <w:b/>
                <w:color w:val="000000"/>
              </w:rPr>
            </w:pPr>
            <w:r w:rsidRPr="007B1B8A">
              <w:rPr>
                <w:b/>
                <w:color w:val="FF0000"/>
              </w:rPr>
              <w:t xml:space="preserve">‡ </w:t>
            </w:r>
            <w:r w:rsidRPr="007B1B8A">
              <w:rPr>
                <w:b/>
                <w:color w:val="000000"/>
              </w:rPr>
              <w:t>=</w:t>
            </w:r>
          </w:p>
        </w:tc>
        <w:tc>
          <w:tcPr>
            <w:tcW w:w="7920" w:type="dxa"/>
          </w:tcPr>
          <w:p w14:paraId="00FDD256" w14:textId="4395A4A2" w:rsidR="00875677" w:rsidRPr="007B1B8A" w:rsidRDefault="00875677" w:rsidP="001E2EC9">
            <w:pPr>
              <w:autoSpaceDE w:val="0"/>
              <w:autoSpaceDN w:val="0"/>
              <w:adjustRightInd w:val="0"/>
              <w:rPr>
                <w:b/>
                <w:color w:val="000000"/>
              </w:rPr>
            </w:pPr>
            <w:r w:rsidRPr="007B1B8A">
              <w:rPr>
                <w:b/>
                <w:color w:val="000000"/>
              </w:rPr>
              <w:t xml:space="preserve">Denotes attendance at last </w:t>
            </w:r>
            <w:r>
              <w:rPr>
                <w:b/>
                <w:color w:val="000000"/>
              </w:rPr>
              <w:t xml:space="preserve">meeting, </w:t>
            </w:r>
            <w:r w:rsidR="00C652B6">
              <w:rPr>
                <w:b/>
                <w:color w:val="000000"/>
              </w:rPr>
              <w:t>October</w:t>
            </w:r>
            <w:r w:rsidR="009C52AD">
              <w:rPr>
                <w:b/>
                <w:color w:val="000000"/>
              </w:rPr>
              <w:t xml:space="preserve"> </w:t>
            </w:r>
            <w:r w:rsidR="00C652B6">
              <w:rPr>
                <w:b/>
                <w:color w:val="000000"/>
              </w:rPr>
              <w:t>8</w:t>
            </w:r>
            <w:r>
              <w:rPr>
                <w:b/>
                <w:color w:val="000000"/>
              </w:rPr>
              <w:t>, 202</w:t>
            </w:r>
            <w:r w:rsidR="009C52AD">
              <w:rPr>
                <w:b/>
                <w:color w:val="000000"/>
              </w:rPr>
              <w:t>5</w:t>
            </w:r>
          </w:p>
        </w:tc>
      </w:tr>
      <w:tr w:rsidR="00875677" w:rsidRPr="00F60B19" w14:paraId="66C50B28" w14:textId="77777777" w:rsidTr="001E2EC9">
        <w:tc>
          <w:tcPr>
            <w:tcW w:w="648" w:type="dxa"/>
          </w:tcPr>
          <w:p w14:paraId="19EBFA6F" w14:textId="573E38BA" w:rsidR="00875677" w:rsidRPr="007B1B8A" w:rsidRDefault="00C549C1" w:rsidP="001E2EC9">
            <w:pPr>
              <w:autoSpaceDE w:val="0"/>
              <w:autoSpaceDN w:val="0"/>
              <w:adjustRightInd w:val="0"/>
              <w:rPr>
                <w:b/>
                <w:bCs/>
              </w:rPr>
            </w:pPr>
            <w:r w:rsidRPr="00C549C1">
              <w:rPr>
                <w:b/>
                <w:color w:val="FF0000"/>
              </w:rPr>
              <w:t>*</w:t>
            </w:r>
            <w:r w:rsidR="00875677" w:rsidRPr="00C549C1">
              <w:rPr>
                <w:b/>
                <w:color w:val="FF0000"/>
              </w:rPr>
              <w:t xml:space="preserve"> </w:t>
            </w:r>
            <w:r w:rsidR="00875677" w:rsidRPr="007B1B8A">
              <w:rPr>
                <w:b/>
                <w:bCs/>
              </w:rPr>
              <w:t>=</w:t>
            </w:r>
          </w:p>
        </w:tc>
        <w:tc>
          <w:tcPr>
            <w:tcW w:w="7920" w:type="dxa"/>
          </w:tcPr>
          <w:p w14:paraId="0CF32452" w14:textId="77777777" w:rsidR="00875677" w:rsidRPr="007B1B8A" w:rsidRDefault="00875677" w:rsidP="001E2EC9">
            <w:pPr>
              <w:autoSpaceDE w:val="0"/>
              <w:autoSpaceDN w:val="0"/>
              <w:adjustRightInd w:val="0"/>
              <w:rPr>
                <w:b/>
              </w:rPr>
            </w:pPr>
            <w:r w:rsidRPr="007B1B8A">
              <w:rPr>
                <w:b/>
              </w:rPr>
              <w:t>Denotes a new</w:t>
            </w:r>
            <w:r>
              <w:rPr>
                <w:b/>
              </w:rPr>
              <w:t>/replacing</w:t>
            </w:r>
            <w:r w:rsidRPr="007B1B8A">
              <w:rPr>
                <w:b/>
              </w:rPr>
              <w:t xml:space="preserve"> member</w:t>
            </w:r>
          </w:p>
        </w:tc>
      </w:tr>
    </w:tbl>
    <w:p w14:paraId="1C584F5F" w14:textId="77777777" w:rsidR="00DF0E14" w:rsidRDefault="00DF0E14" w:rsidP="00DF0E14">
      <w:pPr>
        <w:jc w:val="center"/>
        <w:rPr>
          <w:b/>
          <w:snapToGrid/>
        </w:rPr>
      </w:pPr>
      <w:r>
        <w:rPr>
          <w:b/>
        </w:rPr>
        <w:lastRenderedPageBreak/>
        <w:t>EMERGENCY SHUTDOWN PROCEDURES SUBCOMMITTEE</w:t>
      </w:r>
    </w:p>
    <w:p w14:paraId="02E9A7C9" w14:textId="77777777" w:rsidR="00DF0E14" w:rsidRDefault="00DF0E14" w:rsidP="00DF0E14">
      <w:pPr>
        <w:tabs>
          <w:tab w:val="center" w:pos="4680"/>
          <w:tab w:val="left" w:pos="6840"/>
        </w:tabs>
        <w:jc w:val="center"/>
        <w:rPr>
          <w:rFonts w:ascii="Arial" w:hAnsi="Arial" w:cs="Arial"/>
          <w:b/>
          <w:sz w:val="22"/>
          <w:szCs w:val="22"/>
        </w:rPr>
      </w:pPr>
    </w:p>
    <w:p w14:paraId="58D68D4E" w14:textId="77777777" w:rsidR="00DF0E14" w:rsidRDefault="00DF0E14" w:rsidP="00DF0E14">
      <w:pPr>
        <w:tabs>
          <w:tab w:val="center" w:pos="4680"/>
          <w:tab w:val="left" w:pos="6840"/>
        </w:tabs>
        <w:jc w:val="center"/>
        <w:rPr>
          <w:rFonts w:ascii="Arial" w:hAnsi="Arial" w:cs="Arial"/>
          <w:b/>
          <w:sz w:val="22"/>
          <w:szCs w:val="22"/>
        </w:rPr>
      </w:pPr>
      <w:r>
        <w:rPr>
          <w:rFonts w:ascii="Arial" w:hAnsi="Arial" w:cs="Arial"/>
          <w:b/>
          <w:sz w:val="22"/>
          <w:szCs w:val="22"/>
        </w:rPr>
        <w:t>Frank Navojosky– Chair</w:t>
      </w:r>
      <w:r>
        <w:rPr>
          <w:rFonts w:ascii="Arial" w:hAnsi="Arial" w:cs="Arial"/>
          <w:b/>
          <w:bCs/>
          <w:sz w:val="22"/>
          <w:szCs w:val="22"/>
        </w:rPr>
        <w:t>man</w:t>
      </w:r>
      <w:r>
        <w:rPr>
          <w:rFonts w:ascii="Arial Black" w:hAnsi="Arial Black"/>
          <w:color w:val="FF0000"/>
        </w:rPr>
        <w:t>‡</w:t>
      </w:r>
    </w:p>
    <w:p w14:paraId="39F7C786" w14:textId="77777777" w:rsidR="00DF0E14" w:rsidRDefault="00DF0E14" w:rsidP="00DF0E14">
      <w:pPr>
        <w:jc w:val="center"/>
        <w:rPr>
          <w:rFonts w:ascii="Arial" w:hAnsi="Arial" w:cs="Arial"/>
          <w:sz w:val="22"/>
          <w:szCs w:val="22"/>
        </w:rPr>
      </w:pPr>
      <w:r>
        <w:rPr>
          <w:rFonts w:ascii="Arial" w:hAnsi="Arial" w:cs="Arial"/>
          <w:sz w:val="22"/>
          <w:szCs w:val="22"/>
        </w:rPr>
        <w:t>Boiler Services &amp; Inspection, LLC</w:t>
      </w:r>
    </w:p>
    <w:p w14:paraId="71AE3685" w14:textId="77777777" w:rsidR="00DF0E14" w:rsidRDefault="00DF0E14" w:rsidP="00DF0E14">
      <w:pPr>
        <w:tabs>
          <w:tab w:val="left" w:pos="-720"/>
          <w:tab w:val="left" w:pos="3264"/>
          <w:tab w:val="left" w:pos="6840"/>
          <w:tab w:val="left" w:pos="10080"/>
        </w:tabs>
        <w:ind w:right="-432" w:hanging="30"/>
        <w:jc w:val="center"/>
        <w:rPr>
          <w:rFonts w:ascii="Arial" w:hAnsi="Arial" w:cs="Arial"/>
          <w:sz w:val="22"/>
          <w:szCs w:val="22"/>
        </w:rPr>
      </w:pPr>
      <w:r>
        <w:rPr>
          <w:rFonts w:ascii="Arial" w:hAnsi="Arial" w:cs="Arial"/>
          <w:sz w:val="22"/>
          <w:szCs w:val="22"/>
          <w:lang w:val="fr-FR"/>
        </w:rPr>
        <w:t>BSI</w:t>
      </w:r>
    </w:p>
    <w:p w14:paraId="436E7A29" w14:textId="77777777" w:rsidR="00DF0E14" w:rsidRDefault="00DF0E14" w:rsidP="00DF0E14">
      <w:pPr>
        <w:tabs>
          <w:tab w:val="left" w:pos="-720"/>
          <w:tab w:val="left" w:pos="3264"/>
          <w:tab w:val="left" w:pos="6840"/>
          <w:tab w:val="left" w:pos="10080"/>
        </w:tabs>
        <w:ind w:right="-432" w:hanging="30"/>
        <w:jc w:val="center"/>
        <w:rPr>
          <w:rFonts w:ascii="Arial" w:hAnsi="Arial" w:cs="Arial"/>
          <w:sz w:val="22"/>
          <w:szCs w:val="22"/>
        </w:rPr>
      </w:pPr>
      <w:r>
        <w:rPr>
          <w:rFonts w:ascii="Arial" w:hAnsi="Arial" w:cs="Arial"/>
          <w:sz w:val="22"/>
          <w:szCs w:val="22"/>
        </w:rPr>
        <w:t>Cell: (513) 334-9999</w:t>
      </w:r>
    </w:p>
    <w:p w14:paraId="00515BD4" w14:textId="77777777" w:rsidR="00DF0E14" w:rsidRDefault="00CC6CEA" w:rsidP="00DF0E14">
      <w:pPr>
        <w:tabs>
          <w:tab w:val="center" w:pos="5400"/>
          <w:tab w:val="left" w:pos="9285"/>
        </w:tabs>
        <w:jc w:val="center"/>
        <w:rPr>
          <w:rFonts w:ascii="Arial" w:hAnsi="Arial" w:cs="Arial"/>
          <w:b/>
          <w:sz w:val="22"/>
          <w:szCs w:val="22"/>
        </w:rPr>
      </w:pPr>
      <w:hyperlink r:id="rId44" w:history="1">
        <w:r w:rsidR="00DF0E14">
          <w:rPr>
            <w:rStyle w:val="Hipervnculo"/>
            <w:rFonts w:ascii="Arial" w:hAnsi="Arial" w:cs="Arial"/>
            <w:b/>
            <w:sz w:val="22"/>
            <w:szCs w:val="22"/>
          </w:rPr>
          <w:t>fcnavojo@gmail.com</w:t>
        </w:r>
      </w:hyperlink>
    </w:p>
    <w:p w14:paraId="4C3C7AD4" w14:textId="77777777" w:rsidR="00DF0E14" w:rsidRDefault="00DF0E14" w:rsidP="00DF0E14">
      <w:pPr>
        <w:tabs>
          <w:tab w:val="center" w:pos="5400"/>
          <w:tab w:val="left" w:pos="9285"/>
        </w:tabs>
        <w:rPr>
          <w:rFonts w:ascii="Arial" w:hAnsi="Arial" w:cs="Arial"/>
          <w:b/>
          <w:sz w:val="22"/>
          <w:szCs w:val="22"/>
        </w:rPr>
      </w:pPr>
      <w:r>
        <w:rPr>
          <w:rFonts w:ascii="Arial" w:hAnsi="Arial" w:cs="Arial"/>
          <w:b/>
          <w:sz w:val="22"/>
          <w:szCs w:val="22"/>
        </w:rPr>
        <w:tab/>
      </w:r>
    </w:p>
    <w:p w14:paraId="4740F44D" w14:textId="77777777" w:rsidR="00DF0E14" w:rsidRDefault="00DF0E14" w:rsidP="00DF0E14">
      <w:pPr>
        <w:spacing w:after="60"/>
        <w:jc w:val="center"/>
        <w:rPr>
          <w:rFonts w:ascii="Arial" w:hAnsi="Arial" w:cs="Arial"/>
          <w:b/>
          <w:sz w:val="22"/>
          <w:szCs w:val="22"/>
        </w:rPr>
      </w:pPr>
    </w:p>
    <w:tbl>
      <w:tblPr>
        <w:tblW w:w="10545" w:type="dxa"/>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3887"/>
        <w:gridCol w:w="3306"/>
        <w:gridCol w:w="3352"/>
      </w:tblGrid>
      <w:tr w:rsidR="00DF0E14" w14:paraId="31D21235" w14:textId="77777777" w:rsidTr="00DF0E14">
        <w:tc>
          <w:tcPr>
            <w:tcW w:w="3888" w:type="dxa"/>
            <w:tcBorders>
              <w:top w:val="single" w:sz="4" w:space="0" w:color="auto"/>
              <w:left w:val="single" w:sz="4" w:space="0" w:color="auto"/>
              <w:bottom w:val="single" w:sz="4" w:space="0" w:color="auto"/>
              <w:right w:val="single" w:sz="4" w:space="0" w:color="auto"/>
            </w:tcBorders>
          </w:tcPr>
          <w:p w14:paraId="21E91BAB" w14:textId="77777777" w:rsidR="00DF0E14" w:rsidRDefault="00DF0E14">
            <w:pPr>
              <w:tabs>
                <w:tab w:val="left" w:pos="-720"/>
                <w:tab w:val="left" w:pos="3264"/>
                <w:tab w:val="left" w:pos="6840"/>
                <w:tab w:val="left" w:pos="10080"/>
              </w:tabs>
              <w:ind w:right="-432" w:hanging="30"/>
              <w:rPr>
                <w:rFonts w:ascii="Arial" w:hAnsi="Arial" w:cs="Arial"/>
                <w:b/>
                <w:sz w:val="22"/>
                <w:szCs w:val="22"/>
              </w:rPr>
            </w:pPr>
            <w:r>
              <w:rPr>
                <w:rFonts w:ascii="Arial" w:hAnsi="Arial" w:cs="Arial"/>
                <w:b/>
                <w:sz w:val="22"/>
                <w:szCs w:val="22"/>
              </w:rPr>
              <w:t>Dean Clay, Secretary</w:t>
            </w:r>
            <w:r>
              <w:rPr>
                <w:rFonts w:ascii="Arial Black" w:hAnsi="Arial Black"/>
                <w:color w:val="FF0000"/>
              </w:rPr>
              <w:t>‡</w:t>
            </w:r>
          </w:p>
          <w:p w14:paraId="06D745F8" w14:textId="77777777" w:rsidR="00DF0E14" w:rsidRDefault="00DF0E14">
            <w:pPr>
              <w:rPr>
                <w:rFonts w:ascii="Arial" w:hAnsi="Arial" w:cs="Arial"/>
                <w:sz w:val="22"/>
                <w:szCs w:val="22"/>
              </w:rPr>
            </w:pPr>
            <w:r>
              <w:rPr>
                <w:rFonts w:ascii="Arial" w:hAnsi="Arial" w:cs="Arial"/>
                <w:sz w:val="22"/>
                <w:szCs w:val="22"/>
              </w:rPr>
              <w:t>Boiler Services &amp; Inspection, LLC</w:t>
            </w:r>
          </w:p>
          <w:p w14:paraId="0BA3DC37" w14:textId="77777777" w:rsidR="00DF0E14" w:rsidRDefault="00DF0E14">
            <w:pPr>
              <w:rPr>
                <w:rFonts w:ascii="Arial" w:hAnsi="Arial" w:cs="Arial"/>
                <w:sz w:val="22"/>
                <w:szCs w:val="22"/>
                <w:lang w:val="fr-FR"/>
              </w:rPr>
            </w:pPr>
            <w:r>
              <w:rPr>
                <w:rFonts w:ascii="Arial" w:hAnsi="Arial" w:cs="Arial"/>
                <w:sz w:val="22"/>
                <w:szCs w:val="22"/>
                <w:lang w:val="fr-FR"/>
              </w:rPr>
              <w:t>BSI</w:t>
            </w:r>
          </w:p>
          <w:p w14:paraId="2843E866" w14:textId="77777777" w:rsidR="00DF0E14" w:rsidRDefault="00DF0E14">
            <w:pPr>
              <w:rPr>
                <w:rFonts w:ascii="Arial" w:hAnsi="Arial" w:cs="Arial"/>
                <w:sz w:val="22"/>
                <w:szCs w:val="22"/>
                <w:lang w:val="fr-FR"/>
              </w:rPr>
            </w:pPr>
          </w:p>
          <w:p w14:paraId="5037504B" w14:textId="77777777" w:rsidR="00DF0E14" w:rsidRDefault="00DF0E14">
            <w:pPr>
              <w:rPr>
                <w:rFonts w:ascii="Arial" w:hAnsi="Arial" w:cs="Arial"/>
                <w:sz w:val="22"/>
                <w:szCs w:val="22"/>
                <w:lang w:val="fr-FR"/>
              </w:rPr>
            </w:pPr>
            <w:proofErr w:type="gramStart"/>
            <w:r>
              <w:rPr>
                <w:rFonts w:ascii="Arial" w:hAnsi="Arial" w:cs="Arial"/>
                <w:sz w:val="22"/>
                <w:szCs w:val="22"/>
                <w:lang w:val="fr-FR"/>
              </w:rPr>
              <w:t>Cell:</w:t>
            </w:r>
            <w:proofErr w:type="gramEnd"/>
            <w:r>
              <w:rPr>
                <w:rFonts w:ascii="Arial" w:hAnsi="Arial" w:cs="Arial"/>
                <w:sz w:val="22"/>
                <w:szCs w:val="22"/>
                <w:lang w:val="fr-FR"/>
              </w:rPr>
              <w:t xml:space="preserve"> (513) 497-9070</w:t>
            </w:r>
          </w:p>
          <w:p w14:paraId="751032C5" w14:textId="77777777" w:rsidR="00DF0E14" w:rsidRDefault="00CC6CEA">
            <w:pPr>
              <w:rPr>
                <w:rFonts w:ascii="Arial" w:hAnsi="Arial" w:cs="Arial"/>
                <w:b/>
                <w:sz w:val="22"/>
                <w:szCs w:val="22"/>
                <w:lang w:val="fr-FR"/>
              </w:rPr>
            </w:pPr>
            <w:hyperlink r:id="rId45" w:history="1">
              <w:r w:rsidR="00DF0E14">
                <w:rPr>
                  <w:rStyle w:val="Hipervnculo"/>
                  <w:rFonts w:ascii="Arial" w:hAnsi="Arial" w:cs="Arial"/>
                  <w:b/>
                  <w:bCs/>
                  <w:sz w:val="22"/>
                  <w:szCs w:val="22"/>
                  <w:lang w:val="fr-FR"/>
                </w:rPr>
                <w:t>dclayesp@gmail.com</w:t>
              </w:r>
            </w:hyperlink>
            <w:r w:rsidR="00DF0E14">
              <w:rPr>
                <w:rFonts w:ascii="Arial" w:hAnsi="Arial" w:cs="Arial"/>
                <w:b/>
                <w:bCs/>
                <w:sz w:val="22"/>
                <w:szCs w:val="22"/>
                <w:lang w:val="fr-FR"/>
              </w:rPr>
              <w:t xml:space="preserve"> </w:t>
            </w:r>
          </w:p>
        </w:tc>
        <w:tc>
          <w:tcPr>
            <w:tcW w:w="3307" w:type="dxa"/>
            <w:tcBorders>
              <w:top w:val="single" w:sz="4" w:space="0" w:color="auto"/>
              <w:left w:val="single" w:sz="4" w:space="0" w:color="auto"/>
              <w:bottom w:val="single" w:sz="4" w:space="0" w:color="auto"/>
              <w:right w:val="single" w:sz="4" w:space="0" w:color="auto"/>
            </w:tcBorders>
            <w:hideMark/>
          </w:tcPr>
          <w:p w14:paraId="0978B47E" w14:textId="77777777" w:rsidR="00DF0E14" w:rsidRDefault="00DF0E14">
            <w:pPr>
              <w:tabs>
                <w:tab w:val="left" w:pos="-720"/>
                <w:tab w:val="left" w:pos="3264"/>
                <w:tab w:val="left" w:pos="6840"/>
                <w:tab w:val="left" w:pos="10080"/>
              </w:tabs>
              <w:ind w:right="-432" w:hanging="30"/>
              <w:rPr>
                <w:rFonts w:ascii="Arial" w:hAnsi="Arial" w:cs="Arial"/>
                <w:sz w:val="22"/>
                <w:szCs w:val="22"/>
              </w:rPr>
            </w:pPr>
            <w:r>
              <w:rPr>
                <w:rFonts w:ascii="Arial" w:hAnsi="Arial" w:cs="Arial"/>
                <w:b/>
                <w:sz w:val="22"/>
                <w:szCs w:val="22"/>
              </w:rPr>
              <w:t>Scott Crysel</w:t>
            </w:r>
          </w:p>
          <w:p w14:paraId="76B1023D" w14:textId="77777777" w:rsidR="00DF0E14" w:rsidRDefault="00DF0E14">
            <w:pPr>
              <w:tabs>
                <w:tab w:val="left" w:pos="-720"/>
                <w:tab w:val="left" w:pos="3264"/>
                <w:tab w:val="left" w:pos="6840"/>
                <w:tab w:val="left" w:pos="10080"/>
              </w:tabs>
              <w:ind w:right="-432" w:hanging="30"/>
              <w:rPr>
                <w:rFonts w:ascii="Arial" w:hAnsi="Arial" w:cs="Arial"/>
                <w:sz w:val="22"/>
                <w:szCs w:val="22"/>
              </w:rPr>
            </w:pPr>
            <w:r>
              <w:rPr>
                <w:rFonts w:ascii="Arial" w:hAnsi="Arial" w:cs="Arial"/>
                <w:sz w:val="22"/>
                <w:szCs w:val="22"/>
              </w:rPr>
              <w:t>FM</w:t>
            </w:r>
          </w:p>
          <w:p w14:paraId="7FAFCE66" w14:textId="77777777" w:rsidR="00DF0E14" w:rsidRDefault="00DF0E14">
            <w:pPr>
              <w:tabs>
                <w:tab w:val="left" w:pos="-720"/>
                <w:tab w:val="left" w:pos="3264"/>
                <w:tab w:val="left" w:pos="6840"/>
                <w:tab w:val="left" w:pos="10080"/>
              </w:tabs>
              <w:ind w:right="-432" w:hanging="30"/>
              <w:rPr>
                <w:rFonts w:ascii="Arial" w:hAnsi="Arial" w:cs="Arial"/>
                <w:sz w:val="22"/>
                <w:szCs w:val="22"/>
              </w:rPr>
            </w:pPr>
            <w:r>
              <w:rPr>
                <w:rFonts w:ascii="Arial" w:hAnsi="Arial" w:cs="Arial"/>
                <w:sz w:val="22"/>
                <w:szCs w:val="22"/>
              </w:rPr>
              <w:t>One Cowboys Way, Suite 600</w:t>
            </w:r>
          </w:p>
          <w:p w14:paraId="168E2328" w14:textId="77777777" w:rsidR="00DF0E14" w:rsidRDefault="00DF0E14">
            <w:pPr>
              <w:tabs>
                <w:tab w:val="left" w:pos="-720"/>
                <w:tab w:val="left" w:pos="3264"/>
                <w:tab w:val="left" w:pos="6840"/>
                <w:tab w:val="left" w:pos="10080"/>
              </w:tabs>
              <w:ind w:right="-432" w:hanging="30"/>
              <w:rPr>
                <w:rFonts w:ascii="Arial" w:hAnsi="Arial" w:cs="Arial"/>
                <w:sz w:val="22"/>
                <w:szCs w:val="22"/>
              </w:rPr>
            </w:pPr>
            <w:r>
              <w:rPr>
                <w:rFonts w:ascii="Arial" w:hAnsi="Arial" w:cs="Arial"/>
                <w:sz w:val="22"/>
                <w:szCs w:val="22"/>
              </w:rPr>
              <w:t>Frisco, TX 75034</w:t>
            </w:r>
          </w:p>
          <w:p w14:paraId="65E771FF" w14:textId="77777777" w:rsidR="00DF0E14" w:rsidRDefault="00DF0E14">
            <w:pPr>
              <w:tabs>
                <w:tab w:val="left" w:pos="-720"/>
                <w:tab w:val="left" w:pos="3264"/>
                <w:tab w:val="left" w:pos="6840"/>
                <w:tab w:val="left" w:pos="10080"/>
              </w:tabs>
              <w:ind w:right="-432" w:hanging="30"/>
              <w:rPr>
                <w:rFonts w:ascii="Arial" w:hAnsi="Arial" w:cs="Arial"/>
                <w:sz w:val="22"/>
                <w:szCs w:val="22"/>
              </w:rPr>
            </w:pPr>
            <w:r>
              <w:rPr>
                <w:rFonts w:ascii="Arial" w:hAnsi="Arial" w:cs="Arial"/>
                <w:sz w:val="22"/>
                <w:szCs w:val="22"/>
              </w:rPr>
              <w:t xml:space="preserve">Tel: (972) 731-1658 </w:t>
            </w:r>
          </w:p>
          <w:p w14:paraId="7B0D33E0" w14:textId="77777777" w:rsidR="00DF0E14" w:rsidRDefault="00DF0E14">
            <w:pPr>
              <w:tabs>
                <w:tab w:val="center" w:pos="4896"/>
                <w:tab w:val="left" w:pos="4998"/>
                <w:tab w:val="left" w:pos="5712"/>
                <w:tab w:val="left" w:pos="6426"/>
                <w:tab w:val="left" w:pos="7140"/>
                <w:tab w:val="left" w:pos="7854"/>
              </w:tabs>
              <w:rPr>
                <w:rFonts w:ascii="Arial" w:hAnsi="Arial" w:cs="Arial"/>
                <w:sz w:val="22"/>
                <w:szCs w:val="22"/>
              </w:rPr>
            </w:pPr>
            <w:r>
              <w:rPr>
                <w:rFonts w:ascii="Arial" w:hAnsi="Arial" w:cs="Arial"/>
                <w:sz w:val="22"/>
                <w:szCs w:val="22"/>
              </w:rPr>
              <w:t>Fax: (972) 731-1820</w:t>
            </w:r>
          </w:p>
          <w:bookmarkStart w:id="3" w:name="OLE_LINK2"/>
          <w:p w14:paraId="448C1C53" w14:textId="77777777" w:rsidR="00DF0E14" w:rsidRDefault="00DF0E14">
            <w:pPr>
              <w:rPr>
                <w:rFonts w:ascii="Arial" w:hAnsi="Arial" w:cs="Arial"/>
                <w:b/>
                <w:sz w:val="22"/>
                <w:szCs w:val="22"/>
              </w:rPr>
            </w:pPr>
            <w:r>
              <w:fldChar w:fldCharType="begin"/>
            </w:r>
            <w:r>
              <w:instrText xml:space="preserve"> HYPERLINK "mailto:scott.crysel@fmglobal.com" </w:instrText>
            </w:r>
            <w:r>
              <w:fldChar w:fldCharType="separate"/>
            </w:r>
            <w:r>
              <w:rPr>
                <w:rStyle w:val="Hipervnculo"/>
                <w:rFonts w:ascii="Arial" w:hAnsi="Arial" w:cs="Arial"/>
                <w:b/>
                <w:sz w:val="22"/>
                <w:szCs w:val="22"/>
              </w:rPr>
              <w:t>scott.crysel@fmglobal.com</w:t>
            </w:r>
            <w:bookmarkEnd w:id="3"/>
            <w:r>
              <w:fldChar w:fldCharType="end"/>
            </w:r>
          </w:p>
        </w:tc>
        <w:tc>
          <w:tcPr>
            <w:tcW w:w="3353" w:type="dxa"/>
            <w:tcBorders>
              <w:top w:val="single" w:sz="4" w:space="0" w:color="auto"/>
              <w:left w:val="single" w:sz="4" w:space="0" w:color="auto"/>
              <w:bottom w:val="single" w:sz="4" w:space="0" w:color="auto"/>
              <w:right w:val="single" w:sz="4" w:space="0" w:color="auto"/>
            </w:tcBorders>
            <w:hideMark/>
          </w:tcPr>
          <w:p w14:paraId="4E27710C" w14:textId="77777777" w:rsidR="00DF0E14" w:rsidRDefault="00DF0E14">
            <w:pPr>
              <w:tabs>
                <w:tab w:val="left" w:pos="-720"/>
                <w:tab w:val="left" w:pos="3264"/>
                <w:tab w:val="left" w:pos="6840"/>
                <w:tab w:val="left" w:pos="10080"/>
              </w:tabs>
              <w:ind w:right="-432" w:hanging="30"/>
              <w:rPr>
                <w:rFonts w:ascii="Arial" w:hAnsi="Arial" w:cs="Arial"/>
                <w:b/>
                <w:sz w:val="22"/>
                <w:szCs w:val="22"/>
              </w:rPr>
            </w:pPr>
            <w:r>
              <w:rPr>
                <w:rFonts w:ascii="Arial" w:hAnsi="Arial" w:cs="Arial"/>
                <w:b/>
                <w:sz w:val="22"/>
                <w:szCs w:val="22"/>
              </w:rPr>
              <w:t>James Franks</w:t>
            </w:r>
            <w:r>
              <w:rPr>
                <w:rFonts w:ascii="Arial Black" w:hAnsi="Arial Black"/>
                <w:color w:val="FF0000"/>
              </w:rPr>
              <w:t>‡</w:t>
            </w:r>
          </w:p>
          <w:p w14:paraId="5A28AB7B" w14:textId="77777777" w:rsidR="00DF0E14" w:rsidRDefault="00DF0E14">
            <w:pPr>
              <w:tabs>
                <w:tab w:val="center" w:pos="4680"/>
                <w:tab w:val="left" w:pos="6840"/>
              </w:tabs>
              <w:rPr>
                <w:rFonts w:ascii="Arial" w:hAnsi="Arial" w:cs="Arial"/>
                <w:sz w:val="22"/>
                <w:szCs w:val="22"/>
              </w:rPr>
            </w:pPr>
            <w:r>
              <w:rPr>
                <w:rFonts w:ascii="Arial" w:hAnsi="Arial" w:cs="Arial"/>
                <w:sz w:val="22"/>
                <w:szCs w:val="22"/>
              </w:rPr>
              <w:t>AXA XL Risk Consulting</w:t>
            </w:r>
          </w:p>
          <w:p w14:paraId="65476A85" w14:textId="77777777" w:rsidR="00DF0E14" w:rsidRDefault="00DF0E14">
            <w:pPr>
              <w:tabs>
                <w:tab w:val="center" w:pos="4680"/>
                <w:tab w:val="left" w:pos="6840"/>
              </w:tabs>
              <w:rPr>
                <w:rFonts w:ascii="Arial" w:hAnsi="Arial" w:cs="Arial"/>
                <w:sz w:val="22"/>
                <w:szCs w:val="22"/>
              </w:rPr>
            </w:pPr>
            <w:r>
              <w:rPr>
                <w:rFonts w:ascii="Arial" w:hAnsi="Arial" w:cs="Arial"/>
                <w:sz w:val="22"/>
                <w:szCs w:val="22"/>
              </w:rPr>
              <w:t>855 Dogwood Road</w:t>
            </w:r>
          </w:p>
          <w:p w14:paraId="7FCE4C2D" w14:textId="77777777" w:rsidR="00DF0E14" w:rsidRDefault="00DF0E14">
            <w:pPr>
              <w:tabs>
                <w:tab w:val="center" w:pos="4680"/>
                <w:tab w:val="left" w:pos="6840"/>
              </w:tabs>
              <w:rPr>
                <w:rFonts w:ascii="Arial" w:hAnsi="Arial" w:cs="Arial"/>
                <w:sz w:val="22"/>
                <w:szCs w:val="22"/>
              </w:rPr>
            </w:pPr>
            <w:r>
              <w:rPr>
                <w:rFonts w:ascii="Arial" w:hAnsi="Arial" w:cs="Arial"/>
                <w:sz w:val="22"/>
                <w:szCs w:val="22"/>
              </w:rPr>
              <w:t>Somerville, TN 38068</w:t>
            </w:r>
          </w:p>
          <w:p w14:paraId="284D4EB7" w14:textId="77777777" w:rsidR="00DF0E14" w:rsidRDefault="00DF0E14">
            <w:pPr>
              <w:tabs>
                <w:tab w:val="center" w:pos="4680"/>
                <w:tab w:val="left" w:pos="6840"/>
              </w:tabs>
              <w:rPr>
                <w:rFonts w:ascii="Arial" w:hAnsi="Arial" w:cs="Arial"/>
                <w:sz w:val="22"/>
                <w:szCs w:val="22"/>
              </w:rPr>
            </w:pPr>
            <w:r>
              <w:rPr>
                <w:rFonts w:ascii="Arial" w:hAnsi="Arial" w:cs="Arial"/>
                <w:sz w:val="22"/>
                <w:szCs w:val="22"/>
              </w:rPr>
              <w:t>Tel: (901) 465-0771</w:t>
            </w:r>
          </w:p>
          <w:p w14:paraId="38D17967" w14:textId="77777777" w:rsidR="00DF0E14" w:rsidRDefault="00DF0E14">
            <w:pPr>
              <w:tabs>
                <w:tab w:val="center" w:pos="4680"/>
                <w:tab w:val="left" w:pos="6840"/>
              </w:tabs>
              <w:rPr>
                <w:rFonts w:ascii="Arial" w:hAnsi="Arial" w:cs="Arial"/>
                <w:sz w:val="22"/>
                <w:szCs w:val="22"/>
                <w:lang w:val="fr-FR"/>
              </w:rPr>
            </w:pPr>
            <w:proofErr w:type="gramStart"/>
            <w:r>
              <w:rPr>
                <w:rFonts w:ascii="Arial" w:hAnsi="Arial" w:cs="Arial"/>
                <w:sz w:val="22"/>
                <w:szCs w:val="22"/>
                <w:lang w:val="fr-FR"/>
              </w:rPr>
              <w:t>Fax:</w:t>
            </w:r>
            <w:proofErr w:type="gramEnd"/>
            <w:r>
              <w:rPr>
                <w:rFonts w:ascii="Arial" w:hAnsi="Arial" w:cs="Arial"/>
                <w:sz w:val="22"/>
                <w:szCs w:val="22"/>
                <w:lang w:val="fr-FR"/>
              </w:rPr>
              <w:t xml:space="preserve"> (888) 964-7348</w:t>
            </w:r>
          </w:p>
          <w:p w14:paraId="572B43BA" w14:textId="77777777" w:rsidR="00DF0E14" w:rsidRDefault="00CC6CEA">
            <w:pPr>
              <w:tabs>
                <w:tab w:val="center" w:pos="4896"/>
                <w:tab w:val="left" w:pos="4998"/>
                <w:tab w:val="left" w:pos="5712"/>
                <w:tab w:val="left" w:pos="6426"/>
                <w:tab w:val="left" w:pos="7140"/>
                <w:tab w:val="left" w:pos="7854"/>
              </w:tabs>
              <w:rPr>
                <w:rFonts w:ascii="Arial" w:hAnsi="Arial" w:cs="Arial"/>
                <w:b/>
                <w:bCs/>
                <w:sz w:val="22"/>
                <w:szCs w:val="22"/>
                <w:lang w:val="fr-FR"/>
              </w:rPr>
            </w:pPr>
            <w:hyperlink r:id="rId46" w:history="1">
              <w:r w:rsidR="00DF0E14">
                <w:rPr>
                  <w:rStyle w:val="Hipervnculo"/>
                  <w:rFonts w:ascii="Arial" w:hAnsi="Arial" w:cs="Arial"/>
                  <w:b/>
                  <w:bCs/>
                  <w:sz w:val="22"/>
                  <w:szCs w:val="22"/>
                  <w:lang w:val="fr-FR"/>
                </w:rPr>
                <w:t>james.franks@axaxl.com</w:t>
              </w:r>
            </w:hyperlink>
          </w:p>
        </w:tc>
      </w:tr>
      <w:tr w:rsidR="00DF0E14" w:rsidRPr="00DF0E14" w14:paraId="4828FD91" w14:textId="77777777" w:rsidTr="00DF0E14">
        <w:tc>
          <w:tcPr>
            <w:tcW w:w="3888" w:type="dxa"/>
            <w:tcBorders>
              <w:top w:val="single" w:sz="4" w:space="0" w:color="auto"/>
              <w:left w:val="single" w:sz="4" w:space="0" w:color="auto"/>
              <w:bottom w:val="single" w:sz="4" w:space="0" w:color="auto"/>
              <w:right w:val="single" w:sz="4" w:space="0" w:color="auto"/>
            </w:tcBorders>
          </w:tcPr>
          <w:p w14:paraId="63115AB6" w14:textId="77777777" w:rsidR="00DF0E14" w:rsidRDefault="00DF0E14">
            <w:pPr>
              <w:rPr>
                <w:rFonts w:ascii="Arial" w:hAnsi="Arial" w:cs="Arial"/>
                <w:b/>
                <w:sz w:val="22"/>
                <w:szCs w:val="22"/>
              </w:rPr>
            </w:pPr>
            <w:r>
              <w:rPr>
                <w:rFonts w:ascii="Arial" w:hAnsi="Arial" w:cs="Arial"/>
                <w:b/>
                <w:sz w:val="22"/>
                <w:szCs w:val="22"/>
              </w:rPr>
              <w:t>Mike Bruce</w:t>
            </w:r>
          </w:p>
          <w:p w14:paraId="2BD1E1B1" w14:textId="77777777" w:rsidR="00DF0E14" w:rsidRDefault="00DF0E14">
            <w:pPr>
              <w:rPr>
                <w:rFonts w:ascii="Arial" w:hAnsi="Arial" w:cs="Arial"/>
                <w:bCs/>
                <w:sz w:val="22"/>
                <w:szCs w:val="22"/>
              </w:rPr>
            </w:pPr>
            <w:r>
              <w:rPr>
                <w:rFonts w:ascii="Arial" w:hAnsi="Arial" w:cs="Arial"/>
                <w:bCs/>
                <w:sz w:val="22"/>
                <w:szCs w:val="22"/>
              </w:rPr>
              <w:t>Sylvamo</w:t>
            </w:r>
          </w:p>
          <w:p w14:paraId="2DCC1A85" w14:textId="77777777" w:rsidR="00DF0E14" w:rsidRDefault="00DF0E14">
            <w:pPr>
              <w:rPr>
                <w:rFonts w:ascii="Arial" w:hAnsi="Arial" w:cs="Arial"/>
                <w:bCs/>
                <w:sz w:val="22"/>
                <w:szCs w:val="22"/>
              </w:rPr>
            </w:pPr>
            <w:r>
              <w:rPr>
                <w:rFonts w:ascii="Arial" w:hAnsi="Arial" w:cs="Arial"/>
                <w:bCs/>
                <w:sz w:val="22"/>
                <w:szCs w:val="22"/>
              </w:rPr>
              <w:t>104 Putnam Center Rd</w:t>
            </w:r>
          </w:p>
          <w:p w14:paraId="0A222448" w14:textId="77777777" w:rsidR="00DF0E14" w:rsidRDefault="00DF0E14">
            <w:pPr>
              <w:rPr>
                <w:rFonts w:ascii="Arial" w:hAnsi="Arial" w:cs="Arial"/>
                <w:bCs/>
                <w:sz w:val="22"/>
                <w:szCs w:val="22"/>
              </w:rPr>
            </w:pPr>
            <w:r>
              <w:rPr>
                <w:rFonts w:ascii="Arial" w:hAnsi="Arial" w:cs="Arial"/>
                <w:bCs/>
                <w:sz w:val="22"/>
                <w:szCs w:val="22"/>
              </w:rPr>
              <w:t>Putnam Station, NY</w:t>
            </w:r>
          </w:p>
          <w:p w14:paraId="5AD687F7" w14:textId="77777777" w:rsidR="00DF0E14" w:rsidRDefault="00DF0E14">
            <w:pPr>
              <w:rPr>
                <w:rFonts w:ascii="Arial" w:hAnsi="Arial" w:cs="Arial"/>
                <w:bCs/>
                <w:sz w:val="22"/>
                <w:szCs w:val="22"/>
              </w:rPr>
            </w:pPr>
          </w:p>
          <w:p w14:paraId="732AF634" w14:textId="77777777" w:rsidR="00DF0E14" w:rsidRDefault="00DF0E14">
            <w:pPr>
              <w:rPr>
                <w:rFonts w:ascii="Arial" w:hAnsi="Arial" w:cs="Arial"/>
                <w:bCs/>
                <w:sz w:val="22"/>
                <w:szCs w:val="22"/>
              </w:rPr>
            </w:pPr>
            <w:r>
              <w:rPr>
                <w:rFonts w:ascii="Arial" w:hAnsi="Arial" w:cs="Arial"/>
                <w:bCs/>
                <w:sz w:val="22"/>
                <w:szCs w:val="22"/>
              </w:rPr>
              <w:t>Cell: 518-586-6954</w:t>
            </w:r>
          </w:p>
          <w:p w14:paraId="5234232C" w14:textId="77777777" w:rsidR="00DF0E14" w:rsidRDefault="00CC6CEA">
            <w:pPr>
              <w:rPr>
                <w:rFonts w:ascii="Arial" w:hAnsi="Arial" w:cs="Arial"/>
                <w:b/>
                <w:bCs/>
                <w:sz w:val="22"/>
                <w:szCs w:val="22"/>
              </w:rPr>
            </w:pPr>
            <w:hyperlink r:id="rId47" w:history="1">
              <w:r w:rsidR="00DF0E14">
                <w:rPr>
                  <w:rStyle w:val="Hipervnculo"/>
                  <w:rFonts w:ascii="Arial" w:hAnsi="Arial" w:cs="Arial"/>
                  <w:b/>
                  <w:bCs/>
                  <w:sz w:val="22"/>
                  <w:szCs w:val="22"/>
                </w:rPr>
                <w:t>mike.bruce@sylvamo.com</w:t>
              </w:r>
            </w:hyperlink>
          </w:p>
          <w:p w14:paraId="3536399C" w14:textId="77777777" w:rsidR="00DF0E14" w:rsidRDefault="00DF0E14">
            <w:pPr>
              <w:rPr>
                <w:rFonts w:ascii="Arial" w:hAnsi="Arial" w:cs="Arial"/>
                <w:bCs/>
                <w:sz w:val="22"/>
                <w:szCs w:val="22"/>
              </w:rPr>
            </w:pPr>
          </w:p>
        </w:tc>
        <w:tc>
          <w:tcPr>
            <w:tcW w:w="3307" w:type="dxa"/>
            <w:tcBorders>
              <w:top w:val="single" w:sz="4" w:space="0" w:color="auto"/>
              <w:left w:val="single" w:sz="4" w:space="0" w:color="auto"/>
              <w:bottom w:val="single" w:sz="4" w:space="0" w:color="auto"/>
              <w:right w:val="single" w:sz="4" w:space="0" w:color="auto"/>
            </w:tcBorders>
            <w:hideMark/>
          </w:tcPr>
          <w:p w14:paraId="7C4CDB5A" w14:textId="77777777" w:rsidR="00DF0E14" w:rsidRDefault="00DF0E14">
            <w:pPr>
              <w:rPr>
                <w:rFonts w:ascii="Arial" w:hAnsi="Arial" w:cs="Arial"/>
                <w:color w:val="000000"/>
                <w:sz w:val="22"/>
                <w:szCs w:val="22"/>
              </w:rPr>
            </w:pPr>
            <w:r>
              <w:rPr>
                <w:rFonts w:ascii="Arial" w:hAnsi="Arial" w:cs="Arial"/>
                <w:b/>
                <w:bCs/>
                <w:color w:val="000000"/>
                <w:sz w:val="22"/>
                <w:szCs w:val="22"/>
              </w:rPr>
              <w:t>Mike Bates</w:t>
            </w:r>
          </w:p>
          <w:p w14:paraId="2B88090D" w14:textId="77777777" w:rsidR="00DF0E14" w:rsidRDefault="00DF0E14">
            <w:pPr>
              <w:rPr>
                <w:rFonts w:ascii="Arial" w:hAnsi="Arial" w:cs="Arial"/>
                <w:color w:val="000000"/>
                <w:sz w:val="22"/>
                <w:szCs w:val="22"/>
              </w:rPr>
            </w:pPr>
            <w:r>
              <w:rPr>
                <w:rFonts w:ascii="Arial" w:hAnsi="Arial" w:cs="Arial"/>
                <w:color w:val="000000"/>
                <w:sz w:val="22"/>
                <w:szCs w:val="22"/>
              </w:rPr>
              <w:t>WCBLRBAC Chairman</w:t>
            </w:r>
          </w:p>
          <w:p w14:paraId="1CD00D38" w14:textId="77777777" w:rsidR="00DF0E14" w:rsidRDefault="00DF0E14">
            <w:pPr>
              <w:rPr>
                <w:rFonts w:ascii="Arial" w:hAnsi="Arial" w:cs="Arial"/>
                <w:color w:val="000000"/>
                <w:sz w:val="22"/>
                <w:szCs w:val="22"/>
              </w:rPr>
            </w:pPr>
            <w:r>
              <w:rPr>
                <w:rFonts w:ascii="Arial" w:hAnsi="Arial" w:cs="Arial"/>
                <w:color w:val="000000"/>
                <w:sz w:val="22"/>
                <w:szCs w:val="22"/>
              </w:rPr>
              <w:t>Domtar Crofton</w:t>
            </w:r>
          </w:p>
          <w:p w14:paraId="7497DA7B" w14:textId="77777777" w:rsidR="00DF0E14" w:rsidRDefault="00DF0E14">
            <w:pPr>
              <w:rPr>
                <w:rFonts w:ascii="Arial" w:hAnsi="Arial" w:cs="Arial"/>
                <w:color w:val="000000"/>
                <w:sz w:val="22"/>
                <w:szCs w:val="22"/>
              </w:rPr>
            </w:pPr>
            <w:r>
              <w:rPr>
                <w:rFonts w:ascii="Arial" w:hAnsi="Arial" w:cs="Arial"/>
                <w:color w:val="000000"/>
                <w:sz w:val="22"/>
                <w:szCs w:val="22"/>
              </w:rPr>
              <w:t>Office (250) 246-6176</w:t>
            </w:r>
          </w:p>
          <w:p w14:paraId="00A5A948" w14:textId="77777777" w:rsidR="00DF0E14" w:rsidRDefault="00DF0E14">
            <w:pPr>
              <w:rPr>
                <w:rFonts w:ascii="Arial" w:hAnsi="Arial" w:cs="Arial"/>
                <w:color w:val="000000"/>
                <w:sz w:val="22"/>
                <w:szCs w:val="22"/>
              </w:rPr>
            </w:pPr>
            <w:r>
              <w:rPr>
                <w:rFonts w:ascii="Arial" w:hAnsi="Arial" w:cs="Arial"/>
                <w:color w:val="000000"/>
                <w:sz w:val="22"/>
                <w:szCs w:val="22"/>
              </w:rPr>
              <w:t>Cell (236) 594-6458</w:t>
            </w:r>
          </w:p>
          <w:p w14:paraId="6E5BE7BA" w14:textId="77777777" w:rsidR="00DF0E14" w:rsidRDefault="00CC6CEA">
            <w:pPr>
              <w:rPr>
                <w:rFonts w:ascii="Arial" w:hAnsi="Arial" w:cs="Arial"/>
                <w:b/>
                <w:bCs/>
                <w:snapToGrid/>
                <w:color w:val="0000FF"/>
                <w:sz w:val="22"/>
                <w:szCs w:val="22"/>
              </w:rPr>
            </w:pPr>
            <w:hyperlink r:id="rId48" w:history="1">
              <w:r w:rsidR="00DF0E14">
                <w:rPr>
                  <w:rStyle w:val="Hipervnculo"/>
                  <w:rFonts w:ascii="Arial" w:hAnsi="Arial" w:cs="Arial"/>
                  <w:b/>
                  <w:bCs/>
                  <w:sz w:val="22"/>
                  <w:szCs w:val="22"/>
                </w:rPr>
                <w:t>mike.bates@domtar.com</w:t>
              </w:r>
            </w:hyperlink>
          </w:p>
          <w:p w14:paraId="56D5A9BB" w14:textId="77777777" w:rsidR="00DF0E14" w:rsidRDefault="00DF0E14">
            <w:pPr>
              <w:rPr>
                <w:rFonts w:ascii="Arial" w:hAnsi="Arial" w:cs="Arial"/>
                <w:sz w:val="22"/>
                <w:szCs w:val="22"/>
              </w:rPr>
            </w:pPr>
            <w:r>
              <w:rPr>
                <w:rFonts w:ascii="Arial" w:hAnsi="Arial" w:cs="Arial"/>
                <w:sz w:val="22"/>
                <w:szCs w:val="22"/>
              </w:rPr>
              <w:t>Alternate: Angelo Porchetta</w:t>
            </w:r>
            <w:r>
              <w:rPr>
                <w:rFonts w:ascii="Arial Black" w:hAnsi="Arial Black"/>
                <w:color w:val="FF0000"/>
              </w:rPr>
              <w:t>‡</w:t>
            </w:r>
          </w:p>
          <w:p w14:paraId="5DDD442C" w14:textId="77777777" w:rsidR="00DF0E14" w:rsidRDefault="00DF0E14">
            <w:pPr>
              <w:rPr>
                <w:rFonts w:ascii="Arial" w:hAnsi="Arial" w:cs="Arial"/>
                <w:sz w:val="22"/>
                <w:szCs w:val="22"/>
              </w:rPr>
            </w:pPr>
            <w:r>
              <w:rPr>
                <w:rFonts w:ascii="Arial" w:hAnsi="Arial" w:cs="Arial"/>
                <w:sz w:val="22"/>
                <w:szCs w:val="22"/>
              </w:rPr>
              <w:t>Domtar, Howe Sound</w:t>
            </w:r>
          </w:p>
          <w:p w14:paraId="0C8D32A4" w14:textId="77777777" w:rsidR="00DF0E14" w:rsidRDefault="00DF0E14">
            <w:pPr>
              <w:rPr>
                <w:rFonts w:ascii="Arial" w:hAnsi="Arial" w:cs="Arial"/>
                <w:color w:val="0000FF"/>
                <w:sz w:val="22"/>
                <w:szCs w:val="22"/>
              </w:rPr>
            </w:pPr>
            <w:r>
              <w:rPr>
                <w:rFonts w:ascii="Arial" w:hAnsi="Arial" w:cs="Arial"/>
                <w:sz w:val="22"/>
                <w:szCs w:val="22"/>
              </w:rPr>
              <w:t>604-414-8677</w:t>
            </w:r>
          </w:p>
        </w:tc>
        <w:tc>
          <w:tcPr>
            <w:tcW w:w="3353" w:type="dxa"/>
            <w:tcBorders>
              <w:top w:val="single" w:sz="4" w:space="0" w:color="auto"/>
              <w:left w:val="single" w:sz="4" w:space="0" w:color="auto"/>
              <w:bottom w:val="single" w:sz="4" w:space="0" w:color="auto"/>
              <w:right w:val="single" w:sz="4" w:space="0" w:color="auto"/>
            </w:tcBorders>
            <w:hideMark/>
          </w:tcPr>
          <w:p w14:paraId="1FDC6B36" w14:textId="77777777" w:rsidR="00DF0E14" w:rsidRDefault="00DF0E14">
            <w:pPr>
              <w:tabs>
                <w:tab w:val="left" w:pos="-720"/>
                <w:tab w:val="left" w:pos="3264"/>
                <w:tab w:val="left" w:pos="6840"/>
                <w:tab w:val="left" w:pos="10080"/>
              </w:tabs>
              <w:ind w:right="-432" w:hanging="30"/>
              <w:rPr>
                <w:rFonts w:ascii="Arial" w:hAnsi="Arial" w:cs="Arial"/>
                <w:bCs/>
                <w:sz w:val="22"/>
                <w:szCs w:val="22"/>
              </w:rPr>
            </w:pPr>
            <w:r>
              <w:rPr>
                <w:rFonts w:ascii="Arial" w:hAnsi="Arial" w:cs="Arial"/>
                <w:b/>
                <w:sz w:val="22"/>
                <w:szCs w:val="22"/>
              </w:rPr>
              <w:t>John DeFusco</w:t>
            </w:r>
            <w:r>
              <w:rPr>
                <w:rFonts w:ascii="Arial Black" w:hAnsi="Arial Black"/>
                <w:color w:val="FF0000"/>
              </w:rPr>
              <w:t>‡</w:t>
            </w:r>
          </w:p>
          <w:p w14:paraId="6609C1D8" w14:textId="77777777" w:rsidR="00DF0E14" w:rsidRDefault="00DF0E14">
            <w:pPr>
              <w:tabs>
                <w:tab w:val="left" w:pos="-720"/>
                <w:tab w:val="left" w:pos="3264"/>
                <w:tab w:val="left" w:pos="6840"/>
                <w:tab w:val="left" w:pos="10080"/>
              </w:tabs>
              <w:ind w:right="-432" w:hanging="30"/>
              <w:rPr>
                <w:rFonts w:ascii="Arial" w:hAnsi="Arial" w:cs="Arial"/>
                <w:sz w:val="22"/>
                <w:szCs w:val="22"/>
              </w:rPr>
            </w:pPr>
            <w:r>
              <w:rPr>
                <w:rFonts w:ascii="Arial" w:hAnsi="Arial" w:cs="Arial"/>
                <w:sz w:val="22"/>
                <w:szCs w:val="22"/>
              </w:rPr>
              <w:t>Babcock &amp; Wilcox Company</w:t>
            </w:r>
          </w:p>
          <w:p w14:paraId="1F5E6366" w14:textId="77777777" w:rsidR="00DF0E14" w:rsidRDefault="00DF0E14">
            <w:pPr>
              <w:tabs>
                <w:tab w:val="left" w:pos="-720"/>
                <w:tab w:val="left" w:pos="3264"/>
                <w:tab w:val="left" w:pos="6840"/>
                <w:tab w:val="left" w:pos="10080"/>
              </w:tabs>
              <w:ind w:right="-432" w:hanging="30"/>
              <w:rPr>
                <w:rFonts w:ascii="Arial" w:hAnsi="Arial" w:cs="Arial"/>
                <w:sz w:val="22"/>
                <w:szCs w:val="22"/>
              </w:rPr>
            </w:pPr>
            <w:r>
              <w:rPr>
                <w:rFonts w:ascii="Arial" w:hAnsi="Arial" w:cs="Arial"/>
                <w:sz w:val="22"/>
                <w:szCs w:val="22"/>
              </w:rPr>
              <w:t>4 Essex Drive</w:t>
            </w:r>
          </w:p>
          <w:p w14:paraId="0317F110" w14:textId="77777777" w:rsidR="00DF0E14" w:rsidRDefault="00DF0E14">
            <w:pPr>
              <w:tabs>
                <w:tab w:val="left" w:pos="-720"/>
                <w:tab w:val="left" w:pos="3264"/>
                <w:tab w:val="left" w:pos="6840"/>
                <w:tab w:val="left" w:pos="10080"/>
              </w:tabs>
              <w:ind w:right="-432" w:hanging="30"/>
              <w:rPr>
                <w:rFonts w:ascii="Arial" w:hAnsi="Arial" w:cs="Arial"/>
                <w:sz w:val="22"/>
                <w:szCs w:val="22"/>
              </w:rPr>
            </w:pPr>
            <w:r>
              <w:rPr>
                <w:rFonts w:ascii="Arial" w:hAnsi="Arial" w:cs="Arial"/>
                <w:sz w:val="22"/>
                <w:szCs w:val="22"/>
              </w:rPr>
              <w:t>Yarmouth, ME 04096</w:t>
            </w:r>
          </w:p>
          <w:p w14:paraId="48879E58" w14:textId="77777777" w:rsidR="00DF0E14" w:rsidRDefault="00DF0E14">
            <w:pPr>
              <w:tabs>
                <w:tab w:val="left" w:pos="-720"/>
                <w:tab w:val="left" w:pos="3264"/>
                <w:tab w:val="left" w:pos="6840"/>
                <w:tab w:val="left" w:pos="10080"/>
              </w:tabs>
              <w:ind w:right="-432" w:hanging="30"/>
              <w:rPr>
                <w:rFonts w:ascii="Arial" w:hAnsi="Arial" w:cs="Arial"/>
                <w:sz w:val="22"/>
                <w:szCs w:val="22"/>
              </w:rPr>
            </w:pPr>
            <w:r>
              <w:rPr>
                <w:rFonts w:ascii="Arial" w:hAnsi="Arial" w:cs="Arial"/>
                <w:sz w:val="22"/>
                <w:szCs w:val="22"/>
              </w:rPr>
              <w:t>Cell: (207) 776-0954</w:t>
            </w:r>
          </w:p>
          <w:p w14:paraId="15D28445" w14:textId="77777777" w:rsidR="00DF0E14" w:rsidRDefault="00CC6CEA">
            <w:pPr>
              <w:rPr>
                <w:rFonts w:ascii="Arial" w:hAnsi="Arial" w:cs="Arial"/>
                <w:b/>
                <w:bCs/>
                <w:sz w:val="22"/>
                <w:szCs w:val="22"/>
              </w:rPr>
            </w:pPr>
            <w:hyperlink r:id="rId49" w:history="1">
              <w:r w:rsidR="00DF0E14">
                <w:rPr>
                  <w:rStyle w:val="Hipervnculo"/>
                  <w:rFonts w:ascii="Arial" w:hAnsi="Arial" w:cs="Arial"/>
                  <w:b/>
                  <w:bCs/>
                  <w:sz w:val="22"/>
                  <w:szCs w:val="22"/>
                </w:rPr>
                <w:t>jpdefusco@babcock.com</w:t>
              </w:r>
            </w:hyperlink>
          </w:p>
        </w:tc>
      </w:tr>
      <w:tr w:rsidR="00DF0E14" w14:paraId="3DA6AB5D" w14:textId="77777777" w:rsidTr="00DF0E14">
        <w:trPr>
          <w:trHeight w:val="1772"/>
        </w:trPr>
        <w:tc>
          <w:tcPr>
            <w:tcW w:w="3888" w:type="dxa"/>
            <w:tcBorders>
              <w:top w:val="single" w:sz="4" w:space="0" w:color="auto"/>
              <w:left w:val="single" w:sz="4" w:space="0" w:color="auto"/>
              <w:bottom w:val="single" w:sz="4" w:space="0" w:color="auto"/>
              <w:right w:val="single" w:sz="4" w:space="0" w:color="auto"/>
            </w:tcBorders>
            <w:hideMark/>
          </w:tcPr>
          <w:p w14:paraId="67948DD9" w14:textId="77777777" w:rsidR="00DF0E14" w:rsidRDefault="00DF0E14">
            <w:pPr>
              <w:tabs>
                <w:tab w:val="left" w:pos="-720"/>
                <w:tab w:val="left" w:pos="3264"/>
                <w:tab w:val="left" w:pos="6840"/>
                <w:tab w:val="left" w:pos="10080"/>
              </w:tabs>
              <w:ind w:right="-432" w:hanging="30"/>
              <w:rPr>
                <w:rFonts w:ascii="Arial" w:hAnsi="Arial" w:cs="Arial"/>
                <w:sz w:val="22"/>
                <w:szCs w:val="22"/>
              </w:rPr>
            </w:pPr>
            <w:r>
              <w:rPr>
                <w:rFonts w:ascii="Arial" w:hAnsi="Arial" w:cs="Arial"/>
                <w:b/>
                <w:sz w:val="22"/>
                <w:szCs w:val="22"/>
              </w:rPr>
              <w:t>Gregory Burns</w:t>
            </w:r>
            <w:r>
              <w:rPr>
                <w:rFonts w:ascii="Arial Black" w:hAnsi="Arial Black"/>
                <w:color w:val="FF0000"/>
              </w:rPr>
              <w:t>‡</w:t>
            </w:r>
          </w:p>
          <w:p w14:paraId="4912A66F" w14:textId="77777777" w:rsidR="00DF0E14" w:rsidRDefault="00DF0E14">
            <w:pPr>
              <w:tabs>
                <w:tab w:val="left" w:pos="-720"/>
                <w:tab w:val="left" w:pos="3264"/>
                <w:tab w:val="left" w:pos="6840"/>
                <w:tab w:val="left" w:pos="10080"/>
              </w:tabs>
              <w:ind w:right="-432" w:hanging="30"/>
              <w:rPr>
                <w:rFonts w:ascii="Arial" w:hAnsi="Arial" w:cs="Arial"/>
                <w:sz w:val="22"/>
                <w:szCs w:val="22"/>
                <w:lang w:val="sv-SE"/>
              </w:rPr>
            </w:pPr>
            <w:r>
              <w:rPr>
                <w:rFonts w:ascii="Arial" w:hAnsi="Arial" w:cs="Arial"/>
                <w:sz w:val="22"/>
                <w:szCs w:val="22"/>
              </w:rPr>
              <w:t>Domtar</w:t>
            </w:r>
          </w:p>
          <w:p w14:paraId="6B87B9AD" w14:textId="77777777" w:rsidR="00DF0E14" w:rsidRDefault="00DF0E14">
            <w:pPr>
              <w:tabs>
                <w:tab w:val="left" w:pos="-720"/>
                <w:tab w:val="left" w:pos="3264"/>
                <w:tab w:val="left" w:pos="6840"/>
                <w:tab w:val="left" w:pos="10080"/>
              </w:tabs>
              <w:ind w:right="-432" w:hanging="30"/>
              <w:rPr>
                <w:rFonts w:ascii="Arial" w:hAnsi="Arial" w:cs="Arial"/>
                <w:sz w:val="22"/>
                <w:szCs w:val="22"/>
                <w:lang w:val="sv-SE"/>
              </w:rPr>
            </w:pPr>
            <w:r>
              <w:rPr>
                <w:rFonts w:ascii="Arial" w:hAnsi="Arial" w:cs="Arial"/>
                <w:sz w:val="22"/>
                <w:szCs w:val="22"/>
                <w:lang w:val="sv-SE"/>
              </w:rPr>
              <w:t>Cell: (843) 991-7192</w:t>
            </w:r>
          </w:p>
          <w:p w14:paraId="50EB1B61" w14:textId="77777777" w:rsidR="00DF0E14" w:rsidRDefault="00DF0E14">
            <w:pPr>
              <w:tabs>
                <w:tab w:val="left" w:pos="-720"/>
                <w:tab w:val="left" w:pos="3264"/>
                <w:tab w:val="left" w:pos="6840"/>
                <w:tab w:val="left" w:pos="10080"/>
              </w:tabs>
              <w:ind w:right="-432" w:hanging="30"/>
              <w:rPr>
                <w:rFonts w:ascii="Arial" w:hAnsi="Arial" w:cs="Arial"/>
                <w:sz w:val="22"/>
                <w:szCs w:val="22"/>
                <w:lang w:val="sv-SE"/>
              </w:rPr>
            </w:pPr>
            <w:r>
              <w:rPr>
                <w:rFonts w:ascii="Arial" w:hAnsi="Arial" w:cs="Arial"/>
                <w:sz w:val="22"/>
                <w:szCs w:val="22"/>
                <w:lang w:val="sv-SE"/>
              </w:rPr>
              <w:t>Office: 803-802-8077</w:t>
            </w:r>
          </w:p>
          <w:p w14:paraId="66864A0D" w14:textId="77777777" w:rsidR="00DF0E14" w:rsidRDefault="00DF0E14">
            <w:pPr>
              <w:tabs>
                <w:tab w:val="left" w:pos="-720"/>
                <w:tab w:val="left" w:pos="3264"/>
                <w:tab w:val="left" w:pos="6840"/>
                <w:tab w:val="left" w:pos="10080"/>
              </w:tabs>
              <w:ind w:right="-432" w:hanging="30"/>
              <w:rPr>
                <w:rFonts w:ascii="Arial" w:hAnsi="Arial" w:cs="Arial"/>
                <w:sz w:val="22"/>
                <w:szCs w:val="22"/>
                <w:lang w:val="sv-SE"/>
              </w:rPr>
            </w:pPr>
            <w:r>
              <w:rPr>
                <w:rFonts w:ascii="Arial" w:hAnsi="Arial" w:cs="Arial"/>
                <w:sz w:val="22"/>
                <w:szCs w:val="22"/>
                <w:lang w:val="sv-SE"/>
              </w:rPr>
              <w:t>Fort Mill, SC</w:t>
            </w:r>
          </w:p>
          <w:bookmarkStart w:id="4" w:name="OLE_LINK1"/>
          <w:p w14:paraId="48D3D18E" w14:textId="77777777" w:rsidR="00DF0E14" w:rsidRDefault="00DF0E14">
            <w:pPr>
              <w:rPr>
                <w:color w:val="1F497D"/>
                <w:szCs w:val="24"/>
                <w:lang w:val="fr-FR"/>
              </w:rPr>
            </w:pPr>
            <w:r>
              <w:fldChar w:fldCharType="begin"/>
            </w:r>
            <w:r>
              <w:instrText xml:space="preserve"> HYPERLINK "mailto:gregory.burns@domtar.com" </w:instrText>
            </w:r>
            <w:r>
              <w:fldChar w:fldCharType="separate"/>
            </w:r>
            <w:r>
              <w:rPr>
                <w:rStyle w:val="Hipervnculo"/>
                <w:rFonts w:ascii="Arial" w:hAnsi="Arial" w:cs="Arial"/>
                <w:b/>
                <w:sz w:val="22"/>
                <w:szCs w:val="22"/>
                <w:lang w:val="sv-SE"/>
              </w:rPr>
              <w:t>gregory.burns@domtar.com</w:t>
            </w:r>
            <w:bookmarkEnd w:id="4"/>
            <w:r>
              <w:fldChar w:fldCharType="end"/>
            </w:r>
          </w:p>
        </w:tc>
        <w:tc>
          <w:tcPr>
            <w:tcW w:w="3307" w:type="dxa"/>
            <w:tcBorders>
              <w:top w:val="single" w:sz="4" w:space="0" w:color="auto"/>
              <w:left w:val="single" w:sz="4" w:space="0" w:color="auto"/>
              <w:bottom w:val="single" w:sz="4" w:space="0" w:color="auto"/>
              <w:right w:val="single" w:sz="4" w:space="0" w:color="auto"/>
            </w:tcBorders>
          </w:tcPr>
          <w:p w14:paraId="011AFF98" w14:textId="77777777" w:rsidR="00DF0E14" w:rsidRDefault="00DF0E14">
            <w:pPr>
              <w:tabs>
                <w:tab w:val="left" w:pos="-720"/>
                <w:tab w:val="left" w:pos="3264"/>
                <w:tab w:val="left" w:pos="6840"/>
                <w:tab w:val="left" w:pos="10080"/>
              </w:tabs>
              <w:ind w:right="-432" w:hanging="30"/>
              <w:rPr>
                <w:rFonts w:ascii="Arial" w:hAnsi="Arial" w:cs="Arial"/>
                <w:b/>
                <w:sz w:val="22"/>
                <w:szCs w:val="22"/>
              </w:rPr>
            </w:pPr>
            <w:r>
              <w:rPr>
                <w:rFonts w:ascii="Arial" w:hAnsi="Arial" w:cs="Arial"/>
                <w:b/>
                <w:sz w:val="22"/>
                <w:szCs w:val="22"/>
              </w:rPr>
              <w:t>Scott Moyer, Vice Chairman</w:t>
            </w:r>
            <w:r>
              <w:rPr>
                <w:rFonts w:ascii="Arial Black" w:hAnsi="Arial Black"/>
                <w:color w:val="FF0000"/>
              </w:rPr>
              <w:t>‡</w:t>
            </w:r>
          </w:p>
          <w:p w14:paraId="03CC16E1" w14:textId="77777777" w:rsidR="00DF0E14" w:rsidRDefault="00DF0E14">
            <w:pPr>
              <w:tabs>
                <w:tab w:val="left" w:pos="-720"/>
                <w:tab w:val="left" w:pos="3264"/>
                <w:tab w:val="left" w:pos="6840"/>
                <w:tab w:val="left" w:pos="10080"/>
              </w:tabs>
              <w:ind w:right="-432" w:hanging="30"/>
              <w:rPr>
                <w:rFonts w:ascii="Arial" w:hAnsi="Arial" w:cs="Arial"/>
                <w:sz w:val="22"/>
                <w:szCs w:val="22"/>
              </w:rPr>
            </w:pPr>
            <w:r>
              <w:rPr>
                <w:rFonts w:ascii="Arial" w:hAnsi="Arial" w:cs="Arial"/>
                <w:sz w:val="22"/>
                <w:szCs w:val="22"/>
              </w:rPr>
              <w:t>Smurfit Westrock</w:t>
            </w:r>
          </w:p>
          <w:p w14:paraId="4796731B" w14:textId="77777777" w:rsidR="00DF0E14" w:rsidRDefault="00DF0E14">
            <w:pPr>
              <w:tabs>
                <w:tab w:val="left" w:pos="-720"/>
                <w:tab w:val="left" w:pos="3264"/>
                <w:tab w:val="left" w:pos="6840"/>
                <w:tab w:val="left" w:pos="10080"/>
              </w:tabs>
              <w:ind w:right="-432" w:hanging="30"/>
              <w:rPr>
                <w:rFonts w:ascii="Arial" w:hAnsi="Arial" w:cs="Arial"/>
                <w:sz w:val="22"/>
                <w:szCs w:val="22"/>
              </w:rPr>
            </w:pPr>
          </w:p>
          <w:p w14:paraId="71CAAF13" w14:textId="77777777" w:rsidR="00DF0E14" w:rsidRDefault="00DF0E14">
            <w:pPr>
              <w:tabs>
                <w:tab w:val="left" w:pos="-720"/>
                <w:tab w:val="left" w:pos="3264"/>
                <w:tab w:val="left" w:pos="6840"/>
                <w:tab w:val="left" w:pos="10080"/>
              </w:tabs>
              <w:ind w:right="-432" w:hanging="30"/>
              <w:rPr>
                <w:rFonts w:ascii="Arial" w:hAnsi="Arial" w:cs="Arial"/>
                <w:sz w:val="22"/>
                <w:szCs w:val="22"/>
              </w:rPr>
            </w:pPr>
            <w:r>
              <w:rPr>
                <w:rFonts w:ascii="Arial" w:hAnsi="Arial" w:cs="Arial"/>
                <w:sz w:val="22"/>
                <w:szCs w:val="22"/>
              </w:rPr>
              <w:t xml:space="preserve">Cell: 904-437-7149 </w:t>
            </w:r>
          </w:p>
          <w:p w14:paraId="07AB6BCF" w14:textId="77777777" w:rsidR="00DF0E14" w:rsidRDefault="00DF0E14">
            <w:pPr>
              <w:tabs>
                <w:tab w:val="center" w:pos="4680"/>
                <w:tab w:val="left" w:pos="6840"/>
              </w:tabs>
              <w:rPr>
                <w:b/>
                <w:bCs/>
                <w:color w:val="0000FF"/>
                <w:sz w:val="20"/>
                <w:u w:val="single"/>
              </w:rPr>
            </w:pPr>
            <w:r>
              <w:rPr>
                <w:rFonts w:ascii="Arial" w:hAnsi="Arial" w:cs="Arial"/>
                <w:b/>
                <w:bCs/>
                <w:color w:val="0000FF"/>
                <w:sz w:val="22"/>
                <w:szCs w:val="22"/>
                <w:u w:val="single"/>
              </w:rPr>
              <w:t>scott.moyer@smurfitwestrock.com</w:t>
            </w:r>
            <w:r>
              <w:rPr>
                <w:b/>
                <w:bCs/>
                <w:color w:val="0000FF"/>
                <w:sz w:val="20"/>
                <w:u w:val="single"/>
              </w:rPr>
              <w:t xml:space="preserve"> </w:t>
            </w:r>
          </w:p>
          <w:p w14:paraId="56539A12" w14:textId="77777777" w:rsidR="00DF0E14" w:rsidRDefault="00DF0E14">
            <w:pPr>
              <w:tabs>
                <w:tab w:val="center" w:pos="4680"/>
                <w:tab w:val="left" w:pos="6840"/>
              </w:tabs>
              <w:rPr>
                <w:rFonts w:ascii="Arial" w:hAnsi="Arial" w:cs="Arial"/>
                <w:b/>
                <w:sz w:val="20"/>
                <w:lang w:val="sv-SE"/>
              </w:rPr>
            </w:pPr>
          </w:p>
        </w:tc>
        <w:tc>
          <w:tcPr>
            <w:tcW w:w="3353" w:type="dxa"/>
            <w:tcBorders>
              <w:top w:val="single" w:sz="4" w:space="0" w:color="auto"/>
              <w:left w:val="single" w:sz="4" w:space="0" w:color="auto"/>
              <w:bottom w:val="single" w:sz="4" w:space="0" w:color="auto"/>
              <w:right w:val="single" w:sz="4" w:space="0" w:color="auto"/>
            </w:tcBorders>
            <w:hideMark/>
          </w:tcPr>
          <w:p w14:paraId="604A9561" w14:textId="77777777" w:rsidR="00DF0E14" w:rsidRDefault="00DF0E14">
            <w:pPr>
              <w:rPr>
                <w:rFonts w:ascii="Arial" w:hAnsi="Arial" w:cs="Arial"/>
                <w:b/>
                <w:bCs/>
                <w:sz w:val="22"/>
                <w:szCs w:val="22"/>
              </w:rPr>
            </w:pPr>
            <w:r>
              <w:rPr>
                <w:rFonts w:ascii="Arial" w:hAnsi="Arial" w:cs="Arial"/>
                <w:b/>
                <w:bCs/>
                <w:sz w:val="22"/>
                <w:szCs w:val="22"/>
              </w:rPr>
              <w:t>Greg Zavadoski</w:t>
            </w:r>
          </w:p>
          <w:p w14:paraId="28519935" w14:textId="77777777" w:rsidR="00DF0E14" w:rsidRDefault="00DF0E14">
            <w:pPr>
              <w:rPr>
                <w:rFonts w:ascii="Arial" w:hAnsi="Arial" w:cs="Arial"/>
                <w:color w:val="000000"/>
                <w:sz w:val="22"/>
                <w:szCs w:val="22"/>
              </w:rPr>
            </w:pPr>
            <w:r>
              <w:rPr>
                <w:rFonts w:ascii="Arial" w:hAnsi="Arial" w:cs="Arial"/>
                <w:color w:val="000000"/>
                <w:sz w:val="22"/>
                <w:szCs w:val="22"/>
              </w:rPr>
              <w:t>Georgia Pacific</w:t>
            </w:r>
          </w:p>
          <w:p w14:paraId="5D6F6077" w14:textId="77777777" w:rsidR="00DF0E14" w:rsidRDefault="00DF0E14">
            <w:pPr>
              <w:rPr>
                <w:rFonts w:ascii="Arial" w:hAnsi="Arial" w:cs="Arial"/>
                <w:sz w:val="22"/>
                <w:szCs w:val="22"/>
              </w:rPr>
            </w:pPr>
            <w:r>
              <w:rPr>
                <w:rFonts w:ascii="Arial" w:hAnsi="Arial" w:cs="Arial"/>
                <w:color w:val="000000"/>
                <w:sz w:val="22"/>
                <w:szCs w:val="22"/>
              </w:rPr>
              <w:t>Cell: 715.432.2470</w:t>
            </w:r>
          </w:p>
          <w:p w14:paraId="14D4A9BF" w14:textId="77777777" w:rsidR="00DF0E14" w:rsidRDefault="00CC6CEA">
            <w:pPr>
              <w:tabs>
                <w:tab w:val="center" w:pos="4680"/>
                <w:tab w:val="left" w:pos="6840"/>
              </w:tabs>
              <w:rPr>
                <w:rFonts w:ascii="Arial" w:hAnsi="Arial" w:cs="Arial"/>
                <w:b/>
                <w:sz w:val="22"/>
                <w:szCs w:val="22"/>
                <w:lang w:val="sv-SE"/>
              </w:rPr>
            </w:pPr>
            <w:hyperlink r:id="rId50" w:history="1">
              <w:r w:rsidR="00DF0E14">
                <w:rPr>
                  <w:rStyle w:val="Hipervnculo"/>
                  <w:rFonts w:ascii="Arial" w:hAnsi="Arial" w:cs="Arial"/>
                  <w:b/>
                  <w:bCs/>
                  <w:sz w:val="22"/>
                  <w:szCs w:val="22"/>
                </w:rPr>
                <w:t>g</w:t>
              </w:r>
              <w:r w:rsidR="00DF0E14">
                <w:rPr>
                  <w:rStyle w:val="Hipervnculo"/>
                  <w:rFonts w:ascii="Arial" w:hAnsi="Arial" w:cs="Arial"/>
                  <w:b/>
                  <w:bCs/>
                  <w:sz w:val="22"/>
                  <w:szCs w:val="22"/>
                  <w:lang w:val="sv-SE"/>
                </w:rPr>
                <w:t>r</w:t>
              </w:r>
              <w:r w:rsidR="00DF0E14">
                <w:rPr>
                  <w:rStyle w:val="Hipervnculo"/>
                  <w:rFonts w:ascii="Arial" w:hAnsi="Arial" w:cs="Arial"/>
                  <w:b/>
                  <w:sz w:val="22"/>
                  <w:szCs w:val="22"/>
                  <w:lang w:val="sv-SE"/>
                </w:rPr>
                <w:t>eg.zavadoski@gapac.com</w:t>
              </w:r>
            </w:hyperlink>
          </w:p>
          <w:p w14:paraId="3D80C92C" w14:textId="77777777" w:rsidR="00DF0E14" w:rsidRDefault="00DF0E14">
            <w:pPr>
              <w:tabs>
                <w:tab w:val="center" w:pos="4680"/>
                <w:tab w:val="left" w:pos="6840"/>
              </w:tabs>
              <w:rPr>
                <w:rFonts w:ascii="Arial" w:hAnsi="Arial" w:cs="Arial"/>
                <w:b/>
                <w:sz w:val="20"/>
                <w:lang w:val="sv-SE"/>
              </w:rPr>
            </w:pPr>
            <w:r>
              <w:rPr>
                <w:rFonts w:ascii="Arial" w:hAnsi="Arial" w:cs="Arial"/>
                <w:b/>
                <w:sz w:val="20"/>
                <w:lang w:val="sv-SE"/>
              </w:rPr>
              <w:t>Alternate:</w:t>
            </w:r>
          </w:p>
          <w:p w14:paraId="10B26D16" w14:textId="77777777" w:rsidR="00DF0E14" w:rsidRDefault="00DF0E14">
            <w:pPr>
              <w:tabs>
                <w:tab w:val="center" w:pos="4680"/>
                <w:tab w:val="left" w:pos="6840"/>
              </w:tabs>
              <w:rPr>
                <w:rFonts w:ascii="Arial" w:hAnsi="Arial" w:cs="Arial"/>
                <w:b/>
                <w:sz w:val="20"/>
                <w:lang w:val="sv-SE"/>
              </w:rPr>
            </w:pPr>
            <w:r>
              <w:rPr>
                <w:rFonts w:ascii="Arial" w:hAnsi="Arial" w:cs="Arial"/>
                <w:b/>
                <w:sz w:val="20"/>
                <w:lang w:val="sv-SE"/>
              </w:rPr>
              <w:t>Robert Orender, GP</w:t>
            </w:r>
            <w:r>
              <w:rPr>
                <w:rFonts w:ascii="Arial Black" w:hAnsi="Arial Black"/>
                <w:color w:val="FF0000"/>
              </w:rPr>
              <w:t>‡</w:t>
            </w:r>
          </w:p>
          <w:p w14:paraId="280F9F23" w14:textId="77777777" w:rsidR="00DF0E14" w:rsidRDefault="00CC6CEA">
            <w:pPr>
              <w:tabs>
                <w:tab w:val="center" w:pos="4680"/>
                <w:tab w:val="left" w:pos="6840"/>
              </w:tabs>
              <w:rPr>
                <w:rFonts w:ascii="Arial" w:hAnsi="Arial" w:cs="Arial"/>
                <w:b/>
                <w:sz w:val="20"/>
                <w:lang w:val="sv-SE"/>
              </w:rPr>
            </w:pPr>
            <w:hyperlink r:id="rId51" w:history="1">
              <w:r w:rsidR="00DF0E14">
                <w:rPr>
                  <w:rStyle w:val="Hipervnculo"/>
                  <w:rFonts w:ascii="Arial" w:hAnsi="Arial" w:cs="Arial"/>
                  <w:b/>
                  <w:sz w:val="20"/>
                  <w:lang w:val="sv-SE"/>
                </w:rPr>
                <w:t>Robert.orender@gapac.com</w:t>
              </w:r>
            </w:hyperlink>
          </w:p>
          <w:p w14:paraId="7A58D9C1" w14:textId="77777777" w:rsidR="00DF0E14" w:rsidRDefault="00DF0E14">
            <w:pPr>
              <w:tabs>
                <w:tab w:val="center" w:pos="4680"/>
                <w:tab w:val="left" w:pos="6840"/>
              </w:tabs>
              <w:rPr>
                <w:rFonts w:ascii="Arial" w:hAnsi="Arial" w:cs="Arial"/>
                <w:b/>
                <w:sz w:val="20"/>
                <w:lang w:val="sv-SE"/>
              </w:rPr>
            </w:pPr>
            <w:r>
              <w:rPr>
                <w:rFonts w:ascii="Arial" w:hAnsi="Arial" w:cs="Arial"/>
                <w:b/>
                <w:sz w:val="20"/>
                <w:lang w:val="sv-SE"/>
              </w:rPr>
              <w:t>470-230-2000</w:t>
            </w:r>
          </w:p>
        </w:tc>
      </w:tr>
      <w:tr w:rsidR="00DF0E14" w14:paraId="1EB6461F" w14:textId="77777777" w:rsidTr="00DF0E14">
        <w:trPr>
          <w:trHeight w:val="1898"/>
        </w:trPr>
        <w:tc>
          <w:tcPr>
            <w:tcW w:w="3888" w:type="dxa"/>
            <w:tcBorders>
              <w:top w:val="single" w:sz="4" w:space="0" w:color="auto"/>
              <w:left w:val="single" w:sz="4" w:space="0" w:color="auto"/>
              <w:bottom w:val="single" w:sz="4" w:space="0" w:color="auto"/>
              <w:right w:val="single" w:sz="4" w:space="0" w:color="auto"/>
            </w:tcBorders>
            <w:hideMark/>
          </w:tcPr>
          <w:p w14:paraId="3E08D824" w14:textId="77777777" w:rsidR="00DF0E14" w:rsidRDefault="00DF0E14">
            <w:pPr>
              <w:tabs>
                <w:tab w:val="left" w:pos="-720"/>
                <w:tab w:val="left" w:pos="3264"/>
                <w:tab w:val="left" w:pos="6840"/>
                <w:tab w:val="left" w:pos="10080"/>
              </w:tabs>
              <w:ind w:right="-432" w:hanging="30"/>
              <w:rPr>
                <w:rFonts w:ascii="Arial" w:hAnsi="Arial" w:cs="Arial"/>
                <w:b/>
                <w:sz w:val="22"/>
                <w:szCs w:val="22"/>
              </w:rPr>
            </w:pPr>
            <w:r>
              <w:rPr>
                <w:rFonts w:ascii="Arial" w:hAnsi="Arial" w:cs="Arial"/>
                <w:b/>
                <w:sz w:val="22"/>
                <w:szCs w:val="22"/>
              </w:rPr>
              <w:t>John Phillips</w:t>
            </w:r>
            <w:r>
              <w:rPr>
                <w:rFonts w:ascii="Arial Black" w:hAnsi="Arial Black"/>
                <w:color w:val="FF0000"/>
              </w:rPr>
              <w:t>‡</w:t>
            </w:r>
          </w:p>
          <w:p w14:paraId="7458B03F" w14:textId="77777777" w:rsidR="00DF0E14" w:rsidRDefault="00DF0E14">
            <w:pPr>
              <w:tabs>
                <w:tab w:val="left" w:pos="-720"/>
                <w:tab w:val="left" w:pos="3264"/>
                <w:tab w:val="left" w:pos="6840"/>
              </w:tabs>
              <w:ind w:hanging="30"/>
              <w:rPr>
                <w:rFonts w:ascii="Arial" w:hAnsi="Arial" w:cs="Arial"/>
                <w:sz w:val="22"/>
                <w:szCs w:val="22"/>
              </w:rPr>
            </w:pPr>
            <w:r>
              <w:rPr>
                <w:rFonts w:ascii="Arial" w:hAnsi="Arial" w:cs="Arial"/>
                <w:sz w:val="22"/>
                <w:szCs w:val="22"/>
              </w:rPr>
              <w:t>Andritz Pulp &amp; Paper</w:t>
            </w:r>
          </w:p>
          <w:p w14:paraId="096E528E" w14:textId="77777777" w:rsidR="00DF0E14" w:rsidRDefault="00DF0E14">
            <w:pPr>
              <w:tabs>
                <w:tab w:val="left" w:pos="-720"/>
                <w:tab w:val="left" w:pos="3264"/>
                <w:tab w:val="left" w:pos="6840"/>
                <w:tab w:val="left" w:pos="10080"/>
              </w:tabs>
              <w:ind w:right="-288" w:hanging="30"/>
              <w:rPr>
                <w:rFonts w:ascii="Arial" w:hAnsi="Arial" w:cs="Arial"/>
                <w:sz w:val="22"/>
                <w:szCs w:val="22"/>
              </w:rPr>
            </w:pPr>
            <w:r>
              <w:rPr>
                <w:rFonts w:ascii="Arial" w:hAnsi="Arial" w:cs="Arial"/>
                <w:sz w:val="22"/>
                <w:szCs w:val="22"/>
              </w:rPr>
              <w:t>5405 Windward Parkway, Suite 100W</w:t>
            </w:r>
          </w:p>
          <w:p w14:paraId="6861DA30" w14:textId="77777777" w:rsidR="00DF0E14" w:rsidRDefault="00DF0E14">
            <w:pPr>
              <w:tabs>
                <w:tab w:val="left" w:pos="-720"/>
                <w:tab w:val="left" w:pos="3264"/>
                <w:tab w:val="left" w:pos="6840"/>
                <w:tab w:val="left" w:pos="10080"/>
              </w:tabs>
              <w:ind w:right="-288" w:hanging="30"/>
              <w:rPr>
                <w:rFonts w:ascii="Arial" w:hAnsi="Arial" w:cs="Arial"/>
                <w:sz w:val="22"/>
                <w:szCs w:val="22"/>
                <w:lang w:val="nb-NO"/>
              </w:rPr>
            </w:pPr>
            <w:r>
              <w:rPr>
                <w:rFonts w:ascii="Arial" w:hAnsi="Arial" w:cs="Arial"/>
                <w:sz w:val="22"/>
                <w:szCs w:val="22"/>
                <w:lang w:val="nb-NO"/>
              </w:rPr>
              <w:t>Alpharetta, GA  30004</w:t>
            </w:r>
          </w:p>
          <w:p w14:paraId="0CFC6405" w14:textId="77777777" w:rsidR="00DF0E14" w:rsidRDefault="00DF0E14">
            <w:pPr>
              <w:tabs>
                <w:tab w:val="left" w:pos="-720"/>
                <w:tab w:val="left" w:pos="3264"/>
                <w:tab w:val="left" w:pos="6840"/>
                <w:tab w:val="left" w:pos="10080"/>
              </w:tabs>
              <w:ind w:right="-288" w:hanging="30"/>
              <w:rPr>
                <w:rFonts w:ascii="Arial" w:hAnsi="Arial" w:cs="Arial"/>
                <w:sz w:val="22"/>
                <w:szCs w:val="22"/>
                <w:lang w:val="nb-NO"/>
              </w:rPr>
            </w:pPr>
            <w:r>
              <w:rPr>
                <w:rFonts w:ascii="Arial" w:hAnsi="Arial" w:cs="Arial"/>
                <w:sz w:val="22"/>
                <w:szCs w:val="22"/>
                <w:lang w:val="nb-NO"/>
              </w:rPr>
              <w:t>Tel:  (770) 640-2434</w:t>
            </w:r>
          </w:p>
          <w:p w14:paraId="4995BB9A" w14:textId="77777777" w:rsidR="00DF0E14" w:rsidRDefault="00DF0E14">
            <w:pPr>
              <w:tabs>
                <w:tab w:val="left" w:pos="-720"/>
                <w:tab w:val="left" w:pos="3264"/>
                <w:tab w:val="left" w:pos="6840"/>
                <w:tab w:val="left" w:pos="10080"/>
              </w:tabs>
              <w:ind w:right="-288" w:hanging="30"/>
              <w:rPr>
                <w:rFonts w:ascii="Arial" w:hAnsi="Arial" w:cs="Arial"/>
                <w:sz w:val="22"/>
                <w:szCs w:val="22"/>
                <w:lang w:val="nb-NO"/>
              </w:rPr>
            </w:pPr>
            <w:r>
              <w:rPr>
                <w:rFonts w:ascii="Arial" w:hAnsi="Arial" w:cs="Arial"/>
                <w:sz w:val="22"/>
                <w:szCs w:val="22"/>
                <w:lang w:val="nb-NO"/>
              </w:rPr>
              <w:t>Fax:  (770) 640-2521</w:t>
            </w:r>
          </w:p>
          <w:p w14:paraId="104AEE19" w14:textId="77777777" w:rsidR="00DF0E14" w:rsidRDefault="00CC6CEA">
            <w:pPr>
              <w:tabs>
                <w:tab w:val="left" w:pos="-720"/>
                <w:tab w:val="left" w:pos="6840"/>
                <w:tab w:val="left" w:pos="10080"/>
              </w:tabs>
              <w:ind w:right="-432" w:hanging="30"/>
              <w:rPr>
                <w:rFonts w:ascii="Arial" w:hAnsi="Arial" w:cs="Arial"/>
                <w:b/>
                <w:sz w:val="20"/>
                <w:u w:val="single"/>
                <w:lang w:val="fr-FR"/>
              </w:rPr>
            </w:pPr>
            <w:hyperlink r:id="rId52" w:history="1">
              <w:r w:rsidR="00DF0E14">
                <w:rPr>
                  <w:rStyle w:val="Hipervnculo"/>
                  <w:rFonts w:ascii="Arial" w:hAnsi="Arial" w:cs="Arial"/>
                  <w:b/>
                  <w:sz w:val="22"/>
                  <w:szCs w:val="22"/>
                  <w:lang w:val="nb-NO"/>
                </w:rPr>
                <w:t>john.phillips@andritz.com</w:t>
              </w:r>
            </w:hyperlink>
          </w:p>
        </w:tc>
        <w:tc>
          <w:tcPr>
            <w:tcW w:w="3307" w:type="dxa"/>
            <w:tcBorders>
              <w:top w:val="single" w:sz="4" w:space="0" w:color="auto"/>
              <w:left w:val="single" w:sz="4" w:space="0" w:color="auto"/>
              <w:bottom w:val="single" w:sz="4" w:space="0" w:color="auto"/>
              <w:right w:val="single" w:sz="4" w:space="0" w:color="auto"/>
            </w:tcBorders>
            <w:hideMark/>
          </w:tcPr>
          <w:p w14:paraId="259CDED2" w14:textId="77777777" w:rsidR="00DF0E14" w:rsidRDefault="00DF0E14">
            <w:pPr>
              <w:tabs>
                <w:tab w:val="left" w:pos="-720"/>
                <w:tab w:val="left" w:pos="3264"/>
                <w:tab w:val="left" w:pos="6840"/>
                <w:tab w:val="left" w:pos="10080"/>
              </w:tabs>
              <w:ind w:right="-432" w:hanging="30"/>
              <w:rPr>
                <w:rFonts w:ascii="Arial" w:hAnsi="Arial" w:cs="Arial"/>
                <w:b/>
                <w:sz w:val="22"/>
                <w:szCs w:val="22"/>
              </w:rPr>
            </w:pPr>
            <w:r>
              <w:rPr>
                <w:rFonts w:ascii="Arial" w:hAnsi="Arial" w:cs="Arial"/>
                <w:b/>
                <w:sz w:val="22"/>
                <w:szCs w:val="22"/>
              </w:rPr>
              <w:t>Dan Cudmore</w:t>
            </w:r>
            <w:r>
              <w:rPr>
                <w:rFonts w:ascii="Arial Black" w:hAnsi="Arial Black"/>
                <w:color w:val="FF0000"/>
              </w:rPr>
              <w:t>‡</w:t>
            </w:r>
          </w:p>
          <w:p w14:paraId="0E1CD870" w14:textId="77777777" w:rsidR="00DF0E14" w:rsidRDefault="00DF0E14">
            <w:pPr>
              <w:shd w:val="clear" w:color="auto" w:fill="FFFFFF"/>
              <w:rPr>
                <w:rFonts w:ascii="Arial" w:hAnsi="Arial" w:cs="Arial"/>
                <w:sz w:val="22"/>
                <w:szCs w:val="22"/>
              </w:rPr>
            </w:pPr>
            <w:r>
              <w:rPr>
                <w:rFonts w:ascii="Arial" w:hAnsi="Arial" w:cs="Arial"/>
                <w:sz w:val="22"/>
                <w:szCs w:val="22"/>
              </w:rPr>
              <w:t>GE Vernova</w:t>
            </w:r>
          </w:p>
          <w:p w14:paraId="03A7F25E" w14:textId="77777777" w:rsidR="00DF0E14" w:rsidRDefault="00DF0E14">
            <w:pPr>
              <w:shd w:val="clear" w:color="auto" w:fill="FFFFFF"/>
              <w:rPr>
                <w:rFonts w:ascii="Arial" w:hAnsi="Arial" w:cs="Arial"/>
                <w:sz w:val="22"/>
                <w:szCs w:val="22"/>
              </w:rPr>
            </w:pPr>
            <w:r>
              <w:rPr>
                <w:rFonts w:ascii="Arial" w:hAnsi="Arial" w:cs="Arial"/>
                <w:sz w:val="22"/>
                <w:szCs w:val="22"/>
              </w:rPr>
              <w:t>1420 Blair Towers Place</w:t>
            </w:r>
          </w:p>
          <w:p w14:paraId="5D09C408" w14:textId="77777777" w:rsidR="00DF0E14" w:rsidRDefault="00DF0E14">
            <w:pPr>
              <w:shd w:val="clear" w:color="auto" w:fill="FFFFFF"/>
              <w:rPr>
                <w:rFonts w:ascii="Arial" w:hAnsi="Arial" w:cs="Arial"/>
                <w:sz w:val="22"/>
                <w:szCs w:val="22"/>
              </w:rPr>
            </w:pPr>
            <w:r>
              <w:rPr>
                <w:rFonts w:ascii="Arial" w:hAnsi="Arial" w:cs="Arial"/>
                <w:sz w:val="22"/>
                <w:szCs w:val="22"/>
              </w:rPr>
              <w:t>Suite 500</w:t>
            </w:r>
          </w:p>
          <w:p w14:paraId="5AB25679" w14:textId="77777777" w:rsidR="00DF0E14" w:rsidRDefault="00DF0E14">
            <w:pPr>
              <w:shd w:val="clear" w:color="auto" w:fill="FFFFFF"/>
              <w:rPr>
                <w:rFonts w:ascii="Arial" w:hAnsi="Arial" w:cs="Arial"/>
                <w:sz w:val="22"/>
                <w:szCs w:val="22"/>
              </w:rPr>
            </w:pPr>
            <w:r>
              <w:rPr>
                <w:rFonts w:ascii="Arial" w:hAnsi="Arial" w:cs="Arial"/>
                <w:sz w:val="22"/>
                <w:szCs w:val="22"/>
              </w:rPr>
              <w:t>Ottawa, ON K1J 9L8</w:t>
            </w:r>
          </w:p>
          <w:p w14:paraId="06AC4B8F" w14:textId="77777777" w:rsidR="00DF0E14" w:rsidRDefault="00DF0E14">
            <w:pPr>
              <w:shd w:val="clear" w:color="auto" w:fill="FFFFFF"/>
              <w:rPr>
                <w:rFonts w:ascii="Arial" w:hAnsi="Arial" w:cs="Arial"/>
                <w:sz w:val="22"/>
                <w:szCs w:val="22"/>
              </w:rPr>
            </w:pPr>
            <w:r>
              <w:rPr>
                <w:rFonts w:ascii="Arial" w:hAnsi="Arial" w:cs="Arial"/>
                <w:sz w:val="22"/>
                <w:szCs w:val="22"/>
              </w:rPr>
              <w:t>Tel: (613) 298-5021</w:t>
            </w:r>
          </w:p>
          <w:p w14:paraId="1ADB5A22" w14:textId="77777777" w:rsidR="00DF0E14" w:rsidRDefault="00CC6CEA">
            <w:pPr>
              <w:tabs>
                <w:tab w:val="center" w:pos="4680"/>
                <w:tab w:val="left" w:pos="6840"/>
              </w:tabs>
              <w:rPr>
                <w:rFonts w:ascii="Arial" w:hAnsi="Arial" w:cs="Arial"/>
                <w:b/>
                <w:bCs/>
                <w:sz w:val="22"/>
                <w:szCs w:val="22"/>
              </w:rPr>
            </w:pPr>
            <w:hyperlink r:id="rId53" w:history="1">
              <w:r w:rsidR="00DF0E14">
                <w:rPr>
                  <w:rStyle w:val="Hipervnculo"/>
                  <w:rFonts w:ascii="Arial" w:hAnsi="Arial" w:cs="Arial"/>
                  <w:b/>
                  <w:bCs/>
                  <w:sz w:val="22"/>
                  <w:szCs w:val="22"/>
                </w:rPr>
                <w:t>dan.cudmore@ge.com</w:t>
              </w:r>
            </w:hyperlink>
          </w:p>
        </w:tc>
        <w:tc>
          <w:tcPr>
            <w:tcW w:w="3353" w:type="dxa"/>
            <w:tcBorders>
              <w:top w:val="single" w:sz="4" w:space="0" w:color="auto"/>
              <w:left w:val="single" w:sz="4" w:space="0" w:color="auto"/>
              <w:bottom w:val="single" w:sz="4" w:space="0" w:color="auto"/>
              <w:right w:val="single" w:sz="4" w:space="0" w:color="auto"/>
            </w:tcBorders>
          </w:tcPr>
          <w:p w14:paraId="6C1D9221" w14:textId="77777777" w:rsidR="00DF0E14" w:rsidRDefault="00DF0E14">
            <w:pPr>
              <w:tabs>
                <w:tab w:val="left" w:pos="-720"/>
                <w:tab w:val="left" w:pos="3264"/>
                <w:tab w:val="left" w:pos="6840"/>
                <w:tab w:val="left" w:pos="10080"/>
              </w:tabs>
              <w:ind w:right="-432" w:hanging="30"/>
              <w:rPr>
                <w:rFonts w:ascii="Arial" w:hAnsi="Arial" w:cs="Arial"/>
                <w:b/>
                <w:sz w:val="22"/>
                <w:szCs w:val="22"/>
              </w:rPr>
            </w:pPr>
            <w:r>
              <w:rPr>
                <w:rFonts w:ascii="Arial" w:hAnsi="Arial" w:cs="Arial"/>
                <w:b/>
                <w:sz w:val="22"/>
                <w:szCs w:val="22"/>
              </w:rPr>
              <w:t>Jeremiah Yoder</w:t>
            </w:r>
            <w:r>
              <w:rPr>
                <w:rFonts w:ascii="Arial Black" w:hAnsi="Arial Black"/>
                <w:color w:val="FF0000"/>
              </w:rPr>
              <w:t>‡</w:t>
            </w:r>
          </w:p>
          <w:p w14:paraId="457BFCA4" w14:textId="77777777" w:rsidR="00DF0E14" w:rsidRDefault="00DF0E14">
            <w:pPr>
              <w:tabs>
                <w:tab w:val="left" w:pos="-720"/>
                <w:tab w:val="left" w:pos="3264"/>
                <w:tab w:val="left" w:pos="6840"/>
              </w:tabs>
              <w:ind w:hanging="30"/>
              <w:rPr>
                <w:rFonts w:ascii="Arial" w:hAnsi="Arial" w:cs="Arial"/>
                <w:sz w:val="22"/>
                <w:szCs w:val="22"/>
              </w:rPr>
            </w:pPr>
            <w:r>
              <w:rPr>
                <w:rFonts w:ascii="Arial" w:hAnsi="Arial" w:cs="Arial"/>
                <w:sz w:val="22"/>
                <w:szCs w:val="22"/>
              </w:rPr>
              <w:t>Valmet Inc</w:t>
            </w:r>
          </w:p>
          <w:p w14:paraId="4097F4C6" w14:textId="77777777" w:rsidR="00DF0E14" w:rsidRDefault="00DF0E14">
            <w:pPr>
              <w:tabs>
                <w:tab w:val="left" w:pos="-720"/>
                <w:tab w:val="left" w:pos="3264"/>
                <w:tab w:val="left" w:pos="6840"/>
                <w:tab w:val="left" w:pos="10080"/>
              </w:tabs>
              <w:ind w:right="-432" w:hanging="30"/>
              <w:rPr>
                <w:rFonts w:ascii="Arial" w:hAnsi="Arial" w:cs="Arial"/>
                <w:sz w:val="22"/>
                <w:szCs w:val="22"/>
              </w:rPr>
            </w:pPr>
            <w:r>
              <w:rPr>
                <w:rFonts w:ascii="Arial" w:hAnsi="Arial" w:cs="Arial"/>
                <w:sz w:val="22"/>
                <w:szCs w:val="22"/>
              </w:rPr>
              <w:t>Cell: (704) 408-6825</w:t>
            </w:r>
          </w:p>
          <w:p w14:paraId="20961790" w14:textId="77777777" w:rsidR="00DF0E14" w:rsidRDefault="00CC6CEA">
            <w:pPr>
              <w:tabs>
                <w:tab w:val="center" w:pos="4680"/>
                <w:tab w:val="left" w:pos="6840"/>
              </w:tabs>
              <w:rPr>
                <w:rFonts w:ascii="Arial" w:hAnsi="Arial" w:cs="Arial"/>
                <w:b/>
                <w:bCs/>
                <w:sz w:val="22"/>
                <w:szCs w:val="22"/>
              </w:rPr>
            </w:pPr>
            <w:hyperlink r:id="rId54" w:history="1">
              <w:r w:rsidR="00DF0E14">
                <w:rPr>
                  <w:rStyle w:val="Hipervnculo"/>
                  <w:rFonts w:ascii="Arial" w:hAnsi="Arial" w:cs="Arial"/>
                  <w:b/>
                  <w:bCs/>
                  <w:sz w:val="22"/>
                  <w:szCs w:val="22"/>
                </w:rPr>
                <w:t>Jeremiah.yoder@valmet.com</w:t>
              </w:r>
            </w:hyperlink>
          </w:p>
          <w:p w14:paraId="3912BBAA" w14:textId="77777777" w:rsidR="00DF0E14" w:rsidRDefault="00DF0E14">
            <w:pPr>
              <w:tabs>
                <w:tab w:val="center" w:pos="4680"/>
                <w:tab w:val="left" w:pos="6840"/>
              </w:tabs>
              <w:rPr>
                <w:rFonts w:ascii="Arial" w:hAnsi="Arial" w:cs="Arial"/>
                <w:b/>
                <w:sz w:val="22"/>
                <w:szCs w:val="22"/>
                <w:lang w:val="es-ES"/>
              </w:rPr>
            </w:pPr>
          </w:p>
        </w:tc>
      </w:tr>
      <w:tr w:rsidR="00DF0E14" w14:paraId="380816B8" w14:textId="77777777" w:rsidTr="00DF0E14">
        <w:trPr>
          <w:trHeight w:val="1584"/>
        </w:trPr>
        <w:tc>
          <w:tcPr>
            <w:tcW w:w="3888" w:type="dxa"/>
            <w:tcBorders>
              <w:top w:val="single" w:sz="4" w:space="0" w:color="auto"/>
              <w:left w:val="single" w:sz="4" w:space="0" w:color="auto"/>
              <w:bottom w:val="single" w:sz="4" w:space="0" w:color="auto"/>
              <w:right w:val="single" w:sz="4" w:space="0" w:color="auto"/>
            </w:tcBorders>
          </w:tcPr>
          <w:p w14:paraId="51ACD32D" w14:textId="77777777" w:rsidR="00DF0E14" w:rsidRDefault="00DF0E14">
            <w:pPr>
              <w:tabs>
                <w:tab w:val="left" w:pos="-720"/>
                <w:tab w:val="left" w:pos="3264"/>
                <w:tab w:val="left" w:pos="6840"/>
                <w:tab w:val="left" w:pos="10080"/>
              </w:tabs>
              <w:ind w:right="-432" w:hanging="30"/>
              <w:rPr>
                <w:rFonts w:ascii="Arial" w:hAnsi="Arial" w:cs="Arial"/>
                <w:b/>
                <w:sz w:val="22"/>
                <w:szCs w:val="22"/>
              </w:rPr>
            </w:pPr>
            <w:r>
              <w:rPr>
                <w:rFonts w:ascii="Arial" w:hAnsi="Arial" w:cs="Arial"/>
                <w:b/>
                <w:sz w:val="22"/>
                <w:szCs w:val="22"/>
              </w:rPr>
              <w:t>David Frazier</w:t>
            </w:r>
            <w:r>
              <w:rPr>
                <w:rFonts w:ascii="Arial Black" w:hAnsi="Arial Black"/>
                <w:color w:val="FF0000"/>
              </w:rPr>
              <w:t>‡</w:t>
            </w:r>
          </w:p>
          <w:p w14:paraId="6E2E3CDD" w14:textId="77777777" w:rsidR="00DF0E14" w:rsidRDefault="00DF0E14">
            <w:pPr>
              <w:tabs>
                <w:tab w:val="left" w:pos="-720"/>
                <w:tab w:val="left" w:pos="3264"/>
                <w:tab w:val="left" w:pos="6840"/>
                <w:tab w:val="left" w:pos="10080"/>
              </w:tabs>
              <w:ind w:right="-432" w:hanging="30"/>
              <w:rPr>
                <w:rFonts w:ascii="Arial" w:hAnsi="Arial" w:cs="Arial"/>
                <w:sz w:val="22"/>
                <w:szCs w:val="22"/>
              </w:rPr>
            </w:pPr>
            <w:r>
              <w:rPr>
                <w:rFonts w:ascii="Arial" w:hAnsi="Arial" w:cs="Arial"/>
                <w:sz w:val="22"/>
                <w:szCs w:val="22"/>
              </w:rPr>
              <w:t>International Paper</w:t>
            </w:r>
          </w:p>
          <w:p w14:paraId="7EE1CA1D" w14:textId="77777777" w:rsidR="00DF0E14" w:rsidRDefault="00DF0E14">
            <w:pPr>
              <w:tabs>
                <w:tab w:val="left" w:pos="-720"/>
                <w:tab w:val="left" w:pos="3264"/>
                <w:tab w:val="left" w:pos="6840"/>
                <w:tab w:val="left" w:pos="10080"/>
              </w:tabs>
              <w:ind w:right="-432" w:hanging="30"/>
              <w:rPr>
                <w:rFonts w:ascii="Arial" w:hAnsi="Arial" w:cs="Arial"/>
                <w:sz w:val="22"/>
                <w:szCs w:val="22"/>
              </w:rPr>
            </w:pPr>
          </w:p>
          <w:p w14:paraId="3713C707" w14:textId="77777777" w:rsidR="00DF0E14" w:rsidRDefault="00DF0E14">
            <w:pPr>
              <w:tabs>
                <w:tab w:val="left" w:pos="-720"/>
                <w:tab w:val="left" w:pos="3264"/>
                <w:tab w:val="left" w:pos="6840"/>
                <w:tab w:val="left" w:pos="10080"/>
              </w:tabs>
              <w:ind w:right="-432" w:hanging="30"/>
              <w:rPr>
                <w:rFonts w:ascii="Arial" w:hAnsi="Arial" w:cs="Arial"/>
                <w:sz w:val="22"/>
                <w:szCs w:val="22"/>
              </w:rPr>
            </w:pPr>
            <w:r>
              <w:rPr>
                <w:rFonts w:ascii="Arial" w:hAnsi="Arial" w:cs="Arial"/>
                <w:sz w:val="22"/>
                <w:szCs w:val="22"/>
              </w:rPr>
              <w:t xml:space="preserve">Cell: 706-305-75321 </w:t>
            </w:r>
          </w:p>
          <w:p w14:paraId="0CC72133" w14:textId="77777777" w:rsidR="00DF0E14" w:rsidRDefault="00DF0E14">
            <w:pPr>
              <w:tabs>
                <w:tab w:val="center" w:pos="4680"/>
                <w:tab w:val="left" w:pos="6840"/>
              </w:tabs>
              <w:rPr>
                <w:rFonts w:ascii="Arial" w:hAnsi="Arial" w:cs="Arial"/>
                <w:b/>
                <w:sz w:val="22"/>
                <w:szCs w:val="22"/>
              </w:rPr>
            </w:pPr>
            <w:r>
              <w:rPr>
                <w:rFonts w:ascii="Arial" w:hAnsi="Arial" w:cs="Arial"/>
                <w:b/>
                <w:bCs/>
                <w:color w:val="0000FF"/>
                <w:sz w:val="22"/>
                <w:szCs w:val="22"/>
                <w:u w:val="single"/>
              </w:rPr>
              <w:t>David.frazier@ipaper.com</w:t>
            </w:r>
          </w:p>
        </w:tc>
        <w:tc>
          <w:tcPr>
            <w:tcW w:w="3307" w:type="dxa"/>
            <w:tcBorders>
              <w:top w:val="single" w:sz="4" w:space="0" w:color="auto"/>
              <w:left w:val="single" w:sz="4" w:space="0" w:color="auto"/>
              <w:bottom w:val="single" w:sz="4" w:space="0" w:color="auto"/>
              <w:right w:val="single" w:sz="4" w:space="0" w:color="auto"/>
            </w:tcBorders>
          </w:tcPr>
          <w:p w14:paraId="4E516A35" w14:textId="77777777" w:rsidR="00DF0E14" w:rsidRDefault="00DF0E14">
            <w:pPr>
              <w:tabs>
                <w:tab w:val="left" w:pos="-720"/>
                <w:tab w:val="left" w:pos="3264"/>
                <w:tab w:val="left" w:pos="6840"/>
                <w:tab w:val="left" w:pos="10080"/>
              </w:tabs>
              <w:ind w:right="-432" w:hanging="30"/>
              <w:rPr>
                <w:rFonts w:ascii="Arial" w:hAnsi="Arial" w:cs="Arial"/>
                <w:b/>
                <w:sz w:val="22"/>
                <w:szCs w:val="22"/>
              </w:rPr>
            </w:pPr>
          </w:p>
        </w:tc>
        <w:tc>
          <w:tcPr>
            <w:tcW w:w="3353" w:type="dxa"/>
            <w:tcBorders>
              <w:top w:val="single" w:sz="4" w:space="0" w:color="auto"/>
              <w:left w:val="single" w:sz="4" w:space="0" w:color="auto"/>
              <w:bottom w:val="single" w:sz="4" w:space="0" w:color="auto"/>
              <w:right w:val="single" w:sz="4" w:space="0" w:color="auto"/>
            </w:tcBorders>
          </w:tcPr>
          <w:p w14:paraId="24645470" w14:textId="77777777" w:rsidR="00DF0E14" w:rsidRDefault="00DF0E14">
            <w:pPr>
              <w:tabs>
                <w:tab w:val="left" w:pos="-720"/>
                <w:tab w:val="left" w:pos="3264"/>
                <w:tab w:val="left" w:pos="6840"/>
                <w:tab w:val="left" w:pos="10080"/>
              </w:tabs>
              <w:ind w:right="-432" w:hanging="30"/>
              <w:rPr>
                <w:rFonts w:ascii="Arial" w:hAnsi="Arial" w:cs="Arial"/>
                <w:b/>
                <w:sz w:val="22"/>
                <w:szCs w:val="22"/>
              </w:rPr>
            </w:pPr>
          </w:p>
        </w:tc>
      </w:tr>
    </w:tbl>
    <w:p w14:paraId="2771701B" w14:textId="7B165893" w:rsidR="005840FA" w:rsidRDefault="00DF0E14" w:rsidP="00DF0E14">
      <w:pPr>
        <w:ind w:left="720"/>
        <w:rPr>
          <w:b/>
        </w:rPr>
      </w:pPr>
      <w:r>
        <w:rPr>
          <w:rFonts w:ascii="Arial Black" w:hAnsi="Arial Black"/>
          <w:color w:val="FF0000"/>
        </w:rPr>
        <w:t>‡</w:t>
      </w:r>
      <w:r>
        <w:t xml:space="preserve"> Denotes attendance in Fall 2025 meeting</w:t>
      </w:r>
    </w:p>
    <w:p w14:paraId="1A022414" w14:textId="3D58398F" w:rsidR="00342184" w:rsidRPr="00380483" w:rsidRDefault="00342184" w:rsidP="001B6C13">
      <w:pPr>
        <w:ind w:left="-90"/>
        <w:jc w:val="center"/>
        <w:rPr>
          <w:b/>
          <w:bCs/>
        </w:rPr>
      </w:pPr>
      <w:r w:rsidRPr="00380483">
        <w:rPr>
          <w:b/>
          <w:bCs/>
        </w:rPr>
        <w:lastRenderedPageBreak/>
        <w:t>PUBLICITY &amp; NEWS RELEASE SUBCOMMITTEE</w:t>
      </w:r>
    </w:p>
    <w:p w14:paraId="5F2EC431" w14:textId="772779EF" w:rsidR="00342184" w:rsidRDefault="00342184" w:rsidP="00342184">
      <w:pPr>
        <w:pStyle w:val="Encabezado"/>
        <w:tabs>
          <w:tab w:val="clear" w:pos="4320"/>
          <w:tab w:val="clear" w:pos="8640"/>
          <w:tab w:val="center" w:pos="4824"/>
        </w:tabs>
        <w:jc w:val="center"/>
        <w:rPr>
          <w:b/>
          <w:bCs/>
          <w:szCs w:val="24"/>
        </w:rPr>
      </w:pPr>
      <w:r w:rsidRPr="00250D31">
        <w:rPr>
          <w:b/>
          <w:bCs/>
          <w:szCs w:val="24"/>
        </w:rPr>
        <w:t>Matt Paine - Chairman</w:t>
      </w:r>
    </w:p>
    <w:p w14:paraId="20297D18" w14:textId="5E8953B8" w:rsidR="00342184" w:rsidRPr="00C04139" w:rsidRDefault="00C00683" w:rsidP="00342184">
      <w:pPr>
        <w:pStyle w:val="Encabezado"/>
        <w:tabs>
          <w:tab w:val="clear" w:pos="4320"/>
          <w:tab w:val="clear" w:pos="8640"/>
          <w:tab w:val="center" w:pos="4824"/>
        </w:tabs>
        <w:jc w:val="center"/>
        <w:rPr>
          <w:bCs/>
          <w:szCs w:val="24"/>
        </w:rPr>
      </w:pPr>
      <w:r>
        <w:rPr>
          <w:bCs/>
          <w:szCs w:val="24"/>
        </w:rPr>
        <w:t>FM</w:t>
      </w:r>
    </w:p>
    <w:p w14:paraId="72B0CDC5" w14:textId="77777777" w:rsidR="00342184" w:rsidRPr="00250D31" w:rsidRDefault="00140B96" w:rsidP="00342184">
      <w:pPr>
        <w:pStyle w:val="Encabezado"/>
        <w:tabs>
          <w:tab w:val="clear" w:pos="4320"/>
          <w:tab w:val="clear" w:pos="8640"/>
          <w:tab w:val="center" w:pos="4824"/>
        </w:tabs>
        <w:jc w:val="center"/>
        <w:rPr>
          <w:bCs/>
          <w:szCs w:val="24"/>
        </w:rPr>
      </w:pPr>
      <w:r>
        <w:rPr>
          <w:bCs/>
          <w:szCs w:val="24"/>
          <w:lang w:val="en-US"/>
        </w:rPr>
        <w:t>Johnston, RI</w:t>
      </w:r>
    </w:p>
    <w:p w14:paraId="03D2E66C" w14:textId="77777777" w:rsidR="00342184" w:rsidRPr="00250D31" w:rsidRDefault="00342184" w:rsidP="00342184">
      <w:pPr>
        <w:pStyle w:val="Encabezado"/>
        <w:tabs>
          <w:tab w:val="clear" w:pos="4320"/>
          <w:tab w:val="clear" w:pos="8640"/>
          <w:tab w:val="center" w:pos="4824"/>
        </w:tabs>
        <w:jc w:val="center"/>
        <w:rPr>
          <w:bCs/>
          <w:szCs w:val="24"/>
        </w:rPr>
      </w:pPr>
      <w:r w:rsidRPr="00250D31">
        <w:rPr>
          <w:bCs/>
          <w:szCs w:val="24"/>
        </w:rPr>
        <w:t>Cell: 781-255-4733</w:t>
      </w:r>
    </w:p>
    <w:p w14:paraId="192FD73D" w14:textId="60727819" w:rsidR="00A133A5" w:rsidRDefault="00CC6CEA" w:rsidP="00AD1256">
      <w:pPr>
        <w:jc w:val="center"/>
        <w:rPr>
          <w:rStyle w:val="Hipervnculo"/>
          <w:b/>
          <w:bCs/>
          <w:szCs w:val="24"/>
        </w:rPr>
      </w:pPr>
      <w:hyperlink r:id="rId55" w:history="1">
        <w:r w:rsidR="00342184" w:rsidRPr="00250D31">
          <w:rPr>
            <w:rStyle w:val="Hipervnculo"/>
            <w:b/>
            <w:bCs/>
            <w:szCs w:val="24"/>
          </w:rPr>
          <w:t>matthew.paine@fmglobal.com</w:t>
        </w:r>
      </w:hyperlink>
    </w:p>
    <w:p w14:paraId="227630A0" w14:textId="2B341FED" w:rsidR="004F7E4A" w:rsidRDefault="004F7E4A" w:rsidP="00AD1256">
      <w:pPr>
        <w:jc w:val="center"/>
        <w:rPr>
          <w:rStyle w:val="Hipervnculo"/>
          <w:b/>
          <w:bCs/>
          <w:szCs w:val="24"/>
        </w:rPr>
      </w:pPr>
    </w:p>
    <w:p w14:paraId="09B98A9D" w14:textId="2E074F66" w:rsidR="004F7E4A" w:rsidRDefault="004F7E4A" w:rsidP="00AD1256">
      <w:pPr>
        <w:jc w:val="center"/>
        <w:rPr>
          <w:rStyle w:val="Hipervnculo"/>
          <w:b/>
          <w:bCs/>
          <w:szCs w:val="24"/>
        </w:rPr>
      </w:pPr>
    </w:p>
    <w:p w14:paraId="697DD5E4" w14:textId="77777777" w:rsidR="004F7E4A" w:rsidRDefault="004F7E4A" w:rsidP="00AD1256">
      <w:pPr>
        <w:jc w:val="center"/>
      </w:pPr>
    </w:p>
    <w:p w14:paraId="3348D1DE" w14:textId="77777777" w:rsidR="00A133A5" w:rsidRDefault="00A133A5" w:rsidP="00AD1256">
      <w:pPr>
        <w:jc w:val="center"/>
      </w:pPr>
    </w:p>
    <w:p w14:paraId="25CDE6C2" w14:textId="77777777" w:rsidR="00AD1256" w:rsidRPr="00990DC5" w:rsidRDefault="00AD1256" w:rsidP="00AD1256">
      <w:pPr>
        <w:jc w:val="center"/>
        <w:rPr>
          <w:b/>
          <w:bCs/>
          <w:color w:val="000000"/>
        </w:rPr>
      </w:pPr>
    </w:p>
    <w:p w14:paraId="3014DA42" w14:textId="77777777" w:rsidR="001B1393" w:rsidRDefault="001B1393" w:rsidP="001B1393">
      <w:pPr>
        <w:jc w:val="center"/>
        <w:rPr>
          <w:b/>
          <w:bCs/>
          <w:snapToGrid/>
          <w:color w:val="000000"/>
        </w:rPr>
      </w:pPr>
      <w:r>
        <w:rPr>
          <w:b/>
          <w:bCs/>
          <w:color w:val="000000"/>
        </w:rPr>
        <w:t>FIRE PROTECTION IN DIRECT CONTACT EVAPORATORS</w:t>
      </w:r>
    </w:p>
    <w:p w14:paraId="2B05D571" w14:textId="77777777" w:rsidR="001B1393" w:rsidRDefault="001B1393" w:rsidP="001B1393">
      <w:pPr>
        <w:jc w:val="center"/>
        <w:rPr>
          <w:b/>
          <w:bCs/>
          <w:color w:val="000000"/>
        </w:rPr>
      </w:pPr>
      <w:r>
        <w:rPr>
          <w:b/>
          <w:bCs/>
          <w:color w:val="000000"/>
        </w:rPr>
        <w:t>AND ASSOCIATED EQUIPMENT SUBCOMMITTEE</w:t>
      </w:r>
    </w:p>
    <w:p w14:paraId="19DA241F" w14:textId="77777777" w:rsidR="001B1393" w:rsidRDefault="001B1393" w:rsidP="001B1393">
      <w:pPr>
        <w:jc w:val="center"/>
        <w:rPr>
          <w:b/>
          <w:bCs/>
          <w:color w:val="000000"/>
        </w:rPr>
      </w:pPr>
    </w:p>
    <w:p w14:paraId="60A88B75" w14:textId="77777777" w:rsidR="001B1393" w:rsidRDefault="001B1393" w:rsidP="001B1393">
      <w:pPr>
        <w:pStyle w:val="Encabezado"/>
        <w:tabs>
          <w:tab w:val="clear" w:pos="4320"/>
          <w:tab w:val="center" w:pos="4824"/>
        </w:tabs>
        <w:jc w:val="center"/>
        <w:rPr>
          <w:color w:val="000000"/>
          <w:sz w:val="20"/>
        </w:rPr>
      </w:pPr>
      <w:r>
        <w:rPr>
          <w:rFonts w:ascii="Arial Black" w:hAnsi="Arial Black"/>
          <w:color w:val="FF0000"/>
        </w:rPr>
        <w:t>‡</w:t>
      </w:r>
      <w:r>
        <w:rPr>
          <w:b/>
          <w:bCs/>
          <w:color w:val="000000"/>
          <w:sz w:val="20"/>
        </w:rPr>
        <w:t xml:space="preserve">Stephen Cox </w:t>
      </w:r>
      <w:r>
        <w:rPr>
          <w:color w:val="000000"/>
          <w:sz w:val="20"/>
        </w:rPr>
        <w:t xml:space="preserve">- Chairman </w:t>
      </w:r>
    </w:p>
    <w:p w14:paraId="3CFAEB4F" w14:textId="77777777" w:rsidR="001B1393" w:rsidRDefault="001B1393" w:rsidP="001B1393">
      <w:pPr>
        <w:pStyle w:val="Encabezado"/>
        <w:tabs>
          <w:tab w:val="clear" w:pos="4320"/>
          <w:tab w:val="center" w:pos="4824"/>
        </w:tabs>
        <w:jc w:val="center"/>
        <w:rPr>
          <w:color w:val="000000"/>
          <w:sz w:val="20"/>
        </w:rPr>
      </w:pPr>
      <w:r>
        <w:rPr>
          <w:color w:val="000000"/>
          <w:sz w:val="20"/>
        </w:rPr>
        <w:t>International Paper</w:t>
      </w:r>
    </w:p>
    <w:p w14:paraId="01220D72" w14:textId="77777777" w:rsidR="001B1393" w:rsidRDefault="001B1393" w:rsidP="001B1393">
      <w:pPr>
        <w:pStyle w:val="Encabezado"/>
        <w:tabs>
          <w:tab w:val="clear" w:pos="4320"/>
          <w:tab w:val="center" w:pos="4824"/>
        </w:tabs>
        <w:jc w:val="center"/>
        <w:rPr>
          <w:color w:val="000000"/>
          <w:sz w:val="20"/>
        </w:rPr>
      </w:pPr>
      <w:r>
        <w:rPr>
          <w:color w:val="000000"/>
          <w:sz w:val="20"/>
        </w:rPr>
        <w:t>6318 Highway 139</w:t>
      </w:r>
    </w:p>
    <w:p w14:paraId="126A766E" w14:textId="77777777" w:rsidR="001B1393" w:rsidRDefault="001B1393" w:rsidP="001B1393">
      <w:pPr>
        <w:pStyle w:val="Encabezado"/>
        <w:tabs>
          <w:tab w:val="clear" w:pos="4320"/>
          <w:tab w:val="center" w:pos="4824"/>
        </w:tabs>
        <w:jc w:val="center"/>
        <w:rPr>
          <w:color w:val="000000"/>
          <w:sz w:val="20"/>
        </w:rPr>
      </w:pPr>
      <w:r>
        <w:rPr>
          <w:color w:val="000000"/>
          <w:sz w:val="20"/>
        </w:rPr>
        <w:t>Bastrop, La 71220</w:t>
      </w:r>
    </w:p>
    <w:p w14:paraId="194E0D4A" w14:textId="77777777" w:rsidR="001B1393" w:rsidRDefault="001B1393" w:rsidP="001B1393">
      <w:pPr>
        <w:pStyle w:val="Encabezado"/>
        <w:tabs>
          <w:tab w:val="clear" w:pos="4320"/>
          <w:tab w:val="center" w:pos="4824"/>
        </w:tabs>
        <w:jc w:val="center"/>
        <w:rPr>
          <w:color w:val="000000"/>
          <w:sz w:val="20"/>
        </w:rPr>
      </w:pPr>
      <w:r>
        <w:rPr>
          <w:color w:val="000000"/>
          <w:sz w:val="20"/>
        </w:rPr>
        <w:t>Tel: 409-779-7104</w:t>
      </w:r>
    </w:p>
    <w:p w14:paraId="62609F1E" w14:textId="77777777" w:rsidR="001B1393" w:rsidRDefault="001B1393" w:rsidP="001B1393">
      <w:pPr>
        <w:jc w:val="center"/>
        <w:rPr>
          <w:b/>
          <w:bCs/>
          <w:color w:val="0000FF"/>
          <w:sz w:val="20"/>
        </w:rPr>
      </w:pPr>
      <w:r>
        <w:rPr>
          <w:b/>
          <w:bCs/>
          <w:color w:val="0000FF"/>
          <w:sz w:val="20"/>
        </w:rPr>
        <w:t>Stephen.cox@ipaper.com</w:t>
      </w:r>
    </w:p>
    <w:p w14:paraId="2FC5322E" w14:textId="77777777" w:rsidR="001B1393" w:rsidRDefault="001B1393" w:rsidP="001B1393">
      <w:pPr>
        <w:jc w:val="center"/>
        <w:rPr>
          <w:color w:val="FF0000"/>
          <w:sz w:val="20"/>
        </w:rPr>
      </w:pPr>
    </w:p>
    <w:tbl>
      <w:tblPr>
        <w:tblW w:w="10733" w:type="dxa"/>
        <w:tblInd w:w="-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476"/>
        <w:gridCol w:w="3754"/>
        <w:gridCol w:w="3503"/>
      </w:tblGrid>
      <w:tr w:rsidR="001B1393" w:rsidRPr="00A8417E" w14:paraId="3CC5057D" w14:textId="77777777" w:rsidTr="001B1393">
        <w:tc>
          <w:tcPr>
            <w:tcW w:w="3320" w:type="dxa"/>
            <w:tcBorders>
              <w:top w:val="single" w:sz="4" w:space="0" w:color="auto"/>
              <w:left w:val="single" w:sz="4" w:space="0" w:color="auto"/>
              <w:bottom w:val="single" w:sz="4" w:space="0" w:color="auto"/>
              <w:right w:val="single" w:sz="4" w:space="0" w:color="auto"/>
            </w:tcBorders>
          </w:tcPr>
          <w:p w14:paraId="3B22DCA3" w14:textId="77777777" w:rsidR="001B1393" w:rsidRDefault="001B1393">
            <w:pPr>
              <w:pStyle w:val="Encabezado"/>
              <w:tabs>
                <w:tab w:val="clear" w:pos="4320"/>
                <w:tab w:val="center" w:pos="4824"/>
              </w:tabs>
              <w:spacing w:line="256" w:lineRule="auto"/>
              <w:jc w:val="both"/>
              <w:rPr>
                <w:color w:val="000000"/>
                <w:sz w:val="20"/>
              </w:rPr>
            </w:pPr>
            <w:r>
              <w:rPr>
                <w:rFonts w:ascii="Arial Black" w:hAnsi="Arial Black"/>
                <w:color w:val="FF0000"/>
              </w:rPr>
              <w:t>‡</w:t>
            </w:r>
            <w:r>
              <w:rPr>
                <w:b/>
                <w:bCs/>
                <w:color w:val="000000"/>
                <w:sz w:val="20"/>
              </w:rPr>
              <w:t>Aneeka Mahan – Vice Chair</w:t>
            </w:r>
          </w:p>
          <w:p w14:paraId="43772F75" w14:textId="77777777" w:rsidR="001B1393" w:rsidRDefault="001B1393">
            <w:pPr>
              <w:pStyle w:val="Encabezado"/>
              <w:tabs>
                <w:tab w:val="clear" w:pos="4320"/>
                <w:tab w:val="center" w:pos="4824"/>
              </w:tabs>
              <w:spacing w:line="256" w:lineRule="auto"/>
              <w:jc w:val="both"/>
              <w:rPr>
                <w:color w:val="000000"/>
                <w:sz w:val="20"/>
              </w:rPr>
            </w:pPr>
            <w:r>
              <w:rPr>
                <w:color w:val="000000"/>
                <w:sz w:val="20"/>
              </w:rPr>
              <w:t>FM Property Insurance</w:t>
            </w:r>
          </w:p>
          <w:p w14:paraId="4E6477F7" w14:textId="77777777" w:rsidR="001B1393" w:rsidRDefault="001B1393">
            <w:pPr>
              <w:pStyle w:val="Encabezado"/>
              <w:tabs>
                <w:tab w:val="clear" w:pos="4320"/>
                <w:tab w:val="center" w:pos="4824"/>
              </w:tabs>
              <w:spacing w:line="256" w:lineRule="auto"/>
              <w:rPr>
                <w:color w:val="000000"/>
                <w:sz w:val="20"/>
                <w:lang w:val="sv-SE"/>
              </w:rPr>
            </w:pPr>
            <w:r>
              <w:rPr>
                <w:color w:val="000000"/>
                <w:sz w:val="20"/>
                <w:lang w:val="sv-SE"/>
              </w:rPr>
              <w:t>2100 Reston Parkway; Suite 600; Reston, VA 20191</w:t>
            </w:r>
          </w:p>
          <w:p w14:paraId="7F5B1E1C" w14:textId="77777777" w:rsidR="001B1393" w:rsidRDefault="001B1393">
            <w:pPr>
              <w:pStyle w:val="Encabezado"/>
              <w:tabs>
                <w:tab w:val="clear" w:pos="4320"/>
                <w:tab w:val="center" w:pos="4824"/>
              </w:tabs>
              <w:spacing w:line="256" w:lineRule="auto"/>
              <w:jc w:val="both"/>
              <w:rPr>
                <w:color w:val="000000"/>
                <w:sz w:val="20"/>
                <w:lang w:val="sv-SE"/>
              </w:rPr>
            </w:pPr>
            <w:r>
              <w:rPr>
                <w:color w:val="000000"/>
                <w:sz w:val="20"/>
                <w:lang w:val="sv-SE"/>
              </w:rPr>
              <w:t xml:space="preserve">Tel: (703) 232-8087 </w:t>
            </w:r>
          </w:p>
          <w:p w14:paraId="659F2124" w14:textId="77777777" w:rsidR="001B1393" w:rsidRDefault="00CC6CEA">
            <w:pPr>
              <w:pStyle w:val="Encabezado"/>
              <w:tabs>
                <w:tab w:val="clear" w:pos="4320"/>
                <w:tab w:val="center" w:pos="4824"/>
              </w:tabs>
              <w:spacing w:line="256" w:lineRule="auto"/>
              <w:jc w:val="both"/>
              <w:rPr>
                <w:b/>
                <w:bCs/>
                <w:color w:val="0000FF"/>
                <w:sz w:val="20"/>
                <w:lang w:val="sv-SE"/>
              </w:rPr>
            </w:pPr>
            <w:hyperlink r:id="rId56" w:history="1">
              <w:r w:rsidR="001B1393">
                <w:rPr>
                  <w:rStyle w:val="Hipervnculo"/>
                  <w:b/>
                  <w:bCs/>
                  <w:sz w:val="20"/>
                  <w:lang w:val="sv-SE"/>
                </w:rPr>
                <w:t>aneeka.mahan@fm.com</w:t>
              </w:r>
            </w:hyperlink>
          </w:p>
          <w:p w14:paraId="24C73D6B" w14:textId="77777777" w:rsidR="001B1393" w:rsidRDefault="001B1393">
            <w:pPr>
              <w:pStyle w:val="Encabezado"/>
              <w:tabs>
                <w:tab w:val="clear" w:pos="4320"/>
                <w:tab w:val="center" w:pos="4824"/>
              </w:tabs>
              <w:spacing w:line="256" w:lineRule="auto"/>
              <w:jc w:val="both"/>
              <w:rPr>
                <w:color w:val="000000"/>
                <w:sz w:val="20"/>
                <w:lang w:val="en-US"/>
              </w:rPr>
            </w:pPr>
          </w:p>
        </w:tc>
        <w:tc>
          <w:tcPr>
            <w:tcW w:w="3839" w:type="dxa"/>
            <w:tcBorders>
              <w:top w:val="single" w:sz="4" w:space="0" w:color="auto"/>
              <w:left w:val="single" w:sz="4" w:space="0" w:color="auto"/>
              <w:bottom w:val="single" w:sz="4" w:space="0" w:color="auto"/>
              <w:right w:val="single" w:sz="4" w:space="0" w:color="auto"/>
            </w:tcBorders>
          </w:tcPr>
          <w:p w14:paraId="0A8BF576" w14:textId="77777777" w:rsidR="001B1393" w:rsidRDefault="001B1393">
            <w:pPr>
              <w:pStyle w:val="Encabezado"/>
              <w:tabs>
                <w:tab w:val="clear" w:pos="4320"/>
                <w:tab w:val="center" w:pos="4824"/>
              </w:tabs>
              <w:spacing w:line="256" w:lineRule="auto"/>
              <w:jc w:val="both"/>
              <w:rPr>
                <w:b/>
                <w:sz w:val="20"/>
              </w:rPr>
            </w:pPr>
            <w:r>
              <w:rPr>
                <w:b/>
                <w:sz w:val="20"/>
              </w:rPr>
              <w:t>Robert Orender</w:t>
            </w:r>
          </w:p>
          <w:p w14:paraId="36545D33" w14:textId="77777777" w:rsidR="001B1393" w:rsidRDefault="001B1393">
            <w:pPr>
              <w:pStyle w:val="Encabezado"/>
              <w:tabs>
                <w:tab w:val="clear" w:pos="4320"/>
                <w:tab w:val="center" w:pos="4824"/>
              </w:tabs>
              <w:spacing w:line="256" w:lineRule="auto"/>
              <w:jc w:val="both"/>
              <w:rPr>
                <w:sz w:val="20"/>
              </w:rPr>
            </w:pPr>
            <w:r>
              <w:rPr>
                <w:sz w:val="20"/>
              </w:rPr>
              <w:t>Georgia Pacific</w:t>
            </w:r>
          </w:p>
          <w:p w14:paraId="5D88433E" w14:textId="77777777" w:rsidR="001B1393" w:rsidRDefault="001B1393">
            <w:pPr>
              <w:pStyle w:val="Encabezado"/>
              <w:tabs>
                <w:tab w:val="clear" w:pos="4320"/>
                <w:tab w:val="center" w:pos="4824"/>
              </w:tabs>
              <w:spacing w:line="256" w:lineRule="auto"/>
              <w:jc w:val="both"/>
              <w:rPr>
                <w:sz w:val="20"/>
              </w:rPr>
            </w:pPr>
            <w:r>
              <w:rPr>
                <w:sz w:val="20"/>
              </w:rPr>
              <w:t>133 Peachtree Street NE</w:t>
            </w:r>
          </w:p>
          <w:p w14:paraId="4F8899EF" w14:textId="77777777" w:rsidR="001B1393" w:rsidRDefault="001B1393">
            <w:pPr>
              <w:pStyle w:val="Encabezado"/>
              <w:tabs>
                <w:tab w:val="clear" w:pos="4320"/>
                <w:tab w:val="center" w:pos="4824"/>
              </w:tabs>
              <w:spacing w:line="256" w:lineRule="auto"/>
              <w:jc w:val="both"/>
              <w:rPr>
                <w:sz w:val="20"/>
              </w:rPr>
            </w:pPr>
            <w:r>
              <w:rPr>
                <w:sz w:val="20"/>
              </w:rPr>
              <w:t>Atlanta, GA 30303</w:t>
            </w:r>
          </w:p>
          <w:p w14:paraId="46863BB1" w14:textId="77777777" w:rsidR="001B1393" w:rsidRDefault="00CC6CEA">
            <w:pPr>
              <w:pStyle w:val="Encabezado"/>
              <w:tabs>
                <w:tab w:val="clear" w:pos="4320"/>
                <w:tab w:val="center" w:pos="4824"/>
              </w:tabs>
              <w:spacing w:line="256" w:lineRule="auto"/>
              <w:jc w:val="both"/>
              <w:rPr>
                <w:b/>
                <w:color w:val="0000FF"/>
                <w:sz w:val="20"/>
              </w:rPr>
            </w:pPr>
            <w:hyperlink r:id="rId57" w:history="1">
              <w:r w:rsidR="001B1393">
                <w:rPr>
                  <w:rStyle w:val="Hipervnculo"/>
                  <w:b/>
                  <w:sz w:val="20"/>
                </w:rPr>
                <w:t>Robert.orender@gapac.com</w:t>
              </w:r>
            </w:hyperlink>
          </w:p>
          <w:p w14:paraId="26ACD549" w14:textId="77777777" w:rsidR="001B1393" w:rsidRDefault="001B1393">
            <w:pPr>
              <w:pStyle w:val="Encabezado"/>
              <w:tabs>
                <w:tab w:val="clear" w:pos="4320"/>
                <w:tab w:val="center" w:pos="4824"/>
              </w:tabs>
              <w:spacing w:line="256" w:lineRule="auto"/>
              <w:jc w:val="both"/>
              <w:rPr>
                <w:b/>
                <w:color w:val="0000FF"/>
                <w:sz w:val="20"/>
              </w:rPr>
            </w:pPr>
          </w:p>
        </w:tc>
        <w:tc>
          <w:tcPr>
            <w:tcW w:w="3574" w:type="dxa"/>
            <w:tcBorders>
              <w:top w:val="single" w:sz="4" w:space="0" w:color="auto"/>
              <w:left w:val="single" w:sz="4" w:space="0" w:color="auto"/>
              <w:bottom w:val="single" w:sz="4" w:space="0" w:color="auto"/>
              <w:right w:val="single" w:sz="4" w:space="0" w:color="auto"/>
            </w:tcBorders>
          </w:tcPr>
          <w:p w14:paraId="4F7F1F25" w14:textId="61592D0B" w:rsidR="001B1393" w:rsidRDefault="001B1393">
            <w:pPr>
              <w:spacing w:line="256" w:lineRule="auto"/>
              <w:rPr>
                <w:b/>
                <w:sz w:val="20"/>
              </w:rPr>
            </w:pPr>
            <w:r>
              <w:rPr>
                <w:b/>
                <w:sz w:val="20"/>
              </w:rPr>
              <w:t>Robert Goddard</w:t>
            </w:r>
          </w:p>
          <w:p w14:paraId="5ADAAF2C" w14:textId="77777777" w:rsidR="001B1393" w:rsidRDefault="001B1393">
            <w:pPr>
              <w:spacing w:line="256" w:lineRule="auto"/>
              <w:rPr>
                <w:sz w:val="20"/>
              </w:rPr>
            </w:pPr>
            <w:r>
              <w:rPr>
                <w:sz w:val="20"/>
              </w:rPr>
              <w:t>XL Group</w:t>
            </w:r>
          </w:p>
          <w:p w14:paraId="127F17EF" w14:textId="77777777" w:rsidR="001B1393" w:rsidRDefault="001B1393">
            <w:pPr>
              <w:spacing w:line="256" w:lineRule="auto"/>
              <w:rPr>
                <w:sz w:val="20"/>
              </w:rPr>
            </w:pPr>
            <w:r>
              <w:rPr>
                <w:sz w:val="20"/>
              </w:rPr>
              <w:t>129 Drive 1143</w:t>
            </w:r>
          </w:p>
          <w:p w14:paraId="30C5E359" w14:textId="77777777" w:rsidR="001B1393" w:rsidRDefault="001B1393">
            <w:pPr>
              <w:spacing w:line="256" w:lineRule="auto"/>
              <w:rPr>
                <w:sz w:val="20"/>
                <w:lang w:val="pt-PT"/>
              </w:rPr>
            </w:pPr>
            <w:r>
              <w:rPr>
                <w:sz w:val="20"/>
                <w:lang w:val="pt-PT"/>
              </w:rPr>
              <w:t>Tupelo, MS 38804</w:t>
            </w:r>
          </w:p>
          <w:p w14:paraId="32AF97A9" w14:textId="77777777" w:rsidR="001B1393" w:rsidRDefault="001B1393">
            <w:pPr>
              <w:spacing w:line="256" w:lineRule="auto"/>
              <w:rPr>
                <w:sz w:val="20"/>
                <w:lang w:val="pt-PT"/>
              </w:rPr>
            </w:pPr>
            <w:r>
              <w:rPr>
                <w:sz w:val="20"/>
                <w:lang w:val="pt-PT"/>
              </w:rPr>
              <w:t>Tel: 662 844-5897</w:t>
            </w:r>
          </w:p>
          <w:p w14:paraId="155A0F6E" w14:textId="77777777" w:rsidR="001B1393" w:rsidRDefault="001B1393">
            <w:pPr>
              <w:pStyle w:val="Encabezado"/>
              <w:tabs>
                <w:tab w:val="clear" w:pos="4320"/>
                <w:tab w:val="center" w:pos="4824"/>
              </w:tabs>
              <w:spacing w:line="256" w:lineRule="auto"/>
              <w:jc w:val="both"/>
              <w:rPr>
                <w:b/>
                <w:bCs/>
                <w:color w:val="000000"/>
                <w:sz w:val="20"/>
                <w:lang w:val="pt-PT"/>
              </w:rPr>
            </w:pPr>
            <w:r>
              <w:rPr>
                <w:b/>
                <w:bCs/>
                <w:color w:val="0000FF"/>
                <w:sz w:val="20"/>
                <w:lang w:val="pt-PT"/>
              </w:rPr>
              <w:t>robert.goddard@axaxl.com</w:t>
            </w:r>
          </w:p>
          <w:p w14:paraId="3B0EAB0E" w14:textId="77777777" w:rsidR="001B1393" w:rsidRDefault="001B1393">
            <w:pPr>
              <w:pStyle w:val="Encabezado"/>
              <w:tabs>
                <w:tab w:val="clear" w:pos="4320"/>
                <w:tab w:val="center" w:pos="4824"/>
              </w:tabs>
              <w:spacing w:line="256" w:lineRule="auto"/>
              <w:jc w:val="both"/>
              <w:rPr>
                <w:b/>
                <w:bCs/>
                <w:color w:val="000000"/>
                <w:sz w:val="20"/>
                <w:u w:val="single"/>
                <w:lang w:val="pt-PT"/>
              </w:rPr>
            </w:pPr>
          </w:p>
        </w:tc>
      </w:tr>
      <w:tr w:rsidR="001B1393" w14:paraId="3933B085" w14:textId="77777777" w:rsidTr="001B1393">
        <w:tc>
          <w:tcPr>
            <w:tcW w:w="3320" w:type="dxa"/>
            <w:tcBorders>
              <w:top w:val="single" w:sz="4" w:space="0" w:color="auto"/>
              <w:left w:val="single" w:sz="4" w:space="0" w:color="auto"/>
              <w:bottom w:val="single" w:sz="4" w:space="0" w:color="auto"/>
              <w:right w:val="single" w:sz="4" w:space="0" w:color="auto"/>
            </w:tcBorders>
          </w:tcPr>
          <w:p w14:paraId="6D70583C" w14:textId="77777777" w:rsidR="001B1393" w:rsidRDefault="001B1393">
            <w:pPr>
              <w:spacing w:line="256" w:lineRule="auto"/>
              <w:ind w:firstLine="17"/>
              <w:rPr>
                <w:color w:val="000000"/>
                <w:sz w:val="20"/>
                <w:highlight w:val="yellow"/>
                <w:lang w:val="pt-PT"/>
              </w:rPr>
            </w:pPr>
          </w:p>
        </w:tc>
        <w:tc>
          <w:tcPr>
            <w:tcW w:w="3839" w:type="dxa"/>
            <w:tcBorders>
              <w:top w:val="single" w:sz="4" w:space="0" w:color="auto"/>
              <w:left w:val="single" w:sz="4" w:space="0" w:color="auto"/>
              <w:bottom w:val="single" w:sz="4" w:space="0" w:color="auto"/>
              <w:right w:val="single" w:sz="4" w:space="0" w:color="auto"/>
            </w:tcBorders>
          </w:tcPr>
          <w:p w14:paraId="09F5EF1C" w14:textId="77777777" w:rsidR="001B1393" w:rsidRDefault="001B1393">
            <w:pPr>
              <w:pStyle w:val="Encabezado"/>
              <w:tabs>
                <w:tab w:val="clear" w:pos="4320"/>
                <w:tab w:val="center" w:pos="4824"/>
              </w:tabs>
              <w:spacing w:line="256" w:lineRule="auto"/>
              <w:jc w:val="both"/>
              <w:rPr>
                <w:b/>
                <w:bCs/>
                <w:color w:val="000000"/>
                <w:sz w:val="20"/>
                <w:highlight w:val="yellow"/>
                <w:lang w:val="pt-PT"/>
              </w:rPr>
            </w:pPr>
            <w:r>
              <w:rPr>
                <w:b/>
                <w:bCs/>
                <w:color w:val="000000"/>
                <w:sz w:val="20"/>
                <w:highlight w:val="yellow"/>
                <w:lang w:val="pt-PT"/>
              </w:rPr>
              <w:t xml:space="preserve">  </w:t>
            </w:r>
          </w:p>
          <w:p w14:paraId="3AE2BBA5" w14:textId="77777777" w:rsidR="001B1393" w:rsidRDefault="001B1393">
            <w:pPr>
              <w:pStyle w:val="Encabezado"/>
              <w:tabs>
                <w:tab w:val="clear" w:pos="4320"/>
                <w:tab w:val="center" w:pos="4824"/>
              </w:tabs>
              <w:spacing w:line="256" w:lineRule="auto"/>
              <w:jc w:val="both"/>
              <w:rPr>
                <w:b/>
                <w:bCs/>
                <w:color w:val="0000FF"/>
                <w:sz w:val="20"/>
                <w:u w:val="single"/>
                <w:lang w:val="pt-PT"/>
              </w:rPr>
            </w:pPr>
          </w:p>
          <w:p w14:paraId="274584CE" w14:textId="77777777" w:rsidR="001B1393" w:rsidRDefault="001B1393">
            <w:pPr>
              <w:pStyle w:val="Textosinformato"/>
              <w:spacing w:line="256" w:lineRule="auto"/>
              <w:rPr>
                <w:color w:val="0000FF"/>
                <w:highlight w:val="yellow"/>
                <w:u w:val="single"/>
                <w:lang w:val="pt-PT"/>
              </w:rPr>
            </w:pPr>
          </w:p>
        </w:tc>
        <w:tc>
          <w:tcPr>
            <w:tcW w:w="3574" w:type="dxa"/>
            <w:tcBorders>
              <w:top w:val="single" w:sz="4" w:space="0" w:color="auto"/>
              <w:left w:val="single" w:sz="4" w:space="0" w:color="auto"/>
              <w:bottom w:val="single" w:sz="4" w:space="0" w:color="auto"/>
              <w:right w:val="single" w:sz="4" w:space="0" w:color="auto"/>
            </w:tcBorders>
            <w:hideMark/>
          </w:tcPr>
          <w:p w14:paraId="3104A0D6" w14:textId="77777777" w:rsidR="001B1393" w:rsidRDefault="001B1393">
            <w:pPr>
              <w:pStyle w:val="Encabezado"/>
              <w:tabs>
                <w:tab w:val="clear" w:pos="4320"/>
                <w:tab w:val="center" w:pos="4824"/>
              </w:tabs>
              <w:spacing w:line="256" w:lineRule="auto"/>
              <w:jc w:val="both"/>
              <w:rPr>
                <w:b/>
                <w:color w:val="000000"/>
                <w:sz w:val="20"/>
                <w:lang w:val="en-US"/>
              </w:rPr>
            </w:pPr>
            <w:r>
              <w:rPr>
                <w:b/>
                <w:color w:val="000000"/>
                <w:sz w:val="20"/>
              </w:rPr>
              <w:t>Joseph Lynch</w:t>
            </w:r>
          </w:p>
          <w:p w14:paraId="199B0EF5" w14:textId="77777777" w:rsidR="001B1393" w:rsidRDefault="001B1393">
            <w:pPr>
              <w:pStyle w:val="Encabezado"/>
              <w:tabs>
                <w:tab w:val="clear" w:pos="4320"/>
                <w:tab w:val="center" w:pos="4824"/>
              </w:tabs>
              <w:spacing w:line="256" w:lineRule="auto"/>
              <w:jc w:val="both"/>
              <w:rPr>
                <w:color w:val="000000"/>
                <w:sz w:val="20"/>
              </w:rPr>
            </w:pPr>
            <w:r>
              <w:rPr>
                <w:color w:val="000000"/>
                <w:sz w:val="20"/>
              </w:rPr>
              <w:t>Swiss Re America Holding Corporation</w:t>
            </w:r>
          </w:p>
          <w:p w14:paraId="6C997EFB" w14:textId="77777777" w:rsidR="001B1393" w:rsidRDefault="001B1393">
            <w:pPr>
              <w:pStyle w:val="Encabezado"/>
              <w:tabs>
                <w:tab w:val="clear" w:pos="4320"/>
                <w:tab w:val="center" w:pos="4824"/>
              </w:tabs>
              <w:spacing w:line="256" w:lineRule="auto"/>
              <w:jc w:val="both"/>
              <w:rPr>
                <w:color w:val="000000"/>
                <w:sz w:val="20"/>
              </w:rPr>
            </w:pPr>
            <w:r>
              <w:rPr>
                <w:color w:val="000000"/>
                <w:sz w:val="20"/>
              </w:rPr>
              <w:t>1150 Sanctuary Parkway, Suite 425</w:t>
            </w:r>
          </w:p>
          <w:p w14:paraId="57A942F1" w14:textId="77777777" w:rsidR="001B1393" w:rsidRDefault="001B1393">
            <w:pPr>
              <w:pStyle w:val="Encabezado"/>
              <w:tabs>
                <w:tab w:val="clear" w:pos="4320"/>
                <w:tab w:val="center" w:pos="4824"/>
              </w:tabs>
              <w:spacing w:line="256" w:lineRule="auto"/>
              <w:jc w:val="both"/>
              <w:rPr>
                <w:b/>
                <w:bCs/>
                <w:color w:val="000000"/>
                <w:sz w:val="20"/>
                <w:lang w:val="sv-SE"/>
              </w:rPr>
            </w:pPr>
            <w:r>
              <w:rPr>
                <w:color w:val="000000"/>
                <w:sz w:val="20"/>
              </w:rPr>
              <w:t>Alpharetta, GA 30009</w:t>
            </w:r>
          </w:p>
          <w:p w14:paraId="1379F6CA" w14:textId="77777777" w:rsidR="001B1393" w:rsidRDefault="001B1393">
            <w:pPr>
              <w:spacing w:line="256" w:lineRule="auto"/>
              <w:jc w:val="both"/>
              <w:rPr>
                <w:color w:val="000000"/>
                <w:sz w:val="20"/>
                <w:lang w:val="sv-SE"/>
              </w:rPr>
            </w:pPr>
            <w:r>
              <w:rPr>
                <w:color w:val="000000"/>
                <w:sz w:val="20"/>
                <w:lang w:val="sv-SE"/>
              </w:rPr>
              <w:t>Tel: 1770-569-8706</w:t>
            </w:r>
          </w:p>
          <w:p w14:paraId="48FD51B0" w14:textId="77777777" w:rsidR="001B1393" w:rsidRDefault="00CC6CEA">
            <w:pPr>
              <w:spacing w:line="256" w:lineRule="auto"/>
              <w:jc w:val="both"/>
              <w:rPr>
                <w:color w:val="000000"/>
                <w:sz w:val="20"/>
                <w:u w:val="single"/>
                <w:lang w:val="sv-SE"/>
              </w:rPr>
            </w:pPr>
            <w:hyperlink r:id="rId58" w:history="1">
              <w:r w:rsidR="001B1393">
                <w:rPr>
                  <w:rStyle w:val="Hipervnculo"/>
                  <w:sz w:val="20"/>
                  <w:lang w:val="sv-SE"/>
                </w:rPr>
                <w:t>Joe_Lynch@swissre.com</w:t>
              </w:r>
            </w:hyperlink>
          </w:p>
        </w:tc>
      </w:tr>
      <w:tr w:rsidR="001B1393" w:rsidRPr="00014C10" w14:paraId="7CB09AA9" w14:textId="77777777" w:rsidTr="001B1393">
        <w:tc>
          <w:tcPr>
            <w:tcW w:w="3320" w:type="dxa"/>
            <w:tcBorders>
              <w:top w:val="single" w:sz="4" w:space="0" w:color="auto"/>
              <w:left w:val="single" w:sz="4" w:space="0" w:color="auto"/>
              <w:bottom w:val="single" w:sz="4" w:space="0" w:color="auto"/>
              <w:right w:val="single" w:sz="4" w:space="0" w:color="auto"/>
            </w:tcBorders>
          </w:tcPr>
          <w:p w14:paraId="0F07A128" w14:textId="77777777" w:rsidR="001B1393" w:rsidRDefault="001B1393">
            <w:pPr>
              <w:pStyle w:val="Encabezado"/>
              <w:tabs>
                <w:tab w:val="clear" w:pos="4320"/>
                <w:tab w:val="center" w:pos="4824"/>
              </w:tabs>
              <w:spacing w:line="256" w:lineRule="auto"/>
              <w:jc w:val="both"/>
              <w:rPr>
                <w:bCs/>
                <w:sz w:val="20"/>
                <w:lang w:val="en-US"/>
              </w:rPr>
            </w:pPr>
            <w:r>
              <w:rPr>
                <w:bCs/>
                <w:sz w:val="20"/>
              </w:rPr>
              <w:t xml:space="preserve">Mike McKenzie(new </w:t>
            </w:r>
            <w:proofErr w:type="spellStart"/>
            <w:r>
              <w:rPr>
                <w:bCs/>
                <w:sz w:val="20"/>
              </w:rPr>
              <w:t>for</w:t>
            </w:r>
            <w:proofErr w:type="spellEnd"/>
            <w:r>
              <w:rPr>
                <w:bCs/>
                <w:sz w:val="20"/>
              </w:rPr>
              <w:t xml:space="preserve"> </w:t>
            </w:r>
            <w:proofErr w:type="spellStart"/>
            <w:r>
              <w:rPr>
                <w:bCs/>
                <w:sz w:val="20"/>
              </w:rPr>
              <w:t>spring</w:t>
            </w:r>
            <w:proofErr w:type="spellEnd"/>
            <w:r>
              <w:rPr>
                <w:bCs/>
                <w:sz w:val="20"/>
              </w:rPr>
              <w:t xml:space="preserve"> 2024)</w:t>
            </w:r>
          </w:p>
          <w:p w14:paraId="32BE2FE8" w14:textId="77777777" w:rsidR="001B1393" w:rsidRDefault="001B1393">
            <w:pPr>
              <w:pStyle w:val="Encabezado"/>
              <w:tabs>
                <w:tab w:val="clear" w:pos="4320"/>
                <w:tab w:val="center" w:pos="4824"/>
              </w:tabs>
              <w:spacing w:line="256" w:lineRule="auto"/>
              <w:jc w:val="both"/>
              <w:rPr>
                <w:bCs/>
                <w:sz w:val="20"/>
              </w:rPr>
            </w:pPr>
            <w:r>
              <w:rPr>
                <w:bCs/>
                <w:sz w:val="20"/>
              </w:rPr>
              <w:t>International Paper</w:t>
            </w:r>
          </w:p>
          <w:p w14:paraId="4540AFD9" w14:textId="77777777" w:rsidR="001B1393" w:rsidRDefault="001B1393">
            <w:pPr>
              <w:pStyle w:val="Encabezado"/>
              <w:tabs>
                <w:tab w:val="clear" w:pos="4320"/>
                <w:tab w:val="center" w:pos="4824"/>
              </w:tabs>
              <w:spacing w:line="256" w:lineRule="auto"/>
              <w:jc w:val="both"/>
              <w:rPr>
                <w:bCs/>
                <w:sz w:val="20"/>
                <w:lang w:val="pl-PL"/>
              </w:rPr>
            </w:pPr>
            <w:r>
              <w:rPr>
                <w:bCs/>
                <w:sz w:val="20"/>
                <w:lang w:val="pl-PL"/>
              </w:rPr>
              <w:t>Bogalusa Mill</w:t>
            </w:r>
          </w:p>
          <w:p w14:paraId="5DA6E621" w14:textId="77777777" w:rsidR="001B1393" w:rsidRDefault="001B1393">
            <w:pPr>
              <w:pStyle w:val="Encabezado"/>
              <w:tabs>
                <w:tab w:val="clear" w:pos="4320"/>
                <w:tab w:val="center" w:pos="4824"/>
              </w:tabs>
              <w:spacing w:line="256" w:lineRule="auto"/>
              <w:jc w:val="both"/>
              <w:rPr>
                <w:bCs/>
                <w:sz w:val="20"/>
                <w:lang w:val="pl-PL"/>
              </w:rPr>
            </w:pPr>
            <w:r>
              <w:rPr>
                <w:bCs/>
                <w:sz w:val="20"/>
              </w:rPr>
              <w:t>Tel: 19857328723</w:t>
            </w:r>
          </w:p>
          <w:p w14:paraId="66D77912" w14:textId="77777777" w:rsidR="001B1393" w:rsidRDefault="00CC6CEA">
            <w:pPr>
              <w:pStyle w:val="Encabezado"/>
              <w:tabs>
                <w:tab w:val="clear" w:pos="4320"/>
                <w:tab w:val="center" w:pos="4824"/>
              </w:tabs>
              <w:spacing w:line="256" w:lineRule="auto"/>
              <w:jc w:val="both"/>
              <w:rPr>
                <w:lang w:val="pl-PL"/>
              </w:rPr>
            </w:pPr>
            <w:hyperlink r:id="rId59" w:history="1">
              <w:r w:rsidR="001B1393">
                <w:rPr>
                  <w:rStyle w:val="Hipervnculo"/>
                  <w:lang w:val="pl-PL"/>
                </w:rPr>
                <w:t>Michael.McKenzie1@ipaper.com</w:t>
              </w:r>
            </w:hyperlink>
          </w:p>
          <w:p w14:paraId="734C95C1" w14:textId="77777777" w:rsidR="001B1393" w:rsidRDefault="001B1393">
            <w:pPr>
              <w:spacing w:line="256" w:lineRule="auto"/>
              <w:jc w:val="both"/>
              <w:rPr>
                <w:bCs/>
                <w:color w:val="000000"/>
                <w:sz w:val="20"/>
                <w:lang w:val="pt-PT"/>
              </w:rPr>
            </w:pPr>
          </w:p>
        </w:tc>
        <w:tc>
          <w:tcPr>
            <w:tcW w:w="3839" w:type="dxa"/>
            <w:tcBorders>
              <w:top w:val="single" w:sz="4" w:space="0" w:color="auto"/>
              <w:left w:val="single" w:sz="4" w:space="0" w:color="auto"/>
              <w:bottom w:val="single" w:sz="4" w:space="0" w:color="auto"/>
              <w:right w:val="single" w:sz="4" w:space="0" w:color="auto"/>
            </w:tcBorders>
          </w:tcPr>
          <w:p w14:paraId="5C1A14BB" w14:textId="7031C845" w:rsidR="001B1393" w:rsidRDefault="001B1393">
            <w:pPr>
              <w:pStyle w:val="NormalWeb"/>
              <w:spacing w:before="0" w:beforeAutospacing="0" w:after="0" w:afterAutospacing="0" w:line="256" w:lineRule="auto"/>
              <w:rPr>
                <w:rFonts w:ascii="Aptos" w:hAnsi="Aptos"/>
              </w:rPr>
            </w:pPr>
            <w:r>
              <w:rPr>
                <w:rFonts w:ascii="Arial Black" w:hAnsi="Arial Black"/>
                <w:color w:val="FF0000"/>
              </w:rPr>
              <w:t>‡</w:t>
            </w:r>
            <w:r>
              <w:rPr>
                <w:rFonts w:ascii="Aptos" w:hAnsi="Aptos"/>
              </w:rPr>
              <w:t>Gerald “Trey” Nail (inducted in Fall 2024 with E&amp;E becoming a member company)</w:t>
            </w:r>
          </w:p>
          <w:p w14:paraId="6F9A4171" w14:textId="77777777" w:rsidR="001B1393" w:rsidRPr="001B1393" w:rsidRDefault="001B1393">
            <w:pPr>
              <w:pStyle w:val="NormalWeb"/>
              <w:spacing w:before="0" w:beforeAutospacing="0" w:after="0" w:afterAutospacing="0" w:line="256" w:lineRule="auto"/>
              <w:rPr>
                <w:rFonts w:ascii="Aptos" w:hAnsi="Aptos"/>
                <w:lang w:val="es-CO"/>
              </w:rPr>
            </w:pPr>
            <w:r w:rsidRPr="001B1393">
              <w:rPr>
                <w:rFonts w:ascii="Aptos" w:hAnsi="Aptos"/>
                <w:lang w:val="es-CO"/>
              </w:rPr>
              <w:t>E &amp; E Tech</w:t>
            </w:r>
          </w:p>
          <w:p w14:paraId="0BCD8164" w14:textId="77777777" w:rsidR="001B1393" w:rsidRPr="001B1393" w:rsidRDefault="001B1393">
            <w:pPr>
              <w:pStyle w:val="NormalWeb"/>
              <w:spacing w:before="0" w:beforeAutospacing="0" w:after="0" w:afterAutospacing="0" w:line="256" w:lineRule="auto"/>
              <w:rPr>
                <w:rFonts w:ascii="Aptos" w:hAnsi="Aptos"/>
                <w:lang w:val="es-CO"/>
              </w:rPr>
            </w:pPr>
            <w:r w:rsidRPr="001B1393">
              <w:rPr>
                <w:rFonts w:ascii="Aptos" w:hAnsi="Aptos"/>
                <w:lang w:val="es-CO"/>
              </w:rPr>
              <w:t>Cell: </w:t>
            </w:r>
            <w:r w:rsidRPr="001B1393">
              <w:rPr>
                <w:rFonts w:ascii="Aptos" w:hAnsi="Aptos"/>
                <w:u w:val="single"/>
                <w:lang w:val="es-CO"/>
              </w:rPr>
              <w:t>662-633-9800</w:t>
            </w:r>
          </w:p>
          <w:p w14:paraId="65E99E2F" w14:textId="77777777" w:rsidR="001B1393" w:rsidRPr="001B1393" w:rsidRDefault="00C811A9">
            <w:pPr>
              <w:pStyle w:val="NormalWeb"/>
              <w:spacing w:before="0" w:beforeAutospacing="0" w:after="0" w:afterAutospacing="0" w:line="256" w:lineRule="auto"/>
              <w:rPr>
                <w:rFonts w:ascii="Aptos" w:hAnsi="Aptos"/>
                <w:color w:val="0070C0"/>
                <w:lang w:val="es-CO"/>
              </w:rPr>
            </w:pPr>
            <w:hyperlink r:id="rId60" w:history="1">
              <w:r w:rsidR="001B1393" w:rsidRPr="001B1393">
                <w:rPr>
                  <w:rStyle w:val="Hipervnculo"/>
                  <w:rFonts w:ascii="Aptos" w:hAnsi="Aptos"/>
                  <w:color w:val="0070C0"/>
                  <w:lang w:val="es-CO"/>
                </w:rPr>
                <w:t>GNail@eandetech.com</w:t>
              </w:r>
            </w:hyperlink>
          </w:p>
          <w:p w14:paraId="4E666E81" w14:textId="77777777" w:rsidR="001B1393" w:rsidRDefault="001B1393">
            <w:pPr>
              <w:pStyle w:val="Encabezado"/>
              <w:tabs>
                <w:tab w:val="clear" w:pos="4320"/>
                <w:tab w:val="center" w:pos="4824"/>
              </w:tabs>
              <w:spacing w:line="256" w:lineRule="auto"/>
              <w:jc w:val="both"/>
              <w:rPr>
                <w:b/>
                <w:bCs/>
                <w:color w:val="000000"/>
                <w:sz w:val="20"/>
                <w:highlight w:val="yellow"/>
              </w:rPr>
            </w:pPr>
          </w:p>
        </w:tc>
        <w:tc>
          <w:tcPr>
            <w:tcW w:w="3574" w:type="dxa"/>
            <w:tcBorders>
              <w:top w:val="single" w:sz="4" w:space="0" w:color="auto"/>
              <w:left w:val="single" w:sz="4" w:space="0" w:color="auto"/>
              <w:bottom w:val="single" w:sz="4" w:space="0" w:color="auto"/>
              <w:right w:val="single" w:sz="4" w:space="0" w:color="auto"/>
            </w:tcBorders>
          </w:tcPr>
          <w:p w14:paraId="4AAA2740" w14:textId="77777777" w:rsidR="001B1393" w:rsidRDefault="001B1393">
            <w:pPr>
              <w:pStyle w:val="Encabezado"/>
              <w:tabs>
                <w:tab w:val="clear" w:pos="4320"/>
                <w:tab w:val="center" w:pos="4824"/>
              </w:tabs>
              <w:spacing w:line="256" w:lineRule="auto"/>
              <w:jc w:val="both"/>
              <w:rPr>
                <w:b/>
                <w:color w:val="000000"/>
                <w:sz w:val="20"/>
              </w:rPr>
            </w:pPr>
          </w:p>
        </w:tc>
      </w:tr>
    </w:tbl>
    <w:p w14:paraId="1E2A527D" w14:textId="77777777" w:rsidR="001B1393" w:rsidRPr="001B1393" w:rsidRDefault="001B1393" w:rsidP="001B1393">
      <w:pPr>
        <w:pStyle w:val="yiv1633940171msolistparagraph"/>
        <w:spacing w:before="0" w:beforeAutospacing="0" w:after="0" w:afterAutospacing="0"/>
        <w:rPr>
          <w:lang w:val="es-CO"/>
        </w:rPr>
      </w:pPr>
    </w:p>
    <w:p w14:paraId="58AB3A15" w14:textId="77777777" w:rsidR="001B1393" w:rsidRPr="001B1393" w:rsidRDefault="001B1393" w:rsidP="001B1393">
      <w:pPr>
        <w:rPr>
          <w:rFonts w:ascii="Arial" w:hAnsi="Arial" w:cs="Arial"/>
          <w:sz w:val="20"/>
          <w:lang w:val="es-CO"/>
        </w:rPr>
      </w:pPr>
    </w:p>
    <w:p w14:paraId="3BE02C11" w14:textId="77777777" w:rsidR="001B1393" w:rsidRPr="001B1393" w:rsidRDefault="001B1393" w:rsidP="001B1393">
      <w:pPr>
        <w:rPr>
          <w:szCs w:val="24"/>
          <w:lang w:val="es-CO"/>
        </w:rPr>
      </w:pPr>
    </w:p>
    <w:p w14:paraId="0661953A" w14:textId="078AD821" w:rsidR="008C0717" w:rsidRDefault="00C811D1" w:rsidP="008C0717">
      <w:pPr>
        <w:pStyle w:val="Encabezado"/>
        <w:tabs>
          <w:tab w:val="clear" w:pos="4320"/>
          <w:tab w:val="clear" w:pos="8640"/>
          <w:tab w:val="left" w:pos="900"/>
          <w:tab w:val="center" w:pos="4824"/>
        </w:tabs>
        <w:ind w:left="900" w:hanging="540"/>
        <w:jc w:val="both"/>
        <w:rPr>
          <w:b/>
          <w:bCs/>
          <w:color w:val="000000"/>
          <w:szCs w:val="24"/>
          <w:lang w:val="en-US"/>
        </w:rPr>
      </w:pPr>
      <w:r w:rsidRPr="00C811D1">
        <w:rPr>
          <w:rFonts w:ascii="Arial Black" w:hAnsi="Arial Black"/>
          <w:b/>
          <w:bCs/>
          <w:color w:val="FF0000"/>
        </w:rPr>
        <w:t>‡</w:t>
      </w:r>
      <w:r w:rsidRPr="00C811D1">
        <w:rPr>
          <w:b/>
          <w:bCs/>
          <w:color w:val="000000"/>
          <w:szCs w:val="24"/>
        </w:rPr>
        <w:t xml:space="preserve">Denotes </w:t>
      </w:r>
      <w:r w:rsidR="00385DDF" w:rsidRPr="00C811D1">
        <w:rPr>
          <w:b/>
          <w:bCs/>
          <w:color w:val="000000"/>
          <w:szCs w:val="24"/>
        </w:rPr>
        <w:t>Attendance</w:t>
      </w:r>
      <w:r w:rsidRPr="00C811D1">
        <w:rPr>
          <w:b/>
          <w:bCs/>
          <w:color w:val="000000"/>
          <w:szCs w:val="24"/>
        </w:rPr>
        <w:t xml:space="preserve"> at the meeting in </w:t>
      </w:r>
      <w:r w:rsidR="002337D7">
        <w:rPr>
          <w:b/>
          <w:bCs/>
          <w:color w:val="000000"/>
          <w:szCs w:val="24"/>
        </w:rPr>
        <w:t>Fall</w:t>
      </w:r>
      <w:r w:rsidR="006E0753">
        <w:rPr>
          <w:b/>
          <w:bCs/>
          <w:color w:val="000000"/>
          <w:szCs w:val="24"/>
          <w:lang w:val="en-US"/>
        </w:rPr>
        <w:t xml:space="preserve"> 202</w:t>
      </w:r>
      <w:r w:rsidR="00385DDF">
        <w:rPr>
          <w:b/>
          <w:bCs/>
          <w:color w:val="000000"/>
          <w:szCs w:val="24"/>
          <w:lang w:val="en-US"/>
        </w:rPr>
        <w:t>5</w:t>
      </w:r>
      <w:r w:rsidR="006E0753">
        <w:rPr>
          <w:b/>
          <w:bCs/>
          <w:color w:val="000000"/>
          <w:szCs w:val="24"/>
          <w:lang w:val="en-US"/>
        </w:rPr>
        <w:t xml:space="preserve">. </w:t>
      </w:r>
      <w:r w:rsidR="003A40FC">
        <w:rPr>
          <w:b/>
          <w:bCs/>
          <w:color w:val="000000"/>
          <w:szCs w:val="24"/>
          <w:lang w:val="en-US"/>
        </w:rPr>
        <w:t xml:space="preserve">Did not meet In </w:t>
      </w:r>
      <w:r w:rsidR="00F04ACD">
        <w:rPr>
          <w:b/>
          <w:bCs/>
          <w:color w:val="000000"/>
          <w:szCs w:val="24"/>
          <w:lang w:val="en-US"/>
        </w:rPr>
        <w:t>Spring</w:t>
      </w:r>
      <w:r w:rsidR="003A40FC">
        <w:rPr>
          <w:b/>
          <w:bCs/>
          <w:color w:val="000000"/>
          <w:szCs w:val="24"/>
          <w:lang w:val="en-US"/>
        </w:rPr>
        <w:t xml:space="preserve"> 2025</w:t>
      </w:r>
    </w:p>
    <w:p w14:paraId="331924D7" w14:textId="77777777" w:rsidR="008C0717" w:rsidRDefault="008C0717" w:rsidP="008C0717">
      <w:pPr>
        <w:pStyle w:val="Encabezado"/>
        <w:tabs>
          <w:tab w:val="clear" w:pos="4320"/>
          <w:tab w:val="clear" w:pos="8640"/>
          <w:tab w:val="left" w:pos="900"/>
          <w:tab w:val="center" w:pos="4824"/>
        </w:tabs>
        <w:ind w:left="900" w:hanging="540"/>
        <w:jc w:val="both"/>
        <w:rPr>
          <w:b/>
          <w:bCs/>
          <w:color w:val="000000"/>
          <w:sz w:val="32"/>
          <w:szCs w:val="32"/>
        </w:rPr>
      </w:pPr>
    </w:p>
    <w:p w14:paraId="3766174B" w14:textId="77777777" w:rsidR="008C0717" w:rsidRPr="008C0717" w:rsidRDefault="008C0717" w:rsidP="008C0717">
      <w:pPr>
        <w:autoSpaceDE w:val="0"/>
        <w:autoSpaceDN w:val="0"/>
        <w:adjustRightInd w:val="0"/>
        <w:jc w:val="center"/>
        <w:rPr>
          <w:b/>
          <w:bCs/>
          <w:color w:val="000000"/>
          <w:szCs w:val="24"/>
        </w:rPr>
      </w:pPr>
      <w:r w:rsidRPr="008C0717">
        <w:rPr>
          <w:b/>
          <w:bCs/>
          <w:color w:val="000000"/>
          <w:szCs w:val="24"/>
        </w:rPr>
        <w:lastRenderedPageBreak/>
        <w:t xml:space="preserve">INSTRUMENTATION SUBCOMMITTEE </w:t>
      </w:r>
    </w:p>
    <w:p w14:paraId="44DBFD7D" w14:textId="77777777" w:rsidR="008C0717" w:rsidRPr="008C0717" w:rsidRDefault="008C0717" w:rsidP="008C0717">
      <w:pPr>
        <w:autoSpaceDE w:val="0"/>
        <w:autoSpaceDN w:val="0"/>
        <w:adjustRightInd w:val="0"/>
        <w:jc w:val="center"/>
        <w:rPr>
          <w:b/>
          <w:bCs/>
          <w:color w:val="000000"/>
          <w:szCs w:val="24"/>
        </w:rPr>
      </w:pPr>
    </w:p>
    <w:p w14:paraId="62985802" w14:textId="40815737" w:rsidR="008C0717" w:rsidRPr="008C0717" w:rsidRDefault="008C0717" w:rsidP="008C0717">
      <w:pPr>
        <w:autoSpaceDE w:val="0"/>
        <w:autoSpaceDN w:val="0"/>
        <w:adjustRightInd w:val="0"/>
        <w:jc w:val="center"/>
        <w:rPr>
          <w:b/>
          <w:bCs/>
          <w:color w:val="000000"/>
          <w:szCs w:val="24"/>
        </w:rPr>
      </w:pPr>
      <w:r w:rsidRPr="008C0717">
        <w:rPr>
          <w:b/>
          <w:bCs/>
          <w:color w:val="000000"/>
          <w:szCs w:val="24"/>
        </w:rPr>
        <w:t>Fall 2025 morning</w:t>
      </w:r>
    </w:p>
    <w:p w14:paraId="097534AC" w14:textId="77777777" w:rsidR="008C0717" w:rsidRPr="008C0717" w:rsidRDefault="008C0717" w:rsidP="008C0717">
      <w:pPr>
        <w:autoSpaceDE w:val="0"/>
        <w:autoSpaceDN w:val="0"/>
        <w:adjustRightInd w:val="0"/>
        <w:jc w:val="center"/>
        <w:rPr>
          <w:b/>
          <w:bCs/>
          <w:color w:val="000000"/>
          <w:szCs w:val="24"/>
        </w:rPr>
      </w:pPr>
      <w:r w:rsidRPr="008C0717">
        <w:rPr>
          <w:rFonts w:ascii="Comic Sans MS" w:hAnsi="Comic Sans MS"/>
          <w:b/>
          <w:color w:val="FF0000"/>
          <w:szCs w:val="24"/>
          <w:bdr w:val="single" w:sz="4" w:space="0" w:color="auto"/>
        </w:rPr>
        <w:t>‡</w:t>
      </w:r>
      <w:r w:rsidRPr="008C0717">
        <w:rPr>
          <w:b/>
          <w:szCs w:val="24"/>
        </w:rPr>
        <w:t xml:space="preserve">JC Browning, Jr (1998) </w:t>
      </w:r>
      <w:r w:rsidRPr="008C0717">
        <w:rPr>
          <w:b/>
          <w:bCs/>
          <w:color w:val="000000"/>
          <w:szCs w:val="24"/>
        </w:rPr>
        <w:t>– Chairman</w:t>
      </w:r>
    </w:p>
    <w:p w14:paraId="1662A24B" w14:textId="0AE536D9" w:rsidR="008C0717" w:rsidRPr="008C0717" w:rsidRDefault="008C0717" w:rsidP="008C0717">
      <w:pPr>
        <w:autoSpaceDE w:val="0"/>
        <w:autoSpaceDN w:val="0"/>
        <w:adjustRightInd w:val="0"/>
        <w:jc w:val="center"/>
        <w:rPr>
          <w:szCs w:val="24"/>
        </w:rPr>
      </w:pPr>
      <w:r w:rsidRPr="008C0717">
        <w:rPr>
          <w:szCs w:val="24"/>
        </w:rPr>
        <w:t>Georgia Pacific</w:t>
      </w:r>
    </w:p>
    <w:p w14:paraId="70AD9F77" w14:textId="77777777" w:rsidR="008C0717" w:rsidRPr="008C0717" w:rsidRDefault="008C0717" w:rsidP="008C0717">
      <w:pPr>
        <w:autoSpaceDE w:val="0"/>
        <w:autoSpaceDN w:val="0"/>
        <w:adjustRightInd w:val="0"/>
        <w:jc w:val="center"/>
        <w:rPr>
          <w:szCs w:val="24"/>
        </w:rPr>
      </w:pPr>
      <w:r w:rsidRPr="008C0717">
        <w:rPr>
          <w:color w:val="000000"/>
          <w:szCs w:val="24"/>
        </w:rPr>
        <w:t>133 Peachtree St. NE (30303)</w:t>
      </w:r>
      <w:r w:rsidRPr="008C0717">
        <w:rPr>
          <w:szCs w:val="24"/>
        </w:rPr>
        <w:t xml:space="preserve"> </w:t>
      </w:r>
      <w:r w:rsidRPr="008C0717">
        <w:rPr>
          <w:color w:val="000000"/>
          <w:szCs w:val="24"/>
        </w:rPr>
        <w:t>Atlanta, GA 30348-5605</w:t>
      </w:r>
    </w:p>
    <w:p w14:paraId="4E36C801" w14:textId="24A36A71" w:rsidR="008C0717" w:rsidRPr="008C0717" w:rsidRDefault="008C0717" w:rsidP="008C0717">
      <w:pPr>
        <w:jc w:val="center"/>
        <w:rPr>
          <w:rStyle w:val="Hipervnculo"/>
          <w:szCs w:val="24"/>
        </w:rPr>
      </w:pPr>
      <w:r w:rsidRPr="008C0717">
        <w:rPr>
          <w:szCs w:val="24"/>
        </w:rPr>
        <w:t xml:space="preserve">Tel: 251-593-6096  </w:t>
      </w:r>
      <w:hyperlink r:id="rId61" w:history="1">
        <w:r w:rsidRPr="008C0717">
          <w:rPr>
            <w:rStyle w:val="Hipervnculo"/>
            <w:szCs w:val="24"/>
          </w:rPr>
          <w:t>john.browning@gapac.com</w:t>
        </w:r>
      </w:hyperlink>
    </w:p>
    <w:p w14:paraId="2C373FA7" w14:textId="77777777" w:rsidR="008C0717" w:rsidRPr="008C0717" w:rsidRDefault="008C0717" w:rsidP="008C0717">
      <w:pPr>
        <w:jc w:val="center"/>
        <w:rPr>
          <w:rStyle w:val="Hipervnculo"/>
          <w:szCs w:val="24"/>
        </w:rPr>
      </w:pPr>
    </w:p>
    <w:p w14:paraId="26A3B684" w14:textId="5D4A7480" w:rsidR="008C0717" w:rsidRDefault="008C0717" w:rsidP="008C0717">
      <w:pPr>
        <w:jc w:val="center"/>
        <w:rPr>
          <w:bCs/>
          <w:color w:val="000000" w:themeColor="text1"/>
          <w:sz w:val="20"/>
        </w:rPr>
      </w:pPr>
      <w:r w:rsidRPr="008C0717">
        <w:rPr>
          <w:rFonts w:ascii="Comic Sans MS" w:hAnsi="Comic Sans MS"/>
          <w:b/>
          <w:color w:val="FF0000"/>
          <w:sz w:val="20"/>
          <w:bdr w:val="single" w:sz="4" w:space="0" w:color="auto"/>
        </w:rPr>
        <w:t xml:space="preserve">‡ </w:t>
      </w:r>
      <w:r w:rsidRPr="008C0717">
        <w:rPr>
          <w:rFonts w:asciiTheme="minorHAnsi" w:hAnsiTheme="minorHAnsi" w:cstheme="minorHAnsi"/>
          <w:bCs/>
          <w:color w:val="000000" w:themeColor="text1"/>
          <w:sz w:val="20"/>
          <w:bdr w:val="single" w:sz="4" w:space="0" w:color="auto"/>
        </w:rPr>
        <w:t>Attended</w:t>
      </w:r>
      <w:r w:rsidRPr="008C0717">
        <w:rPr>
          <w:rFonts w:asciiTheme="minorHAnsi" w:hAnsiTheme="minorHAnsi" w:cstheme="minorHAnsi"/>
          <w:bCs/>
          <w:color w:val="000000" w:themeColor="text1"/>
          <w:sz w:val="20"/>
        </w:rPr>
        <w:t xml:space="preserve">      </w:t>
      </w:r>
      <w:r w:rsidRPr="008C0717">
        <w:rPr>
          <w:rFonts w:asciiTheme="minorHAnsi" w:hAnsiTheme="minorHAnsi" w:cstheme="minorHAnsi"/>
          <w:bCs/>
          <w:color w:val="000000" w:themeColor="text1"/>
          <w:sz w:val="20"/>
          <w:highlight w:val="cyan"/>
          <w:bdr w:val="single" w:sz="4" w:space="0" w:color="auto"/>
        </w:rPr>
        <w:t>New Member</w:t>
      </w:r>
      <w:r w:rsidRPr="008C0717">
        <w:rPr>
          <w:bCs/>
          <w:color w:val="FF0000"/>
          <w:sz w:val="20"/>
        </w:rPr>
        <w:t xml:space="preserve">       </w:t>
      </w:r>
      <w:bookmarkStart w:id="5" w:name="_Hlk208558456"/>
      <w:r w:rsidRPr="008C0717">
        <w:rPr>
          <w:bCs/>
          <w:color w:val="000000" w:themeColor="text1"/>
          <w:sz w:val="20"/>
          <w:highlight w:val="yellow"/>
          <w:bdr w:val="single" w:sz="4" w:space="0" w:color="auto"/>
        </w:rPr>
        <w:t>Leaving Member</w:t>
      </w:r>
      <w:bookmarkEnd w:id="5"/>
      <w:r w:rsidRPr="008C0717">
        <w:rPr>
          <w:bCs/>
          <w:color w:val="000000" w:themeColor="text1"/>
          <w:sz w:val="20"/>
        </w:rPr>
        <w:t xml:space="preserve">   </w:t>
      </w:r>
    </w:p>
    <w:p w14:paraId="0C643389" w14:textId="77777777" w:rsidR="008C0717" w:rsidRPr="008C0717" w:rsidRDefault="008C0717" w:rsidP="008C0717">
      <w:pPr>
        <w:jc w:val="center"/>
        <w:rPr>
          <w:bCs/>
          <w:strike/>
          <w:sz w:val="20"/>
          <w:bdr w:val="single" w:sz="4" w:space="0" w:color="auto"/>
        </w:rPr>
      </w:pPr>
    </w:p>
    <w:tbl>
      <w:tblPr>
        <w:tblStyle w:val="Tablaconcuadrcula"/>
        <w:tblW w:w="10939" w:type="dxa"/>
        <w:tblInd w:w="-612" w:type="dxa"/>
        <w:tblLayout w:type="fixed"/>
        <w:tblLook w:val="04A0" w:firstRow="1" w:lastRow="0" w:firstColumn="1" w:lastColumn="0" w:noHBand="0" w:noVBand="1"/>
      </w:tblPr>
      <w:tblGrid>
        <w:gridCol w:w="3649"/>
        <w:gridCol w:w="3600"/>
        <w:gridCol w:w="3690"/>
      </w:tblGrid>
      <w:tr w:rsidR="008C0717" w:rsidRPr="00F85ADD" w14:paraId="3DDE2D88" w14:textId="77777777" w:rsidTr="008C0717">
        <w:trPr>
          <w:trHeight w:val="1513"/>
        </w:trPr>
        <w:tc>
          <w:tcPr>
            <w:tcW w:w="3649" w:type="dxa"/>
            <w:tcBorders>
              <w:top w:val="single" w:sz="18" w:space="0" w:color="auto"/>
              <w:left w:val="single" w:sz="18" w:space="0" w:color="auto"/>
              <w:bottom w:val="nil"/>
              <w:right w:val="single" w:sz="18" w:space="0" w:color="auto"/>
            </w:tcBorders>
          </w:tcPr>
          <w:p w14:paraId="48D702D2" w14:textId="77777777" w:rsidR="008C0717" w:rsidRPr="008C0717" w:rsidRDefault="008C0717" w:rsidP="00A65994">
            <w:pPr>
              <w:pStyle w:val="Default"/>
              <w:rPr>
                <w:b/>
                <w:bCs/>
                <w:sz w:val="18"/>
                <w:szCs w:val="18"/>
              </w:rPr>
            </w:pPr>
            <w:r w:rsidRPr="008C0717">
              <w:rPr>
                <w:b/>
                <w:bCs/>
                <w:sz w:val="18"/>
                <w:szCs w:val="18"/>
              </w:rPr>
              <w:t xml:space="preserve">Ben Bunner (2020)   </w:t>
            </w:r>
            <w:r w:rsidRPr="008C0717">
              <w:rPr>
                <w:rFonts w:ascii="Comic Sans MS" w:hAnsi="Comic Sans MS"/>
                <w:b/>
                <w:color w:val="FF0000"/>
                <w:sz w:val="18"/>
                <w:szCs w:val="18"/>
                <w:bdr w:val="single" w:sz="4" w:space="0" w:color="auto"/>
              </w:rPr>
              <w:t>‡</w:t>
            </w:r>
            <w:r w:rsidRPr="008C0717">
              <w:rPr>
                <w:b/>
                <w:bCs/>
                <w:sz w:val="18"/>
                <w:szCs w:val="18"/>
              </w:rPr>
              <w:t xml:space="preserve">   </w:t>
            </w:r>
          </w:p>
          <w:p w14:paraId="7B93FB57" w14:textId="77777777" w:rsidR="008C0717" w:rsidRPr="008C0717" w:rsidRDefault="008C0717" w:rsidP="00A65994">
            <w:pPr>
              <w:pStyle w:val="Default"/>
              <w:rPr>
                <w:b/>
                <w:bCs/>
                <w:sz w:val="18"/>
                <w:szCs w:val="18"/>
              </w:rPr>
            </w:pPr>
            <w:r w:rsidRPr="008C0717">
              <w:rPr>
                <w:b/>
                <w:bCs/>
                <w:sz w:val="18"/>
                <w:szCs w:val="18"/>
              </w:rPr>
              <w:t xml:space="preserve">Vice-Chairman                              Andritz </w:t>
            </w:r>
          </w:p>
          <w:p w14:paraId="771E3CA0" w14:textId="77777777" w:rsidR="008C0717" w:rsidRPr="008C0717" w:rsidRDefault="008C0717" w:rsidP="00A65994">
            <w:pPr>
              <w:pStyle w:val="Default"/>
              <w:rPr>
                <w:sz w:val="18"/>
                <w:szCs w:val="18"/>
                <w:lang w:val="fr-CA"/>
              </w:rPr>
            </w:pPr>
            <w:r w:rsidRPr="008C0717">
              <w:rPr>
                <w:sz w:val="18"/>
                <w:szCs w:val="18"/>
              </w:rPr>
              <w:t xml:space="preserve">5404 Windward Parkway, Suite 100W, </w:t>
            </w:r>
            <w:r w:rsidRPr="008C0717">
              <w:rPr>
                <w:sz w:val="18"/>
                <w:szCs w:val="18"/>
                <w:lang w:val="fr-CA"/>
              </w:rPr>
              <w:t xml:space="preserve">Alpharetta, GA 30004 </w:t>
            </w:r>
          </w:p>
          <w:p w14:paraId="5E08C86C" w14:textId="77777777" w:rsidR="008C0717" w:rsidRPr="008C0717" w:rsidRDefault="008C0717" w:rsidP="00A65994">
            <w:pPr>
              <w:pStyle w:val="Default"/>
              <w:rPr>
                <w:sz w:val="18"/>
                <w:szCs w:val="18"/>
                <w:lang w:val="fr-CA"/>
              </w:rPr>
            </w:pPr>
            <w:r w:rsidRPr="008C0717">
              <w:rPr>
                <w:sz w:val="18"/>
                <w:szCs w:val="18"/>
                <w:lang w:val="fr-CA"/>
              </w:rPr>
              <w:t xml:space="preserve">Cell: 678-907-7617 </w:t>
            </w:r>
          </w:p>
          <w:p w14:paraId="11FDD2A5" w14:textId="77777777" w:rsidR="008C0717" w:rsidRPr="008C0717" w:rsidRDefault="00CC6CEA" w:rsidP="00A65994">
            <w:pPr>
              <w:rPr>
                <w:sz w:val="18"/>
                <w:szCs w:val="18"/>
              </w:rPr>
            </w:pPr>
            <w:hyperlink r:id="rId62" w:history="1">
              <w:r w:rsidR="008C0717" w:rsidRPr="008C0717">
                <w:rPr>
                  <w:rStyle w:val="Hipervnculo"/>
                  <w:bCs/>
                  <w:sz w:val="18"/>
                  <w:szCs w:val="18"/>
                  <w:lang w:val="fr-CA"/>
                </w:rPr>
                <w:t>ben.bunner@andritz.com</w:t>
              </w:r>
            </w:hyperlink>
          </w:p>
        </w:tc>
        <w:tc>
          <w:tcPr>
            <w:tcW w:w="3600" w:type="dxa"/>
            <w:tcBorders>
              <w:top w:val="single" w:sz="18" w:space="0" w:color="auto"/>
              <w:left w:val="single" w:sz="18" w:space="0" w:color="auto"/>
              <w:bottom w:val="nil"/>
              <w:right w:val="single" w:sz="18" w:space="0" w:color="auto"/>
            </w:tcBorders>
          </w:tcPr>
          <w:p w14:paraId="5186BDA3" w14:textId="77777777" w:rsidR="008C0717" w:rsidRPr="008C0717" w:rsidRDefault="008C0717" w:rsidP="00A65994">
            <w:pPr>
              <w:rPr>
                <w:sz w:val="18"/>
                <w:szCs w:val="18"/>
              </w:rPr>
            </w:pPr>
            <w:r w:rsidRPr="008C0717">
              <w:rPr>
                <w:b/>
                <w:sz w:val="18"/>
                <w:szCs w:val="18"/>
              </w:rPr>
              <w:t>C.A. Vossberg</w:t>
            </w:r>
            <w:proofErr w:type="gramStart"/>
            <w:r w:rsidRPr="008C0717">
              <w:rPr>
                <w:b/>
                <w:sz w:val="18"/>
                <w:szCs w:val="18"/>
              </w:rPr>
              <w:t xml:space="preserve">   (</w:t>
            </w:r>
            <w:proofErr w:type="gramEnd"/>
            <w:r w:rsidRPr="008C0717">
              <w:rPr>
                <w:b/>
                <w:sz w:val="18"/>
                <w:szCs w:val="18"/>
              </w:rPr>
              <w:t xml:space="preserve">&lt;2000)  </w:t>
            </w:r>
            <w:r w:rsidRPr="008C0717">
              <w:rPr>
                <w:rFonts w:ascii="Comic Sans MS" w:hAnsi="Comic Sans MS"/>
                <w:b/>
                <w:color w:val="FF0000"/>
                <w:sz w:val="18"/>
                <w:szCs w:val="18"/>
                <w:bdr w:val="single" w:sz="4" w:space="0" w:color="auto"/>
              </w:rPr>
              <w:t>‡</w:t>
            </w:r>
            <w:r w:rsidRPr="008C0717">
              <w:rPr>
                <w:b/>
                <w:sz w:val="18"/>
                <w:szCs w:val="18"/>
              </w:rPr>
              <w:t xml:space="preserve">             Secretary     </w:t>
            </w:r>
          </w:p>
          <w:p w14:paraId="3925EACF" w14:textId="77777777" w:rsidR="008C0717" w:rsidRPr="008C0717" w:rsidRDefault="008C0717" w:rsidP="00A65994">
            <w:pPr>
              <w:rPr>
                <w:b/>
                <w:bCs/>
                <w:sz w:val="18"/>
                <w:szCs w:val="18"/>
              </w:rPr>
            </w:pPr>
            <w:r w:rsidRPr="008C0717">
              <w:rPr>
                <w:b/>
                <w:bCs/>
                <w:sz w:val="18"/>
                <w:szCs w:val="18"/>
              </w:rPr>
              <w:t>Electron Machine Corp.</w:t>
            </w:r>
          </w:p>
          <w:p w14:paraId="7EADE3CF" w14:textId="77777777" w:rsidR="008C0717" w:rsidRPr="008C0717" w:rsidRDefault="008C0717" w:rsidP="00A65994">
            <w:pPr>
              <w:rPr>
                <w:sz w:val="18"/>
                <w:szCs w:val="18"/>
              </w:rPr>
            </w:pPr>
            <w:r w:rsidRPr="008C0717">
              <w:rPr>
                <w:sz w:val="18"/>
                <w:szCs w:val="18"/>
              </w:rPr>
              <w:t>P.O. Box 2349</w:t>
            </w:r>
          </w:p>
          <w:p w14:paraId="70096984" w14:textId="77777777" w:rsidR="008C0717" w:rsidRPr="008C0717" w:rsidRDefault="008C0717" w:rsidP="00A65994">
            <w:pPr>
              <w:rPr>
                <w:sz w:val="18"/>
                <w:szCs w:val="18"/>
              </w:rPr>
            </w:pPr>
            <w:r w:rsidRPr="008C0717">
              <w:rPr>
                <w:sz w:val="18"/>
                <w:szCs w:val="18"/>
              </w:rPr>
              <w:t>Umatilla, FL 32784</w:t>
            </w:r>
          </w:p>
          <w:p w14:paraId="3421EDC2" w14:textId="77777777" w:rsidR="008C0717" w:rsidRPr="008C0717" w:rsidRDefault="008C0717" w:rsidP="00A65994">
            <w:pPr>
              <w:rPr>
                <w:sz w:val="18"/>
                <w:szCs w:val="18"/>
              </w:rPr>
            </w:pPr>
            <w:r w:rsidRPr="008C0717">
              <w:rPr>
                <w:sz w:val="18"/>
                <w:szCs w:val="18"/>
              </w:rPr>
              <w:t>Tel: 352-406-1351</w:t>
            </w:r>
          </w:p>
          <w:p w14:paraId="14AAE83F" w14:textId="77777777" w:rsidR="008C0717" w:rsidRPr="008C0717" w:rsidRDefault="00CC6CEA" w:rsidP="00A65994">
            <w:pPr>
              <w:rPr>
                <w:sz w:val="18"/>
                <w:szCs w:val="18"/>
              </w:rPr>
            </w:pPr>
            <w:hyperlink r:id="rId63" w:history="1">
              <w:r w:rsidR="008C0717" w:rsidRPr="008C0717">
                <w:rPr>
                  <w:rStyle w:val="Hipervnculo"/>
                  <w:sz w:val="18"/>
                  <w:szCs w:val="18"/>
                </w:rPr>
                <w:t>ca@electronmachine.com</w:t>
              </w:r>
            </w:hyperlink>
          </w:p>
        </w:tc>
        <w:tc>
          <w:tcPr>
            <w:tcW w:w="3690" w:type="dxa"/>
            <w:tcBorders>
              <w:top w:val="single" w:sz="18" w:space="0" w:color="auto"/>
              <w:left w:val="single" w:sz="18" w:space="0" w:color="auto"/>
              <w:bottom w:val="nil"/>
              <w:right w:val="single" w:sz="18" w:space="0" w:color="auto"/>
            </w:tcBorders>
          </w:tcPr>
          <w:p w14:paraId="7B9C7846" w14:textId="77777777" w:rsidR="008C0717" w:rsidRPr="008C0717" w:rsidRDefault="008C0717" w:rsidP="00A65994">
            <w:pPr>
              <w:rPr>
                <w:b/>
                <w:sz w:val="18"/>
                <w:szCs w:val="18"/>
              </w:rPr>
            </w:pPr>
            <w:r w:rsidRPr="008C0717">
              <w:rPr>
                <w:b/>
                <w:sz w:val="18"/>
                <w:szCs w:val="18"/>
              </w:rPr>
              <w:t xml:space="preserve">David T. Boudreau (2007) </w:t>
            </w:r>
          </w:p>
          <w:p w14:paraId="3CBF08E5" w14:textId="77777777" w:rsidR="008C0717" w:rsidRPr="008C0717" w:rsidRDefault="008C0717" w:rsidP="00A65994">
            <w:pPr>
              <w:rPr>
                <w:b/>
                <w:sz w:val="18"/>
                <w:szCs w:val="18"/>
              </w:rPr>
            </w:pPr>
            <w:r w:rsidRPr="008C0717">
              <w:rPr>
                <w:b/>
                <w:sz w:val="18"/>
                <w:szCs w:val="18"/>
              </w:rPr>
              <w:t>ISC RGP Document Controller</w:t>
            </w:r>
          </w:p>
          <w:p w14:paraId="07C50F96" w14:textId="77777777" w:rsidR="008C0717" w:rsidRPr="008C0717" w:rsidRDefault="008C0717" w:rsidP="00A65994">
            <w:pPr>
              <w:rPr>
                <w:b/>
                <w:bCs/>
                <w:sz w:val="18"/>
                <w:szCs w:val="18"/>
              </w:rPr>
            </w:pPr>
            <w:r w:rsidRPr="008C0717">
              <w:rPr>
                <w:b/>
                <w:bCs/>
                <w:sz w:val="18"/>
                <w:szCs w:val="18"/>
              </w:rPr>
              <w:t xml:space="preserve">SAPPI </w:t>
            </w:r>
          </w:p>
          <w:p w14:paraId="2DF3B187" w14:textId="77777777" w:rsidR="008C0717" w:rsidRPr="008C0717" w:rsidRDefault="008C0717" w:rsidP="00A65994">
            <w:pPr>
              <w:rPr>
                <w:sz w:val="18"/>
                <w:szCs w:val="18"/>
              </w:rPr>
            </w:pPr>
            <w:r w:rsidRPr="008C0717">
              <w:rPr>
                <w:sz w:val="18"/>
                <w:szCs w:val="18"/>
              </w:rPr>
              <w:t>1329 Waterville Road</w:t>
            </w:r>
          </w:p>
          <w:p w14:paraId="78EE5F2E" w14:textId="77777777" w:rsidR="008C0717" w:rsidRPr="008C0717" w:rsidRDefault="008C0717" w:rsidP="00A65994">
            <w:pPr>
              <w:rPr>
                <w:sz w:val="18"/>
                <w:szCs w:val="18"/>
              </w:rPr>
            </w:pPr>
            <w:r w:rsidRPr="008C0717">
              <w:rPr>
                <w:sz w:val="18"/>
                <w:szCs w:val="18"/>
              </w:rPr>
              <w:t>Skowhegan, ME 04976</w:t>
            </w:r>
          </w:p>
          <w:p w14:paraId="6BC6716D" w14:textId="77777777" w:rsidR="008C0717" w:rsidRPr="008C0717" w:rsidRDefault="008C0717" w:rsidP="00A65994">
            <w:pPr>
              <w:shd w:val="clear" w:color="auto" w:fill="FFFFFF"/>
              <w:rPr>
                <w:color w:val="212121"/>
                <w:sz w:val="18"/>
                <w:szCs w:val="18"/>
              </w:rPr>
            </w:pPr>
            <w:r w:rsidRPr="008C0717">
              <w:rPr>
                <w:sz w:val="18"/>
                <w:szCs w:val="18"/>
              </w:rPr>
              <w:t xml:space="preserve">Tel: </w:t>
            </w:r>
            <w:r w:rsidRPr="008C0717">
              <w:rPr>
                <w:color w:val="212121"/>
                <w:sz w:val="18"/>
                <w:szCs w:val="18"/>
              </w:rPr>
              <w:t>207-314-8024</w:t>
            </w:r>
          </w:p>
          <w:p w14:paraId="36FA5D68" w14:textId="77777777" w:rsidR="008C0717" w:rsidRPr="008C0717" w:rsidRDefault="00CC6CEA" w:rsidP="00A65994">
            <w:pPr>
              <w:rPr>
                <w:sz w:val="18"/>
                <w:szCs w:val="18"/>
              </w:rPr>
            </w:pPr>
            <w:hyperlink r:id="rId64" w:history="1">
              <w:r w:rsidR="008C0717" w:rsidRPr="008C0717">
                <w:rPr>
                  <w:rStyle w:val="Hipervnculo"/>
                  <w:sz w:val="18"/>
                  <w:szCs w:val="18"/>
                </w:rPr>
                <w:t>dave.boudreau@sappi.com</w:t>
              </w:r>
            </w:hyperlink>
          </w:p>
        </w:tc>
      </w:tr>
      <w:tr w:rsidR="008C0717" w:rsidRPr="00014C10" w14:paraId="60B9EB29" w14:textId="77777777" w:rsidTr="00A65994">
        <w:tc>
          <w:tcPr>
            <w:tcW w:w="3649" w:type="dxa"/>
            <w:tcBorders>
              <w:top w:val="single" w:sz="18" w:space="0" w:color="auto"/>
              <w:left w:val="single" w:sz="18" w:space="0" w:color="auto"/>
              <w:bottom w:val="nil"/>
              <w:right w:val="single" w:sz="18" w:space="0" w:color="auto"/>
            </w:tcBorders>
          </w:tcPr>
          <w:p w14:paraId="0F859094" w14:textId="77777777" w:rsidR="008C0717" w:rsidRPr="008C0717" w:rsidRDefault="008C0717" w:rsidP="00A65994">
            <w:pPr>
              <w:pStyle w:val="Default"/>
              <w:rPr>
                <w:b/>
                <w:bCs/>
                <w:sz w:val="18"/>
                <w:szCs w:val="18"/>
              </w:rPr>
            </w:pPr>
            <w:r w:rsidRPr="008C0717">
              <w:rPr>
                <w:b/>
                <w:bCs/>
                <w:sz w:val="18"/>
                <w:szCs w:val="18"/>
              </w:rPr>
              <w:t xml:space="preserve">Gordon L. Vandenburg (&lt;2000) </w:t>
            </w:r>
            <w:r w:rsidRPr="008C0717">
              <w:rPr>
                <w:rFonts w:ascii="Comic Sans MS" w:hAnsi="Comic Sans MS"/>
                <w:b/>
                <w:color w:val="FF0000"/>
                <w:sz w:val="18"/>
                <w:szCs w:val="18"/>
                <w:bdr w:val="single" w:sz="4" w:space="0" w:color="auto"/>
              </w:rPr>
              <w:t>‡</w:t>
            </w:r>
          </w:p>
          <w:p w14:paraId="12082CE6" w14:textId="77777777" w:rsidR="008C0717" w:rsidRPr="008C0717" w:rsidRDefault="008C0717" w:rsidP="00A65994">
            <w:pPr>
              <w:pStyle w:val="Default"/>
              <w:rPr>
                <w:b/>
                <w:bCs/>
                <w:sz w:val="18"/>
                <w:szCs w:val="18"/>
              </w:rPr>
            </w:pPr>
            <w:r w:rsidRPr="008C0717">
              <w:rPr>
                <w:b/>
                <w:bCs/>
                <w:sz w:val="18"/>
                <w:szCs w:val="18"/>
              </w:rPr>
              <w:t>Liquid Solids Control, Inc.</w:t>
            </w:r>
            <w:r w:rsidRPr="008C0717">
              <w:rPr>
                <w:rFonts w:ascii="Comic Sans MS" w:hAnsi="Comic Sans MS"/>
                <w:b/>
                <w:color w:val="FF0000"/>
                <w:sz w:val="18"/>
                <w:szCs w:val="18"/>
                <w:bdr w:val="single" w:sz="4" w:space="0" w:color="auto"/>
              </w:rPr>
              <w:t xml:space="preserve"> </w:t>
            </w:r>
          </w:p>
          <w:p w14:paraId="5EAF30B2" w14:textId="77777777" w:rsidR="008C0717" w:rsidRPr="008C0717" w:rsidRDefault="008C0717" w:rsidP="00A65994">
            <w:pPr>
              <w:pStyle w:val="Default"/>
              <w:rPr>
                <w:sz w:val="18"/>
                <w:szCs w:val="18"/>
              </w:rPr>
            </w:pPr>
            <w:r w:rsidRPr="008C0717">
              <w:rPr>
                <w:sz w:val="18"/>
                <w:szCs w:val="18"/>
              </w:rPr>
              <w:t>P.O. Box 259, Farm St.</w:t>
            </w:r>
          </w:p>
          <w:p w14:paraId="01EBFEE6" w14:textId="77777777" w:rsidR="008C0717" w:rsidRPr="008C0717" w:rsidRDefault="008C0717" w:rsidP="00A65994">
            <w:pPr>
              <w:pStyle w:val="Default"/>
              <w:rPr>
                <w:sz w:val="18"/>
                <w:szCs w:val="18"/>
                <w:lang w:val="fr-CA"/>
              </w:rPr>
            </w:pPr>
            <w:r w:rsidRPr="008C0717">
              <w:rPr>
                <w:sz w:val="18"/>
                <w:szCs w:val="18"/>
                <w:lang w:val="fr-CA"/>
              </w:rPr>
              <w:t>Upton, MA 01568</w:t>
            </w:r>
          </w:p>
          <w:p w14:paraId="559E760D" w14:textId="77777777" w:rsidR="008C0717" w:rsidRPr="008C0717" w:rsidRDefault="008C0717" w:rsidP="00A65994">
            <w:pPr>
              <w:pStyle w:val="Default"/>
              <w:rPr>
                <w:sz w:val="18"/>
                <w:szCs w:val="18"/>
                <w:lang w:val="fr-CA"/>
              </w:rPr>
            </w:pPr>
            <w:r w:rsidRPr="008C0717">
              <w:rPr>
                <w:sz w:val="18"/>
                <w:szCs w:val="18"/>
                <w:lang w:val="fr-CA"/>
              </w:rPr>
              <w:t xml:space="preserve">Tel: </w:t>
            </w:r>
            <w:r w:rsidRPr="008C0717">
              <w:rPr>
                <w:sz w:val="18"/>
                <w:szCs w:val="18"/>
                <w:lang w:val="es-CO"/>
              </w:rPr>
              <w:t>(603) 833-8536</w:t>
            </w:r>
          </w:p>
          <w:p w14:paraId="3B23A8EB" w14:textId="77777777" w:rsidR="008C0717" w:rsidRPr="008C0717" w:rsidRDefault="00C811A9" w:rsidP="00A65994">
            <w:pPr>
              <w:rPr>
                <w:sz w:val="18"/>
                <w:szCs w:val="18"/>
                <w:lang w:val="es-CO"/>
              </w:rPr>
            </w:pPr>
            <w:hyperlink r:id="rId65" w:history="1">
              <w:r w:rsidR="008C0717" w:rsidRPr="008C0717">
                <w:rPr>
                  <w:rStyle w:val="Hipervnculo"/>
                  <w:bCs/>
                  <w:sz w:val="18"/>
                  <w:szCs w:val="18"/>
                  <w:lang w:val="fr-CA"/>
                </w:rPr>
                <w:t>gordie@liquidsolidscontrol.com</w:t>
              </w:r>
            </w:hyperlink>
          </w:p>
        </w:tc>
        <w:tc>
          <w:tcPr>
            <w:tcW w:w="3600" w:type="dxa"/>
            <w:tcBorders>
              <w:top w:val="single" w:sz="18" w:space="0" w:color="auto"/>
              <w:left w:val="single" w:sz="18" w:space="0" w:color="auto"/>
              <w:bottom w:val="nil"/>
              <w:right w:val="single" w:sz="18" w:space="0" w:color="auto"/>
            </w:tcBorders>
          </w:tcPr>
          <w:p w14:paraId="621401D5" w14:textId="77777777" w:rsidR="008C0717" w:rsidRPr="008C0717" w:rsidRDefault="008C0717" w:rsidP="00A65994">
            <w:pPr>
              <w:rPr>
                <w:color w:val="000000"/>
                <w:sz w:val="18"/>
                <w:szCs w:val="18"/>
                <w:lang w:val="es-CO"/>
              </w:rPr>
            </w:pPr>
            <w:r w:rsidRPr="008C0717">
              <w:rPr>
                <w:sz w:val="18"/>
                <w:szCs w:val="18"/>
                <w:lang w:val="fr-CA"/>
              </w:rPr>
              <w:t xml:space="preserve"> </w:t>
            </w:r>
            <w:r w:rsidRPr="008C0717">
              <w:rPr>
                <w:b/>
                <w:bCs/>
                <w:color w:val="000000"/>
                <w:sz w:val="18"/>
                <w:szCs w:val="18"/>
                <w:lang w:val="es-CO"/>
              </w:rPr>
              <w:t xml:space="preserve">Jari Sopanen (&lt;2000) </w:t>
            </w:r>
          </w:p>
          <w:p w14:paraId="349726A4" w14:textId="77777777" w:rsidR="008C0717" w:rsidRPr="008C0717" w:rsidRDefault="008C0717" w:rsidP="00A65994">
            <w:pPr>
              <w:rPr>
                <w:color w:val="000000"/>
                <w:sz w:val="18"/>
                <w:szCs w:val="18"/>
                <w:lang w:val="es-CO"/>
              </w:rPr>
            </w:pPr>
            <w:r w:rsidRPr="008C0717">
              <w:rPr>
                <w:b/>
                <w:bCs/>
                <w:color w:val="000000"/>
                <w:sz w:val="18"/>
                <w:szCs w:val="18"/>
                <w:lang w:val="es-CO"/>
              </w:rPr>
              <w:t>Jari Consultoria de Automacao</w:t>
            </w:r>
            <w:r w:rsidRPr="008C0717">
              <w:rPr>
                <w:color w:val="000000"/>
                <w:sz w:val="18"/>
                <w:szCs w:val="18"/>
                <w:lang w:val="es-CO"/>
              </w:rPr>
              <w:t xml:space="preserve"> Ltda, Avenida Frei Rogerio, 690</w:t>
            </w:r>
          </w:p>
          <w:p w14:paraId="25B22863" w14:textId="77777777" w:rsidR="008C0717" w:rsidRPr="008C0717" w:rsidRDefault="008C0717" w:rsidP="00A65994">
            <w:pPr>
              <w:rPr>
                <w:color w:val="000000"/>
                <w:sz w:val="18"/>
                <w:szCs w:val="18"/>
                <w:lang w:val="es-CO"/>
              </w:rPr>
            </w:pPr>
            <w:r w:rsidRPr="008C0717">
              <w:rPr>
                <w:color w:val="000000"/>
                <w:sz w:val="18"/>
                <w:szCs w:val="18"/>
                <w:lang w:val="es-CO"/>
              </w:rPr>
              <w:t>Centro, Curitibanos, Brasil 89520</w:t>
            </w:r>
          </w:p>
          <w:p w14:paraId="3EC42A64" w14:textId="77777777" w:rsidR="008C0717" w:rsidRPr="008C0717" w:rsidRDefault="00C811A9" w:rsidP="00A65994">
            <w:pPr>
              <w:rPr>
                <w:color w:val="000000"/>
                <w:sz w:val="18"/>
                <w:szCs w:val="18"/>
                <w:lang w:val="es-CO"/>
              </w:rPr>
            </w:pPr>
            <w:hyperlink r:id="rId66" w:history="1">
              <w:r w:rsidR="008C0717" w:rsidRPr="008C0717">
                <w:rPr>
                  <w:rStyle w:val="Hipervnculo"/>
                  <w:color w:val="000000" w:themeColor="text1"/>
                  <w:sz w:val="18"/>
                  <w:szCs w:val="18"/>
                  <w:lang w:val="es-CO"/>
                </w:rPr>
                <w:t>Tel:+55 (47) 9</w:t>
              </w:r>
            </w:hyperlink>
            <w:r w:rsidR="008C0717" w:rsidRPr="008C0717">
              <w:rPr>
                <w:color w:val="000000" w:themeColor="text1"/>
                <w:sz w:val="18"/>
                <w:szCs w:val="18"/>
                <w:lang w:val="es-CO"/>
              </w:rPr>
              <w:t xml:space="preserve"> 9672</w:t>
            </w:r>
            <w:r w:rsidR="008C0717" w:rsidRPr="008C0717">
              <w:rPr>
                <w:color w:val="000000"/>
                <w:sz w:val="18"/>
                <w:szCs w:val="18"/>
                <w:lang w:val="es-CO"/>
              </w:rPr>
              <w:t>-2332</w:t>
            </w:r>
          </w:p>
          <w:p w14:paraId="069B22A9" w14:textId="77777777" w:rsidR="008C0717" w:rsidRPr="008C0717" w:rsidRDefault="00C811A9" w:rsidP="00A65994">
            <w:pPr>
              <w:rPr>
                <w:sz w:val="18"/>
                <w:szCs w:val="18"/>
                <w:lang w:val="es-ES"/>
              </w:rPr>
            </w:pPr>
            <w:hyperlink r:id="rId67" w:history="1">
              <w:r w:rsidR="008C0717" w:rsidRPr="008C0717">
                <w:rPr>
                  <w:rStyle w:val="Hipervnculo"/>
                  <w:sz w:val="18"/>
                  <w:szCs w:val="18"/>
                  <w:lang w:val="es-CO"/>
                </w:rPr>
                <w:t>sopanenjari@outlook.com</w:t>
              </w:r>
            </w:hyperlink>
          </w:p>
        </w:tc>
        <w:tc>
          <w:tcPr>
            <w:tcW w:w="3690" w:type="dxa"/>
            <w:tcBorders>
              <w:top w:val="single" w:sz="18" w:space="0" w:color="auto"/>
              <w:left w:val="single" w:sz="18" w:space="0" w:color="auto"/>
              <w:bottom w:val="nil"/>
              <w:right w:val="single" w:sz="18" w:space="0" w:color="auto"/>
            </w:tcBorders>
          </w:tcPr>
          <w:p w14:paraId="088D6931" w14:textId="77777777" w:rsidR="008C0717" w:rsidRPr="008C0717" w:rsidRDefault="008C0717" w:rsidP="00A65994">
            <w:pPr>
              <w:pStyle w:val="Default"/>
              <w:rPr>
                <w:b/>
                <w:bCs/>
                <w:sz w:val="18"/>
                <w:szCs w:val="18"/>
              </w:rPr>
            </w:pPr>
            <w:r w:rsidRPr="008C0717">
              <w:rPr>
                <w:b/>
                <w:bCs/>
                <w:sz w:val="18"/>
                <w:szCs w:val="18"/>
              </w:rPr>
              <w:t>Joel Byrd (2015)</w:t>
            </w:r>
          </w:p>
          <w:p w14:paraId="34092E54" w14:textId="77777777" w:rsidR="008C0717" w:rsidRPr="008C0717" w:rsidRDefault="008C0717" w:rsidP="00A65994">
            <w:pPr>
              <w:rPr>
                <w:b/>
                <w:bCs/>
                <w:sz w:val="18"/>
                <w:szCs w:val="18"/>
              </w:rPr>
            </w:pPr>
            <w:r w:rsidRPr="008C0717">
              <w:rPr>
                <w:b/>
                <w:bCs/>
                <w:sz w:val="18"/>
                <w:szCs w:val="18"/>
              </w:rPr>
              <w:t>International Paper Company</w:t>
            </w:r>
          </w:p>
          <w:p w14:paraId="5F4328D3" w14:textId="77777777" w:rsidR="008C0717" w:rsidRPr="008C0717" w:rsidRDefault="008C0717" w:rsidP="00A65994">
            <w:pPr>
              <w:rPr>
                <w:sz w:val="18"/>
                <w:szCs w:val="18"/>
              </w:rPr>
            </w:pPr>
            <w:r w:rsidRPr="008C0717">
              <w:rPr>
                <w:sz w:val="18"/>
                <w:szCs w:val="18"/>
              </w:rPr>
              <w:t>12515 Choctaw Rd</w:t>
            </w:r>
          </w:p>
          <w:p w14:paraId="2E821E77" w14:textId="77777777" w:rsidR="008C0717" w:rsidRPr="008C0717" w:rsidRDefault="008C0717" w:rsidP="00A65994">
            <w:pPr>
              <w:rPr>
                <w:sz w:val="18"/>
                <w:szCs w:val="18"/>
                <w:lang w:val="es-ES"/>
              </w:rPr>
            </w:pPr>
            <w:r w:rsidRPr="008C0717">
              <w:rPr>
                <w:sz w:val="18"/>
                <w:szCs w:val="18"/>
                <w:lang w:val="es-ES"/>
              </w:rPr>
              <w:t>Bogalusa, La 70427</w:t>
            </w:r>
          </w:p>
          <w:p w14:paraId="50D77FB7" w14:textId="77777777" w:rsidR="008C0717" w:rsidRPr="008C0717" w:rsidRDefault="008C0717" w:rsidP="00A65994">
            <w:pPr>
              <w:rPr>
                <w:sz w:val="18"/>
                <w:szCs w:val="18"/>
                <w:lang w:val="es-ES"/>
              </w:rPr>
            </w:pPr>
            <w:r w:rsidRPr="008C0717">
              <w:rPr>
                <w:sz w:val="18"/>
                <w:szCs w:val="18"/>
                <w:lang w:val="es-ES"/>
              </w:rPr>
              <w:t>Tel:985-516-1110</w:t>
            </w:r>
          </w:p>
          <w:p w14:paraId="764B6A11" w14:textId="77777777" w:rsidR="008C0717" w:rsidRPr="008C0717" w:rsidRDefault="00C811A9" w:rsidP="00A65994">
            <w:pPr>
              <w:rPr>
                <w:rStyle w:val="Hipervnculo"/>
                <w:bCs/>
                <w:sz w:val="18"/>
                <w:szCs w:val="18"/>
                <w:lang w:val="es-ES"/>
              </w:rPr>
            </w:pPr>
            <w:hyperlink r:id="rId68" w:history="1">
              <w:r w:rsidR="008C0717" w:rsidRPr="008C0717">
                <w:rPr>
                  <w:rStyle w:val="Hipervnculo"/>
                  <w:bCs/>
                  <w:sz w:val="18"/>
                  <w:szCs w:val="18"/>
                  <w:lang w:val="es-ES"/>
                </w:rPr>
                <w:t>Joel.byrd@ipaper.com</w:t>
              </w:r>
            </w:hyperlink>
          </w:p>
          <w:p w14:paraId="4630FF2B" w14:textId="77777777" w:rsidR="008C0717" w:rsidRPr="008C0717" w:rsidRDefault="008C0717" w:rsidP="00A65994">
            <w:pPr>
              <w:rPr>
                <w:color w:val="000000"/>
                <w:sz w:val="18"/>
                <w:szCs w:val="18"/>
                <w:lang w:val="es-CO"/>
              </w:rPr>
            </w:pPr>
          </w:p>
        </w:tc>
      </w:tr>
      <w:tr w:rsidR="008C0717" w:rsidRPr="00F85ADD" w14:paraId="5B89C025" w14:textId="77777777" w:rsidTr="00A65994">
        <w:tc>
          <w:tcPr>
            <w:tcW w:w="3649" w:type="dxa"/>
            <w:tcBorders>
              <w:top w:val="single" w:sz="18" w:space="0" w:color="auto"/>
              <w:left w:val="single" w:sz="18" w:space="0" w:color="auto"/>
              <w:bottom w:val="nil"/>
              <w:right w:val="single" w:sz="18" w:space="0" w:color="auto"/>
            </w:tcBorders>
          </w:tcPr>
          <w:p w14:paraId="577F7C3A" w14:textId="77777777" w:rsidR="008C0717" w:rsidRPr="008C0717" w:rsidRDefault="008C0717" w:rsidP="00A65994">
            <w:pPr>
              <w:rPr>
                <w:b/>
                <w:sz w:val="18"/>
                <w:szCs w:val="18"/>
              </w:rPr>
            </w:pPr>
            <w:r w:rsidRPr="008C0717">
              <w:rPr>
                <w:b/>
                <w:sz w:val="18"/>
                <w:szCs w:val="18"/>
              </w:rPr>
              <w:t xml:space="preserve">Kevin Huelsbeck (2010)      </w:t>
            </w:r>
          </w:p>
          <w:p w14:paraId="50CDB255" w14:textId="77777777" w:rsidR="008C0717" w:rsidRPr="008C0717" w:rsidRDefault="008C0717" w:rsidP="00A65994">
            <w:pPr>
              <w:rPr>
                <w:b/>
                <w:bCs/>
                <w:sz w:val="18"/>
                <w:szCs w:val="18"/>
              </w:rPr>
            </w:pPr>
            <w:r w:rsidRPr="008C0717">
              <w:rPr>
                <w:b/>
                <w:bCs/>
                <w:sz w:val="18"/>
                <w:szCs w:val="18"/>
              </w:rPr>
              <w:t xml:space="preserve">FM Global  </w:t>
            </w:r>
          </w:p>
          <w:p w14:paraId="7E3F4AFB" w14:textId="77777777" w:rsidR="008C0717" w:rsidRPr="008C0717" w:rsidRDefault="008C0717" w:rsidP="00A65994">
            <w:pPr>
              <w:rPr>
                <w:sz w:val="18"/>
                <w:szCs w:val="18"/>
              </w:rPr>
            </w:pPr>
            <w:r w:rsidRPr="008C0717">
              <w:rPr>
                <w:sz w:val="18"/>
                <w:szCs w:val="18"/>
              </w:rPr>
              <w:t>W4893 Cliff View Drive</w:t>
            </w:r>
          </w:p>
          <w:p w14:paraId="5D2C72CC" w14:textId="77777777" w:rsidR="008C0717" w:rsidRPr="008C0717" w:rsidRDefault="008C0717" w:rsidP="00A65994">
            <w:pPr>
              <w:rPr>
                <w:sz w:val="18"/>
                <w:szCs w:val="18"/>
              </w:rPr>
            </w:pPr>
            <w:r w:rsidRPr="008C0717">
              <w:rPr>
                <w:sz w:val="18"/>
                <w:szCs w:val="18"/>
              </w:rPr>
              <w:t>Sherwood, WI 54169</w:t>
            </w:r>
          </w:p>
          <w:p w14:paraId="0D3CE071" w14:textId="77777777" w:rsidR="008C0717" w:rsidRPr="008C0717" w:rsidRDefault="008C0717" w:rsidP="00A65994">
            <w:pPr>
              <w:rPr>
                <w:sz w:val="18"/>
                <w:szCs w:val="18"/>
              </w:rPr>
            </w:pPr>
            <w:r w:rsidRPr="008C0717">
              <w:rPr>
                <w:sz w:val="18"/>
                <w:szCs w:val="18"/>
              </w:rPr>
              <w:t>Cell: 920-205-5529</w:t>
            </w:r>
          </w:p>
          <w:p w14:paraId="737B0AD7" w14:textId="77777777" w:rsidR="008C0717" w:rsidRPr="008C0717" w:rsidRDefault="00CC6CEA" w:rsidP="00A65994">
            <w:pPr>
              <w:rPr>
                <w:sz w:val="18"/>
                <w:szCs w:val="18"/>
                <w:lang w:val="fr-CA"/>
              </w:rPr>
            </w:pPr>
            <w:hyperlink r:id="rId69" w:history="1">
              <w:r w:rsidR="008C0717" w:rsidRPr="008C0717">
                <w:rPr>
                  <w:rStyle w:val="Hipervnculo"/>
                  <w:sz w:val="18"/>
                  <w:szCs w:val="18"/>
                </w:rPr>
                <w:t>kevin.huelsbeck@fmglobal.com</w:t>
              </w:r>
            </w:hyperlink>
          </w:p>
        </w:tc>
        <w:tc>
          <w:tcPr>
            <w:tcW w:w="3600" w:type="dxa"/>
            <w:tcBorders>
              <w:top w:val="single" w:sz="18" w:space="0" w:color="auto"/>
              <w:left w:val="single" w:sz="18" w:space="0" w:color="auto"/>
              <w:bottom w:val="nil"/>
              <w:right w:val="single" w:sz="18" w:space="0" w:color="auto"/>
            </w:tcBorders>
          </w:tcPr>
          <w:p w14:paraId="525BD85C" w14:textId="77777777" w:rsidR="008C0717" w:rsidRPr="008C0717" w:rsidRDefault="008C0717" w:rsidP="00A65994">
            <w:pPr>
              <w:rPr>
                <w:sz w:val="18"/>
                <w:szCs w:val="18"/>
                <w:lang w:val="fr-CA"/>
              </w:rPr>
            </w:pPr>
            <w:r w:rsidRPr="008C0717">
              <w:rPr>
                <w:b/>
                <w:bCs/>
                <w:sz w:val="18"/>
                <w:szCs w:val="18"/>
                <w:lang w:val="fr-CA"/>
              </w:rPr>
              <w:t>Daniel Albert</w:t>
            </w:r>
            <w:r w:rsidRPr="008C0717">
              <w:rPr>
                <w:sz w:val="18"/>
                <w:szCs w:val="18"/>
                <w:lang w:val="fr-CA"/>
              </w:rPr>
              <w:t xml:space="preserve"> </w:t>
            </w:r>
            <w:r w:rsidRPr="008C0717">
              <w:rPr>
                <w:b/>
                <w:bCs/>
                <w:sz w:val="18"/>
                <w:szCs w:val="18"/>
                <w:lang w:val="fr-CA"/>
              </w:rPr>
              <w:t>- (2019?)</w:t>
            </w:r>
            <w:r w:rsidRPr="008C0717">
              <w:rPr>
                <w:sz w:val="18"/>
                <w:szCs w:val="18"/>
                <w:lang w:val="fr-CA"/>
              </w:rPr>
              <w:t xml:space="preserve">     </w:t>
            </w:r>
          </w:p>
          <w:p w14:paraId="28881DCF" w14:textId="77777777" w:rsidR="008C0717" w:rsidRPr="008C0717" w:rsidRDefault="008C0717" w:rsidP="00A65994">
            <w:pPr>
              <w:rPr>
                <w:sz w:val="18"/>
                <w:szCs w:val="18"/>
                <w:lang w:val="fr-CA"/>
              </w:rPr>
            </w:pPr>
            <w:r w:rsidRPr="008C0717">
              <w:rPr>
                <w:b/>
                <w:bCs/>
                <w:sz w:val="18"/>
                <w:szCs w:val="18"/>
                <w:lang w:val="fr-CA"/>
              </w:rPr>
              <w:t xml:space="preserve">Rotork </w:t>
            </w:r>
            <w:r w:rsidRPr="008C0717">
              <w:rPr>
                <w:sz w:val="18"/>
                <w:szCs w:val="18"/>
                <w:lang w:val="fr-CA"/>
              </w:rPr>
              <w:t xml:space="preserve">                                            675 Mile Crossing Boulevard Rochester NY 14624</w:t>
            </w:r>
          </w:p>
          <w:p w14:paraId="08EC669E" w14:textId="77777777" w:rsidR="008C0717" w:rsidRPr="008C0717" w:rsidRDefault="008C0717" w:rsidP="00A65994">
            <w:pPr>
              <w:rPr>
                <w:sz w:val="18"/>
                <w:szCs w:val="18"/>
                <w:lang w:val="fr-CA"/>
              </w:rPr>
            </w:pPr>
            <w:r w:rsidRPr="008C0717">
              <w:rPr>
                <w:sz w:val="18"/>
                <w:szCs w:val="18"/>
                <w:lang w:val="fr-CA"/>
              </w:rPr>
              <w:t>(585) 247-2304</w:t>
            </w:r>
          </w:p>
          <w:p w14:paraId="70297BC2" w14:textId="77777777" w:rsidR="008C0717" w:rsidRPr="008C0717" w:rsidRDefault="00CC6CEA" w:rsidP="00A65994">
            <w:pPr>
              <w:rPr>
                <w:sz w:val="18"/>
                <w:szCs w:val="18"/>
                <w:lang w:val="fr-CA"/>
              </w:rPr>
            </w:pPr>
            <w:hyperlink r:id="rId70" w:history="1">
              <w:r w:rsidR="008C0717" w:rsidRPr="008C0717">
                <w:rPr>
                  <w:rStyle w:val="Hipervnculo"/>
                  <w:sz w:val="18"/>
                  <w:szCs w:val="18"/>
                  <w:lang w:val="fr-CA"/>
                </w:rPr>
                <w:t>Daniel.Albert@Rotorq.com</w:t>
              </w:r>
            </w:hyperlink>
          </w:p>
          <w:p w14:paraId="027DC2CF" w14:textId="77777777" w:rsidR="008C0717" w:rsidRPr="008C0717" w:rsidRDefault="008C0717" w:rsidP="00A65994">
            <w:pPr>
              <w:rPr>
                <w:sz w:val="18"/>
                <w:szCs w:val="18"/>
              </w:rPr>
            </w:pPr>
          </w:p>
        </w:tc>
        <w:tc>
          <w:tcPr>
            <w:tcW w:w="3690" w:type="dxa"/>
            <w:tcBorders>
              <w:top w:val="single" w:sz="18" w:space="0" w:color="auto"/>
              <w:left w:val="single" w:sz="18" w:space="0" w:color="auto"/>
              <w:bottom w:val="nil"/>
              <w:right w:val="single" w:sz="18" w:space="0" w:color="auto"/>
            </w:tcBorders>
          </w:tcPr>
          <w:p w14:paraId="2DA72018" w14:textId="77777777" w:rsidR="008C0717" w:rsidRPr="008C0717" w:rsidRDefault="008C0717" w:rsidP="00A65994">
            <w:pPr>
              <w:rPr>
                <w:sz w:val="18"/>
                <w:szCs w:val="18"/>
              </w:rPr>
            </w:pPr>
            <w:r w:rsidRPr="008C0717">
              <w:rPr>
                <w:b/>
                <w:sz w:val="18"/>
                <w:szCs w:val="18"/>
              </w:rPr>
              <w:t>Andy Clement (2019)</w:t>
            </w:r>
          </w:p>
          <w:p w14:paraId="7F870897" w14:textId="77777777" w:rsidR="008C0717" w:rsidRPr="008C0717" w:rsidRDefault="008C0717" w:rsidP="00A65994">
            <w:pPr>
              <w:rPr>
                <w:b/>
                <w:bCs/>
                <w:sz w:val="18"/>
                <w:szCs w:val="18"/>
              </w:rPr>
            </w:pPr>
            <w:r w:rsidRPr="008C0717">
              <w:rPr>
                <w:b/>
                <w:bCs/>
                <w:sz w:val="18"/>
                <w:szCs w:val="18"/>
              </w:rPr>
              <w:t>Fossil Power Systems</w:t>
            </w:r>
          </w:p>
          <w:p w14:paraId="7A6191D2" w14:textId="77777777" w:rsidR="008C0717" w:rsidRPr="008C0717" w:rsidRDefault="008C0717" w:rsidP="00A65994">
            <w:pPr>
              <w:rPr>
                <w:sz w:val="18"/>
                <w:szCs w:val="18"/>
              </w:rPr>
            </w:pPr>
            <w:r w:rsidRPr="008C0717">
              <w:rPr>
                <w:sz w:val="18"/>
                <w:szCs w:val="18"/>
              </w:rPr>
              <w:t>10 Mosher Drive P</w:t>
            </w:r>
          </w:p>
          <w:p w14:paraId="0C2426FE" w14:textId="77777777" w:rsidR="008C0717" w:rsidRPr="008C0717" w:rsidRDefault="008C0717" w:rsidP="00A65994">
            <w:pPr>
              <w:rPr>
                <w:sz w:val="18"/>
                <w:szCs w:val="18"/>
              </w:rPr>
            </w:pPr>
            <w:r w:rsidRPr="008C0717">
              <w:rPr>
                <w:sz w:val="18"/>
                <w:szCs w:val="18"/>
              </w:rPr>
              <w:t>Dartmouth, Nova Scotia</w:t>
            </w:r>
          </w:p>
          <w:p w14:paraId="61F8A1EF" w14:textId="77777777" w:rsidR="008C0717" w:rsidRPr="008C0717" w:rsidRDefault="008C0717" w:rsidP="00A65994">
            <w:pPr>
              <w:rPr>
                <w:sz w:val="18"/>
                <w:szCs w:val="18"/>
              </w:rPr>
            </w:pPr>
            <w:r w:rsidRPr="008C0717">
              <w:rPr>
                <w:sz w:val="18"/>
                <w:szCs w:val="18"/>
              </w:rPr>
              <w:t>Canada B3B 1N5</w:t>
            </w:r>
          </w:p>
          <w:p w14:paraId="1A69287D" w14:textId="77777777" w:rsidR="008C0717" w:rsidRPr="008C0717" w:rsidRDefault="00CC6CEA" w:rsidP="00A65994">
            <w:pPr>
              <w:rPr>
                <w:sz w:val="18"/>
                <w:szCs w:val="18"/>
                <w:lang w:val="es-ES"/>
              </w:rPr>
            </w:pPr>
            <w:hyperlink r:id="rId71" w:history="1">
              <w:r w:rsidR="008C0717" w:rsidRPr="008C0717">
                <w:rPr>
                  <w:sz w:val="18"/>
                  <w:szCs w:val="18"/>
                  <w:lang w:val="es-ES"/>
                </w:rPr>
                <w:t>Tel:902-468-2743</w:t>
              </w:r>
            </w:hyperlink>
            <w:r w:rsidR="008C0717" w:rsidRPr="008C0717">
              <w:rPr>
                <w:sz w:val="18"/>
                <w:szCs w:val="18"/>
                <w:lang w:val="es-ES"/>
              </w:rPr>
              <w:t xml:space="preserve">  ext.245</w:t>
            </w:r>
          </w:p>
          <w:p w14:paraId="4F431502" w14:textId="77777777" w:rsidR="008C0717" w:rsidRPr="008C0717" w:rsidRDefault="00CC6CEA" w:rsidP="00A65994">
            <w:pPr>
              <w:rPr>
                <w:sz w:val="18"/>
                <w:szCs w:val="18"/>
              </w:rPr>
            </w:pPr>
            <w:hyperlink r:id="rId72" w:history="1">
              <w:r w:rsidR="008C0717" w:rsidRPr="008C0717">
                <w:rPr>
                  <w:rStyle w:val="Hipervnculo"/>
                  <w:sz w:val="18"/>
                  <w:szCs w:val="18"/>
                </w:rPr>
                <w:t>clementa@fossil.ca</w:t>
              </w:r>
            </w:hyperlink>
          </w:p>
        </w:tc>
      </w:tr>
      <w:tr w:rsidR="008C0717" w:rsidRPr="00D54A50" w14:paraId="78915A8C" w14:textId="77777777" w:rsidTr="008C0717">
        <w:trPr>
          <w:trHeight w:val="1365"/>
        </w:trPr>
        <w:tc>
          <w:tcPr>
            <w:tcW w:w="3649" w:type="dxa"/>
            <w:tcBorders>
              <w:top w:val="single" w:sz="18" w:space="0" w:color="auto"/>
              <w:left w:val="single" w:sz="18" w:space="0" w:color="auto"/>
              <w:bottom w:val="nil"/>
              <w:right w:val="single" w:sz="18" w:space="0" w:color="auto"/>
            </w:tcBorders>
          </w:tcPr>
          <w:p w14:paraId="4E9D4426" w14:textId="77777777" w:rsidR="008C0717" w:rsidRPr="008C0717" w:rsidRDefault="008C0717" w:rsidP="00A65994">
            <w:pPr>
              <w:rPr>
                <w:b/>
                <w:bCs/>
                <w:sz w:val="18"/>
                <w:szCs w:val="18"/>
                <w:lang w:val="es-CO"/>
              </w:rPr>
            </w:pPr>
            <w:r w:rsidRPr="008C0717">
              <w:rPr>
                <w:b/>
                <w:bCs/>
                <w:sz w:val="18"/>
                <w:szCs w:val="18"/>
                <w:lang w:val="es-CO"/>
              </w:rPr>
              <w:t xml:space="preserve">Ricky Henderson (2024) </w:t>
            </w:r>
          </w:p>
          <w:p w14:paraId="024C578D" w14:textId="77777777" w:rsidR="008C0717" w:rsidRPr="008C0717" w:rsidRDefault="008C0717" w:rsidP="00A65994">
            <w:pPr>
              <w:rPr>
                <w:sz w:val="18"/>
                <w:szCs w:val="18"/>
                <w:lang w:val="es-CO"/>
              </w:rPr>
            </w:pPr>
            <w:r w:rsidRPr="008C0717">
              <w:rPr>
                <w:b/>
                <w:bCs/>
                <w:sz w:val="18"/>
                <w:szCs w:val="18"/>
                <w:lang w:val="es-CO"/>
              </w:rPr>
              <w:t>Vaisala Inc</w:t>
            </w:r>
            <w:r w:rsidRPr="008C0717">
              <w:rPr>
                <w:sz w:val="18"/>
                <w:szCs w:val="18"/>
                <w:lang w:val="es-CO"/>
              </w:rPr>
              <w:t xml:space="preserve">. </w:t>
            </w:r>
          </w:p>
          <w:p w14:paraId="45C7655C" w14:textId="77777777" w:rsidR="008C0717" w:rsidRPr="008C0717" w:rsidRDefault="008C0717" w:rsidP="00A65994">
            <w:pPr>
              <w:rPr>
                <w:sz w:val="18"/>
                <w:szCs w:val="18"/>
                <w:lang w:val="es-CO"/>
              </w:rPr>
            </w:pPr>
            <w:r w:rsidRPr="008C0717">
              <w:rPr>
                <w:sz w:val="18"/>
                <w:szCs w:val="18"/>
                <w:lang w:val="es-CO"/>
              </w:rPr>
              <w:t xml:space="preserve">3 </w:t>
            </w:r>
            <w:proofErr w:type="gramStart"/>
            <w:r w:rsidRPr="008C0717">
              <w:rPr>
                <w:sz w:val="18"/>
                <w:szCs w:val="18"/>
                <w:lang w:val="es-CO"/>
              </w:rPr>
              <w:t>Van</w:t>
            </w:r>
            <w:proofErr w:type="gramEnd"/>
            <w:r w:rsidRPr="008C0717">
              <w:rPr>
                <w:sz w:val="18"/>
                <w:szCs w:val="18"/>
                <w:lang w:val="es-CO"/>
              </w:rPr>
              <w:t xml:space="preserve"> de Graaff Drive.</w:t>
            </w:r>
          </w:p>
          <w:p w14:paraId="0D88498D" w14:textId="77777777" w:rsidR="008C0717" w:rsidRPr="008C0717" w:rsidRDefault="008C0717" w:rsidP="00A65994">
            <w:pPr>
              <w:rPr>
                <w:sz w:val="18"/>
                <w:szCs w:val="18"/>
              </w:rPr>
            </w:pPr>
            <w:r w:rsidRPr="008C0717">
              <w:rPr>
                <w:sz w:val="18"/>
                <w:szCs w:val="18"/>
              </w:rPr>
              <w:t>Burlington, MA 01803</w:t>
            </w:r>
          </w:p>
          <w:p w14:paraId="407A6982" w14:textId="77777777" w:rsidR="008C0717" w:rsidRPr="008C0717" w:rsidRDefault="008C0717" w:rsidP="00A65994">
            <w:pPr>
              <w:rPr>
                <w:sz w:val="18"/>
                <w:szCs w:val="18"/>
              </w:rPr>
            </w:pPr>
            <w:r w:rsidRPr="008C0717">
              <w:rPr>
                <w:sz w:val="18"/>
                <w:szCs w:val="18"/>
              </w:rPr>
              <w:t>(P) 713-550-2534</w:t>
            </w:r>
          </w:p>
          <w:p w14:paraId="332E7E6A" w14:textId="77777777" w:rsidR="008C0717" w:rsidRPr="008C0717" w:rsidRDefault="00CC6CEA" w:rsidP="00A65994">
            <w:pPr>
              <w:rPr>
                <w:rStyle w:val="Hipervnculo"/>
                <w:sz w:val="18"/>
                <w:szCs w:val="18"/>
              </w:rPr>
            </w:pPr>
            <w:hyperlink r:id="rId73" w:history="1">
              <w:r w:rsidR="008C0717" w:rsidRPr="008C0717">
                <w:rPr>
                  <w:rStyle w:val="Hipervnculo"/>
                  <w:sz w:val="18"/>
                  <w:szCs w:val="18"/>
                </w:rPr>
                <w:t>ricky.henderson@vaisala.com</w:t>
              </w:r>
            </w:hyperlink>
          </w:p>
          <w:p w14:paraId="19B46859" w14:textId="77777777" w:rsidR="008C0717" w:rsidRPr="008C0717" w:rsidRDefault="008C0717" w:rsidP="00A65994">
            <w:pPr>
              <w:rPr>
                <w:sz w:val="18"/>
                <w:szCs w:val="18"/>
              </w:rPr>
            </w:pPr>
          </w:p>
        </w:tc>
        <w:tc>
          <w:tcPr>
            <w:tcW w:w="3600" w:type="dxa"/>
            <w:tcBorders>
              <w:top w:val="single" w:sz="18" w:space="0" w:color="auto"/>
              <w:left w:val="single" w:sz="18" w:space="0" w:color="auto"/>
              <w:bottom w:val="nil"/>
              <w:right w:val="single" w:sz="18" w:space="0" w:color="auto"/>
            </w:tcBorders>
          </w:tcPr>
          <w:p w14:paraId="3913EEE1" w14:textId="77777777" w:rsidR="008C0717" w:rsidRPr="008C0717" w:rsidRDefault="008C0717" w:rsidP="00A65994">
            <w:pPr>
              <w:rPr>
                <w:sz w:val="18"/>
                <w:szCs w:val="18"/>
              </w:rPr>
            </w:pPr>
            <w:r w:rsidRPr="008C0717">
              <w:rPr>
                <w:b/>
                <w:bCs/>
                <w:sz w:val="18"/>
                <w:szCs w:val="18"/>
                <w:lang w:val="fr-CA"/>
              </w:rPr>
              <w:t>Daniel Guarnieri</w:t>
            </w:r>
            <w:r w:rsidRPr="008C0717">
              <w:rPr>
                <w:b/>
                <w:bCs/>
                <w:sz w:val="18"/>
                <w:szCs w:val="18"/>
              </w:rPr>
              <w:t xml:space="preserve"> (2024)</w:t>
            </w:r>
            <w:r w:rsidRPr="008C0717">
              <w:rPr>
                <w:sz w:val="18"/>
                <w:szCs w:val="18"/>
              </w:rPr>
              <w:t xml:space="preserve">        </w:t>
            </w:r>
            <w:r w:rsidRPr="008C0717">
              <w:rPr>
                <w:b/>
                <w:bCs/>
                <w:sz w:val="18"/>
                <w:szCs w:val="18"/>
              </w:rPr>
              <w:t>SYLVAMO</w:t>
            </w:r>
            <w:r w:rsidRPr="008C0717">
              <w:rPr>
                <w:sz w:val="18"/>
                <w:szCs w:val="18"/>
              </w:rPr>
              <w:t xml:space="preserve"> </w:t>
            </w:r>
          </w:p>
          <w:p w14:paraId="4CC011B1" w14:textId="77777777" w:rsidR="008C0717" w:rsidRPr="008C0717" w:rsidRDefault="008C0717" w:rsidP="00A65994">
            <w:pPr>
              <w:rPr>
                <w:sz w:val="18"/>
                <w:szCs w:val="18"/>
                <w:lang w:val="fr-CA"/>
              </w:rPr>
            </w:pPr>
            <w:r w:rsidRPr="008C0717">
              <w:rPr>
                <w:sz w:val="18"/>
                <w:szCs w:val="18"/>
                <w:lang w:val="fr-CA"/>
              </w:rPr>
              <w:t xml:space="preserve">Rodovia SP 340 KM171 | </w:t>
            </w:r>
            <w:proofErr w:type="spellStart"/>
            <w:r w:rsidRPr="008C0717">
              <w:rPr>
                <w:sz w:val="18"/>
                <w:szCs w:val="18"/>
                <w:lang w:val="fr-CA"/>
              </w:rPr>
              <w:t>Mogi</w:t>
            </w:r>
            <w:proofErr w:type="spellEnd"/>
            <w:r w:rsidRPr="008C0717">
              <w:rPr>
                <w:sz w:val="18"/>
                <w:szCs w:val="18"/>
                <w:lang w:val="fr-CA"/>
              </w:rPr>
              <w:t xml:space="preserve"> Guacu, SP, Brazil 13845-901</w:t>
            </w:r>
            <w:r w:rsidRPr="008C0717">
              <w:rPr>
                <w:sz w:val="18"/>
                <w:szCs w:val="18"/>
                <w:lang w:val="fr-CA"/>
              </w:rPr>
              <w:br/>
              <w:t xml:space="preserve">T: +55 19 3861-8972  </w:t>
            </w:r>
          </w:p>
          <w:p w14:paraId="7F7398FA" w14:textId="77777777" w:rsidR="008C0717" w:rsidRPr="008C0717" w:rsidRDefault="00CC6CEA" w:rsidP="00A65994">
            <w:pPr>
              <w:rPr>
                <w:sz w:val="18"/>
                <w:szCs w:val="18"/>
              </w:rPr>
            </w:pPr>
            <w:hyperlink r:id="rId74" w:history="1">
              <w:r w:rsidR="008C0717" w:rsidRPr="008C0717">
                <w:rPr>
                  <w:rStyle w:val="Hipervnculo"/>
                  <w:rFonts w:ascii="Arial" w:hAnsi="Arial" w:cs="Arial"/>
                  <w:sz w:val="18"/>
                  <w:szCs w:val="18"/>
                </w:rPr>
                <w:t>daniel.guarnieri@sylvamo.com</w:t>
              </w:r>
            </w:hyperlink>
          </w:p>
        </w:tc>
        <w:tc>
          <w:tcPr>
            <w:tcW w:w="3690" w:type="dxa"/>
            <w:tcBorders>
              <w:top w:val="single" w:sz="18" w:space="0" w:color="auto"/>
              <w:left w:val="single" w:sz="18" w:space="0" w:color="auto"/>
              <w:bottom w:val="nil"/>
              <w:right w:val="single" w:sz="18" w:space="0" w:color="auto"/>
            </w:tcBorders>
          </w:tcPr>
          <w:p w14:paraId="10C09B52" w14:textId="77777777" w:rsidR="008C0717" w:rsidRPr="008C0717" w:rsidRDefault="008C0717" w:rsidP="00A65994">
            <w:pPr>
              <w:rPr>
                <w:sz w:val="18"/>
                <w:szCs w:val="18"/>
              </w:rPr>
            </w:pPr>
            <w:r w:rsidRPr="008C0717">
              <w:rPr>
                <w:b/>
                <w:bCs/>
                <w:sz w:val="18"/>
                <w:szCs w:val="18"/>
              </w:rPr>
              <w:t>Deshan Naidoo (2024</w:t>
            </w:r>
            <w:r w:rsidRPr="008C0717">
              <w:rPr>
                <w:sz w:val="18"/>
                <w:szCs w:val="18"/>
              </w:rPr>
              <w:t xml:space="preserve">)      </w:t>
            </w:r>
            <w:r w:rsidRPr="008C0717">
              <w:rPr>
                <w:rFonts w:ascii="Comic Sans MS" w:hAnsi="Comic Sans MS"/>
                <w:b/>
                <w:color w:val="FF0000"/>
                <w:sz w:val="18"/>
                <w:szCs w:val="18"/>
                <w:bdr w:val="single" w:sz="4" w:space="0" w:color="auto"/>
              </w:rPr>
              <w:t>‡</w:t>
            </w:r>
            <w:r w:rsidRPr="008C0717">
              <w:rPr>
                <w:sz w:val="18"/>
                <w:szCs w:val="18"/>
              </w:rPr>
              <w:t xml:space="preserve">        </w:t>
            </w:r>
            <w:r w:rsidRPr="008C0717">
              <w:rPr>
                <w:b/>
                <w:bCs/>
                <w:sz w:val="18"/>
                <w:szCs w:val="18"/>
              </w:rPr>
              <w:t>SAPPI</w:t>
            </w:r>
            <w:r w:rsidRPr="008C0717">
              <w:rPr>
                <w:sz w:val="18"/>
                <w:szCs w:val="18"/>
              </w:rPr>
              <w:t xml:space="preserve"> </w:t>
            </w:r>
          </w:p>
          <w:p w14:paraId="48134CDD" w14:textId="77777777" w:rsidR="008C0717" w:rsidRPr="008C0717" w:rsidRDefault="008C0717" w:rsidP="00A65994">
            <w:pPr>
              <w:rPr>
                <w:sz w:val="18"/>
                <w:szCs w:val="18"/>
              </w:rPr>
            </w:pPr>
            <w:r w:rsidRPr="008C0717">
              <w:rPr>
                <w:sz w:val="18"/>
                <w:szCs w:val="18"/>
              </w:rPr>
              <w:t xml:space="preserve">25 Heron Way Yellowwood Park </w:t>
            </w:r>
          </w:p>
          <w:p w14:paraId="27789D58" w14:textId="77777777" w:rsidR="008C0717" w:rsidRPr="008C0717" w:rsidRDefault="008C0717" w:rsidP="00A65994">
            <w:pPr>
              <w:rPr>
                <w:sz w:val="18"/>
                <w:szCs w:val="18"/>
              </w:rPr>
            </w:pPr>
            <w:r w:rsidRPr="008C0717">
              <w:rPr>
                <w:sz w:val="18"/>
                <w:szCs w:val="18"/>
              </w:rPr>
              <w:t>Durban,</w:t>
            </w:r>
          </w:p>
          <w:p w14:paraId="5938F163" w14:textId="77777777" w:rsidR="008C0717" w:rsidRPr="008C0717" w:rsidRDefault="008C0717" w:rsidP="00A65994">
            <w:pPr>
              <w:rPr>
                <w:color w:val="000000"/>
                <w:sz w:val="18"/>
                <w:szCs w:val="18"/>
              </w:rPr>
            </w:pPr>
            <w:r w:rsidRPr="008C0717">
              <w:rPr>
                <w:sz w:val="18"/>
                <w:szCs w:val="18"/>
              </w:rPr>
              <w:t xml:space="preserve">South Africa 4004 </w:t>
            </w:r>
            <w:hyperlink r:id="rId75" w:history="1">
              <w:r w:rsidRPr="008C0717">
                <w:rPr>
                  <w:rStyle w:val="Hipervnculo"/>
                  <w:sz w:val="18"/>
                  <w:szCs w:val="18"/>
                </w:rPr>
                <w:t>Deshan.Naidoo@sappi.com</w:t>
              </w:r>
            </w:hyperlink>
          </w:p>
        </w:tc>
      </w:tr>
      <w:tr w:rsidR="008C0717" w:rsidRPr="00014C10" w14:paraId="263BA504" w14:textId="77777777" w:rsidTr="008C0717">
        <w:trPr>
          <w:trHeight w:val="1354"/>
        </w:trPr>
        <w:tc>
          <w:tcPr>
            <w:tcW w:w="3649" w:type="dxa"/>
            <w:tcBorders>
              <w:top w:val="single" w:sz="18" w:space="0" w:color="auto"/>
              <w:left w:val="single" w:sz="18" w:space="0" w:color="auto"/>
              <w:bottom w:val="single" w:sz="18" w:space="0" w:color="auto"/>
              <w:right w:val="single" w:sz="18" w:space="0" w:color="auto"/>
            </w:tcBorders>
          </w:tcPr>
          <w:p w14:paraId="7B4BA92A" w14:textId="77777777" w:rsidR="008C0717" w:rsidRPr="008C0717" w:rsidRDefault="008C0717" w:rsidP="00A65994">
            <w:pPr>
              <w:rPr>
                <w:sz w:val="18"/>
                <w:szCs w:val="18"/>
              </w:rPr>
            </w:pPr>
            <w:r w:rsidRPr="008C0717">
              <w:rPr>
                <w:b/>
                <w:bCs/>
                <w:sz w:val="18"/>
                <w:szCs w:val="18"/>
              </w:rPr>
              <w:t xml:space="preserve">Patrick </w:t>
            </w:r>
            <w:proofErr w:type="gramStart"/>
            <w:r w:rsidRPr="008C0717">
              <w:rPr>
                <w:b/>
                <w:bCs/>
                <w:sz w:val="18"/>
                <w:szCs w:val="18"/>
              </w:rPr>
              <w:t>Buyck  (</w:t>
            </w:r>
            <w:proofErr w:type="gramEnd"/>
            <w:r w:rsidRPr="008C0717">
              <w:rPr>
                <w:b/>
                <w:bCs/>
                <w:sz w:val="18"/>
                <w:szCs w:val="18"/>
              </w:rPr>
              <w:t>2024)</w:t>
            </w:r>
            <w:r w:rsidRPr="008C0717">
              <w:rPr>
                <w:sz w:val="18"/>
                <w:szCs w:val="18"/>
              </w:rPr>
              <w:t xml:space="preserve">  </w:t>
            </w:r>
            <w:r w:rsidRPr="008C0717">
              <w:rPr>
                <w:rFonts w:ascii="Comic Sans MS" w:hAnsi="Comic Sans MS"/>
                <w:b/>
                <w:color w:val="FF0000"/>
                <w:sz w:val="18"/>
                <w:szCs w:val="18"/>
                <w:bdr w:val="single" w:sz="4" w:space="0" w:color="auto"/>
              </w:rPr>
              <w:t>‡</w:t>
            </w:r>
            <w:r w:rsidRPr="008C0717">
              <w:rPr>
                <w:sz w:val="18"/>
                <w:szCs w:val="18"/>
              </w:rPr>
              <w:t xml:space="preserve">   </w:t>
            </w:r>
          </w:p>
          <w:p w14:paraId="20A59749" w14:textId="77777777" w:rsidR="008C0717" w:rsidRPr="008C0717" w:rsidRDefault="008C0717" w:rsidP="00A65994">
            <w:pPr>
              <w:rPr>
                <w:sz w:val="18"/>
                <w:szCs w:val="18"/>
              </w:rPr>
            </w:pPr>
            <w:r w:rsidRPr="008C0717">
              <w:rPr>
                <w:b/>
                <w:bCs/>
                <w:sz w:val="18"/>
                <w:szCs w:val="18"/>
              </w:rPr>
              <w:t>SAPPI North America</w:t>
            </w:r>
            <w:r w:rsidRPr="008C0717">
              <w:rPr>
                <w:sz w:val="18"/>
                <w:szCs w:val="18"/>
              </w:rPr>
              <w:t xml:space="preserve">           </w:t>
            </w:r>
          </w:p>
          <w:p w14:paraId="0BA99C12" w14:textId="77777777" w:rsidR="008C0717" w:rsidRPr="008C0717" w:rsidRDefault="008C0717" w:rsidP="00A65994">
            <w:pPr>
              <w:rPr>
                <w:sz w:val="18"/>
                <w:szCs w:val="18"/>
                <w:lang w:val="fr-CA"/>
              </w:rPr>
            </w:pPr>
            <w:r w:rsidRPr="008C0717">
              <w:rPr>
                <w:sz w:val="18"/>
                <w:szCs w:val="18"/>
              </w:rPr>
              <w:t>2201 Avenue B, PO Box 511, Cloquet, MN 55720</w:t>
            </w:r>
          </w:p>
          <w:p w14:paraId="04D51C22" w14:textId="77777777" w:rsidR="008C0717" w:rsidRPr="008C0717" w:rsidRDefault="008C0717" w:rsidP="00A65994">
            <w:pPr>
              <w:rPr>
                <w:sz w:val="18"/>
                <w:szCs w:val="18"/>
              </w:rPr>
            </w:pPr>
            <w:r w:rsidRPr="008C0717">
              <w:rPr>
                <w:sz w:val="18"/>
                <w:szCs w:val="18"/>
                <w:lang w:val="fr-CA"/>
              </w:rPr>
              <w:t xml:space="preserve"> </w:t>
            </w:r>
            <w:hyperlink r:id="rId76" w:history="1">
              <w:r w:rsidRPr="008C0717">
                <w:rPr>
                  <w:rStyle w:val="Hipervnculo"/>
                  <w:sz w:val="18"/>
                  <w:szCs w:val="18"/>
                  <w:lang w:val="fr-CA"/>
                </w:rPr>
                <w:t>Patrick.Buyck@sappi.com</w:t>
              </w:r>
            </w:hyperlink>
          </w:p>
        </w:tc>
        <w:tc>
          <w:tcPr>
            <w:tcW w:w="3600" w:type="dxa"/>
            <w:tcBorders>
              <w:top w:val="single" w:sz="18" w:space="0" w:color="auto"/>
              <w:left w:val="single" w:sz="18" w:space="0" w:color="auto"/>
              <w:bottom w:val="single" w:sz="18" w:space="0" w:color="auto"/>
              <w:right w:val="single" w:sz="18" w:space="0" w:color="auto"/>
            </w:tcBorders>
          </w:tcPr>
          <w:p w14:paraId="7EA503AA" w14:textId="77777777" w:rsidR="008C0717" w:rsidRPr="008C0717" w:rsidRDefault="008C0717" w:rsidP="00A65994">
            <w:pPr>
              <w:rPr>
                <w:sz w:val="18"/>
                <w:szCs w:val="18"/>
              </w:rPr>
            </w:pPr>
            <w:r w:rsidRPr="008C0717">
              <w:rPr>
                <w:b/>
                <w:bCs/>
                <w:color w:val="000000" w:themeColor="text1"/>
                <w:sz w:val="18"/>
                <w:szCs w:val="18"/>
                <w:lang w:val="fr-CA"/>
              </w:rPr>
              <w:t xml:space="preserve">Chris Clements (2024)      Smurfit Westrock </w:t>
            </w:r>
            <w:r w:rsidRPr="008C0717">
              <w:rPr>
                <w:sz w:val="18"/>
                <w:szCs w:val="18"/>
              </w:rPr>
              <w:fldChar w:fldCharType="begin"/>
            </w:r>
            <w:r w:rsidRPr="008C0717">
              <w:rPr>
                <w:sz w:val="18"/>
                <w:szCs w:val="18"/>
              </w:rPr>
              <w:instrText>HYPERLINK "mailto:Chris.clements@westrock.com"</w:instrText>
            </w:r>
            <w:r w:rsidRPr="008C0717">
              <w:rPr>
                <w:sz w:val="18"/>
                <w:szCs w:val="18"/>
              </w:rPr>
              <w:fldChar w:fldCharType="separate"/>
            </w:r>
            <w:r w:rsidRPr="008C0717">
              <w:rPr>
                <w:rStyle w:val="Hipervnculo"/>
                <w:sz w:val="18"/>
                <w:szCs w:val="18"/>
              </w:rPr>
              <w:t>Chris.clements@westrock.co</w:t>
            </w:r>
            <w:r w:rsidRPr="008C0717">
              <w:rPr>
                <w:rStyle w:val="Hipervnculo"/>
                <w:b/>
                <w:color w:val="000000" w:themeColor="text1"/>
                <w:sz w:val="18"/>
                <w:szCs w:val="18"/>
              </w:rPr>
              <w:t xml:space="preserve"> </w:t>
            </w:r>
          </w:p>
          <w:p w14:paraId="1B8A7D42" w14:textId="77777777" w:rsidR="008C0717" w:rsidRPr="008C0717" w:rsidRDefault="008C0717" w:rsidP="00A65994">
            <w:pPr>
              <w:rPr>
                <w:sz w:val="18"/>
                <w:szCs w:val="18"/>
              </w:rPr>
            </w:pPr>
            <w:r w:rsidRPr="008C0717">
              <w:rPr>
                <w:sz w:val="18"/>
                <w:szCs w:val="18"/>
              </w:rPr>
              <w:fldChar w:fldCharType="end"/>
            </w:r>
          </w:p>
        </w:tc>
        <w:tc>
          <w:tcPr>
            <w:tcW w:w="3690" w:type="dxa"/>
            <w:tcBorders>
              <w:top w:val="single" w:sz="18" w:space="0" w:color="auto"/>
              <w:left w:val="single" w:sz="18" w:space="0" w:color="auto"/>
              <w:bottom w:val="single" w:sz="18" w:space="0" w:color="auto"/>
              <w:right w:val="single" w:sz="18" w:space="0" w:color="auto"/>
            </w:tcBorders>
          </w:tcPr>
          <w:p w14:paraId="2AF4010E" w14:textId="77777777" w:rsidR="008C0717" w:rsidRPr="008C0717" w:rsidRDefault="008C0717" w:rsidP="00A65994">
            <w:pPr>
              <w:autoSpaceDE w:val="0"/>
              <w:autoSpaceDN w:val="0"/>
              <w:adjustRightInd w:val="0"/>
              <w:rPr>
                <w:b/>
                <w:bCs/>
                <w:sz w:val="18"/>
                <w:szCs w:val="18"/>
              </w:rPr>
            </w:pPr>
            <w:r w:rsidRPr="008C0717">
              <w:rPr>
                <w:b/>
                <w:bCs/>
                <w:sz w:val="18"/>
                <w:szCs w:val="18"/>
              </w:rPr>
              <w:t>Adam Marickovich (2024)</w:t>
            </w:r>
            <w:r w:rsidRPr="008C0717">
              <w:rPr>
                <w:rFonts w:ascii="Comic Sans MS" w:hAnsi="Comic Sans MS"/>
                <w:b/>
                <w:color w:val="FF0000"/>
                <w:sz w:val="18"/>
                <w:szCs w:val="18"/>
                <w:bdr w:val="single" w:sz="4" w:space="0" w:color="auto"/>
              </w:rPr>
              <w:t xml:space="preserve"> ‡</w:t>
            </w:r>
          </w:p>
          <w:p w14:paraId="6DD932C6" w14:textId="77777777" w:rsidR="008C0717" w:rsidRPr="008C0717" w:rsidRDefault="008C0717" w:rsidP="00A65994">
            <w:pPr>
              <w:autoSpaceDE w:val="0"/>
              <w:autoSpaceDN w:val="0"/>
              <w:adjustRightInd w:val="0"/>
              <w:rPr>
                <w:sz w:val="18"/>
                <w:szCs w:val="18"/>
              </w:rPr>
            </w:pPr>
            <w:r w:rsidRPr="008C0717">
              <w:rPr>
                <w:sz w:val="18"/>
                <w:szCs w:val="18"/>
              </w:rPr>
              <w:t xml:space="preserve">Georgia-Pacific </w:t>
            </w:r>
          </w:p>
          <w:p w14:paraId="407DDB14" w14:textId="77777777" w:rsidR="008C0717" w:rsidRPr="008C0717" w:rsidRDefault="008C0717" w:rsidP="00A65994">
            <w:pPr>
              <w:autoSpaceDE w:val="0"/>
              <w:autoSpaceDN w:val="0"/>
              <w:adjustRightInd w:val="0"/>
              <w:rPr>
                <w:sz w:val="18"/>
                <w:szCs w:val="18"/>
              </w:rPr>
            </w:pPr>
            <w:r w:rsidRPr="008C0717">
              <w:rPr>
                <w:sz w:val="18"/>
                <w:szCs w:val="18"/>
              </w:rPr>
              <w:t>133 Peachtree St. NE (30303)</w:t>
            </w:r>
          </w:p>
          <w:p w14:paraId="374A5F90" w14:textId="77777777" w:rsidR="008C0717" w:rsidRPr="008C0717" w:rsidRDefault="008C0717" w:rsidP="00A65994">
            <w:pPr>
              <w:autoSpaceDE w:val="0"/>
              <w:autoSpaceDN w:val="0"/>
              <w:adjustRightInd w:val="0"/>
              <w:rPr>
                <w:sz w:val="18"/>
                <w:szCs w:val="18"/>
                <w:lang w:val="es-ES"/>
              </w:rPr>
            </w:pPr>
            <w:r w:rsidRPr="008C0717">
              <w:rPr>
                <w:sz w:val="18"/>
                <w:szCs w:val="18"/>
                <w:lang w:val="es-ES"/>
              </w:rPr>
              <w:t>Atlanta, GA 30348-5605d</w:t>
            </w:r>
          </w:p>
          <w:p w14:paraId="3B40F439" w14:textId="77777777" w:rsidR="008C0717" w:rsidRPr="008C0717" w:rsidRDefault="00C811A9" w:rsidP="00A65994">
            <w:pPr>
              <w:rPr>
                <w:rStyle w:val="Hipervnculo"/>
                <w:sz w:val="18"/>
                <w:szCs w:val="18"/>
                <w:lang w:val="es-ES"/>
              </w:rPr>
            </w:pPr>
            <w:hyperlink r:id="rId77" w:history="1">
              <w:r w:rsidR="008C0717" w:rsidRPr="008C0717">
                <w:rPr>
                  <w:rStyle w:val="Hipervnculo"/>
                  <w:sz w:val="18"/>
                  <w:szCs w:val="18"/>
                  <w:lang w:val="es-ES"/>
                </w:rPr>
                <w:t>Adam.Marickovich1@gapac.com</w:t>
              </w:r>
            </w:hyperlink>
          </w:p>
          <w:p w14:paraId="45E6118A" w14:textId="77777777" w:rsidR="008C0717" w:rsidRPr="008C0717" w:rsidRDefault="008C0717" w:rsidP="00A65994">
            <w:pPr>
              <w:rPr>
                <w:strike/>
                <w:color w:val="FF0000"/>
                <w:sz w:val="18"/>
                <w:szCs w:val="18"/>
                <w:lang w:val="es-CO"/>
              </w:rPr>
            </w:pPr>
          </w:p>
        </w:tc>
      </w:tr>
      <w:tr w:rsidR="008C0717" w:rsidRPr="007241C4" w14:paraId="5FAD52AF" w14:textId="77777777" w:rsidTr="00A65994">
        <w:tc>
          <w:tcPr>
            <w:tcW w:w="3649" w:type="dxa"/>
            <w:tcBorders>
              <w:top w:val="single" w:sz="18" w:space="0" w:color="auto"/>
              <w:left w:val="single" w:sz="18" w:space="0" w:color="auto"/>
              <w:bottom w:val="single" w:sz="18" w:space="0" w:color="auto"/>
              <w:right w:val="single" w:sz="18" w:space="0" w:color="auto"/>
            </w:tcBorders>
          </w:tcPr>
          <w:p w14:paraId="593641AD" w14:textId="77777777" w:rsidR="008C0717" w:rsidRPr="008C0717" w:rsidRDefault="008C0717" w:rsidP="00A65994">
            <w:pPr>
              <w:rPr>
                <w:b/>
                <w:bCs/>
                <w:sz w:val="18"/>
                <w:szCs w:val="18"/>
                <w:highlight w:val="cyan"/>
              </w:rPr>
            </w:pPr>
            <w:r w:rsidRPr="008C0717">
              <w:rPr>
                <w:b/>
                <w:bCs/>
                <w:sz w:val="18"/>
                <w:szCs w:val="18"/>
                <w:highlight w:val="cyan"/>
              </w:rPr>
              <w:t xml:space="preserve">Kyle Harper (2025) </w:t>
            </w:r>
            <w:r w:rsidRPr="008C0717">
              <w:rPr>
                <w:rFonts w:ascii="Comic Sans MS" w:hAnsi="Comic Sans MS"/>
                <w:b/>
                <w:color w:val="FF0000"/>
                <w:sz w:val="18"/>
                <w:szCs w:val="18"/>
                <w:bdr w:val="single" w:sz="4" w:space="0" w:color="auto"/>
              </w:rPr>
              <w:t>‡</w:t>
            </w:r>
          </w:p>
          <w:p w14:paraId="11825EAB" w14:textId="77777777" w:rsidR="008C0717" w:rsidRPr="008C0717" w:rsidRDefault="008C0717" w:rsidP="00A65994">
            <w:pPr>
              <w:autoSpaceDE w:val="0"/>
              <w:autoSpaceDN w:val="0"/>
              <w:adjustRightInd w:val="0"/>
              <w:rPr>
                <w:color w:val="000000"/>
                <w:sz w:val="18"/>
                <w:szCs w:val="18"/>
                <w:highlight w:val="cyan"/>
              </w:rPr>
            </w:pPr>
            <w:r w:rsidRPr="008C0717">
              <w:rPr>
                <w:color w:val="000000"/>
                <w:sz w:val="18"/>
                <w:szCs w:val="18"/>
                <w:highlight w:val="cyan"/>
              </w:rPr>
              <w:t xml:space="preserve">Georgia-Pacific </w:t>
            </w:r>
          </w:p>
          <w:p w14:paraId="51769146" w14:textId="77777777" w:rsidR="008C0717" w:rsidRPr="008C0717" w:rsidRDefault="008C0717" w:rsidP="00A65994">
            <w:pPr>
              <w:autoSpaceDE w:val="0"/>
              <w:autoSpaceDN w:val="0"/>
              <w:adjustRightInd w:val="0"/>
              <w:rPr>
                <w:color w:val="000000"/>
                <w:sz w:val="18"/>
                <w:szCs w:val="18"/>
                <w:highlight w:val="cyan"/>
              </w:rPr>
            </w:pPr>
            <w:r w:rsidRPr="008C0717">
              <w:rPr>
                <w:color w:val="000000"/>
                <w:sz w:val="18"/>
                <w:szCs w:val="18"/>
                <w:highlight w:val="cyan"/>
              </w:rPr>
              <w:t>133 Peachtree St. NE (30303)</w:t>
            </w:r>
          </w:p>
          <w:p w14:paraId="4CB00B63" w14:textId="77777777" w:rsidR="008C0717" w:rsidRPr="008C0717" w:rsidRDefault="008C0717" w:rsidP="00A65994">
            <w:pPr>
              <w:autoSpaceDE w:val="0"/>
              <w:autoSpaceDN w:val="0"/>
              <w:adjustRightInd w:val="0"/>
              <w:rPr>
                <w:color w:val="000000"/>
                <w:sz w:val="18"/>
                <w:szCs w:val="18"/>
                <w:highlight w:val="cyan"/>
                <w:lang w:val="es-ES"/>
              </w:rPr>
            </w:pPr>
            <w:r w:rsidRPr="008C0717">
              <w:rPr>
                <w:color w:val="000000"/>
                <w:sz w:val="18"/>
                <w:szCs w:val="18"/>
                <w:highlight w:val="cyan"/>
                <w:lang w:val="es-ES"/>
              </w:rPr>
              <w:t>Atlanta, GA 30348-5605d</w:t>
            </w:r>
          </w:p>
          <w:p w14:paraId="18B1B074" w14:textId="77777777" w:rsidR="008C0717" w:rsidRPr="008C0717" w:rsidRDefault="00C811A9" w:rsidP="00A65994">
            <w:pPr>
              <w:rPr>
                <w:sz w:val="18"/>
                <w:szCs w:val="18"/>
                <w:lang w:val="es-CO"/>
              </w:rPr>
            </w:pPr>
            <w:hyperlink r:id="rId78" w:history="1">
              <w:r w:rsidR="008C0717" w:rsidRPr="008C0717">
                <w:rPr>
                  <w:rStyle w:val="Hipervnculo"/>
                  <w:sz w:val="18"/>
                  <w:szCs w:val="18"/>
                  <w:highlight w:val="cyan"/>
                  <w:lang w:val="es-CO"/>
                </w:rPr>
                <w:t>Kyle.Harper@GAPAC.com</w:t>
              </w:r>
            </w:hyperlink>
          </w:p>
          <w:p w14:paraId="73CB23A9" w14:textId="77777777" w:rsidR="008C0717" w:rsidRPr="008C0717" w:rsidRDefault="008C0717" w:rsidP="00A65994">
            <w:pPr>
              <w:rPr>
                <w:b/>
                <w:bCs/>
                <w:color w:val="0070C0"/>
                <w:sz w:val="18"/>
                <w:szCs w:val="18"/>
                <w:lang w:val="fr-CA"/>
              </w:rPr>
            </w:pPr>
          </w:p>
        </w:tc>
        <w:tc>
          <w:tcPr>
            <w:tcW w:w="3600" w:type="dxa"/>
            <w:tcBorders>
              <w:top w:val="single" w:sz="18" w:space="0" w:color="auto"/>
              <w:left w:val="single" w:sz="18" w:space="0" w:color="auto"/>
              <w:bottom w:val="single" w:sz="18" w:space="0" w:color="auto"/>
              <w:right w:val="single" w:sz="18" w:space="0" w:color="auto"/>
            </w:tcBorders>
          </w:tcPr>
          <w:p w14:paraId="5323FC36" w14:textId="77777777" w:rsidR="008C0717" w:rsidRPr="008C0717" w:rsidRDefault="008C0717" w:rsidP="00A65994">
            <w:pPr>
              <w:rPr>
                <w:sz w:val="18"/>
                <w:szCs w:val="18"/>
                <w:highlight w:val="cyan"/>
              </w:rPr>
            </w:pPr>
            <w:r w:rsidRPr="008C0717">
              <w:rPr>
                <w:b/>
                <w:bCs/>
                <w:sz w:val="18"/>
                <w:szCs w:val="18"/>
                <w:highlight w:val="cyan"/>
              </w:rPr>
              <w:t>Josh Crawford (2025)</w:t>
            </w:r>
            <w:r w:rsidRPr="008C0717">
              <w:rPr>
                <w:rFonts w:ascii="Comic Sans MS" w:hAnsi="Comic Sans MS"/>
                <w:b/>
                <w:color w:val="FF0000"/>
                <w:sz w:val="18"/>
                <w:szCs w:val="18"/>
                <w:bdr w:val="single" w:sz="4" w:space="0" w:color="auto"/>
              </w:rPr>
              <w:t xml:space="preserve"> ‡</w:t>
            </w:r>
          </w:p>
          <w:p w14:paraId="268F7A29" w14:textId="77777777" w:rsidR="008C0717" w:rsidRPr="008C0717" w:rsidRDefault="008C0717" w:rsidP="00A65994">
            <w:pPr>
              <w:rPr>
                <w:sz w:val="18"/>
                <w:szCs w:val="18"/>
                <w:highlight w:val="cyan"/>
              </w:rPr>
            </w:pPr>
            <w:r w:rsidRPr="008C0717">
              <w:rPr>
                <w:sz w:val="18"/>
                <w:szCs w:val="18"/>
                <w:highlight w:val="cyan"/>
              </w:rPr>
              <w:t>John H Carter</w:t>
            </w:r>
          </w:p>
          <w:p w14:paraId="694E48DD" w14:textId="77777777" w:rsidR="008C0717" w:rsidRPr="008C0717" w:rsidRDefault="00CC6CEA" w:rsidP="00A65994">
            <w:pPr>
              <w:rPr>
                <w:sz w:val="18"/>
                <w:szCs w:val="18"/>
                <w:highlight w:val="cyan"/>
              </w:rPr>
            </w:pPr>
            <w:hyperlink r:id="rId79" w:history="1">
              <w:r w:rsidR="008C0717" w:rsidRPr="008C0717">
                <w:rPr>
                  <w:rStyle w:val="Hipervnculo"/>
                  <w:sz w:val="18"/>
                  <w:szCs w:val="18"/>
                  <w:highlight w:val="cyan"/>
                </w:rPr>
                <w:t>Josh.Crawford@JohnHCarter.com</w:t>
              </w:r>
            </w:hyperlink>
          </w:p>
          <w:p w14:paraId="7B4E3B8B" w14:textId="77777777" w:rsidR="008C0717" w:rsidRPr="008C0717" w:rsidRDefault="008C0717" w:rsidP="00A65994">
            <w:pPr>
              <w:rPr>
                <w:sz w:val="18"/>
                <w:szCs w:val="18"/>
                <w:highlight w:val="cyan"/>
              </w:rPr>
            </w:pPr>
            <w:r w:rsidRPr="008C0717">
              <w:rPr>
                <w:sz w:val="18"/>
                <w:szCs w:val="18"/>
                <w:highlight w:val="cyan"/>
              </w:rPr>
              <w:t>Baton Rouge, LA</w:t>
            </w:r>
          </w:p>
        </w:tc>
        <w:tc>
          <w:tcPr>
            <w:tcW w:w="3690" w:type="dxa"/>
            <w:tcBorders>
              <w:top w:val="single" w:sz="18" w:space="0" w:color="auto"/>
              <w:left w:val="single" w:sz="18" w:space="0" w:color="auto"/>
              <w:bottom w:val="single" w:sz="18" w:space="0" w:color="auto"/>
              <w:right w:val="single" w:sz="18" w:space="0" w:color="auto"/>
            </w:tcBorders>
          </w:tcPr>
          <w:p w14:paraId="034F4DF8" w14:textId="77777777" w:rsidR="008C0717" w:rsidRPr="008C0717" w:rsidRDefault="008C0717" w:rsidP="00A65994">
            <w:pPr>
              <w:rPr>
                <w:rStyle w:val="Hipervnculo"/>
                <w:bCs/>
                <w:sz w:val="18"/>
                <w:szCs w:val="18"/>
                <w:highlight w:val="cyan"/>
              </w:rPr>
            </w:pPr>
            <w:r w:rsidRPr="008C0717">
              <w:rPr>
                <w:rStyle w:val="Hipervnculo"/>
                <w:b/>
                <w:sz w:val="18"/>
                <w:szCs w:val="18"/>
                <w:highlight w:val="cyan"/>
              </w:rPr>
              <w:t>Ben Roberge (2025)</w:t>
            </w:r>
            <w:r w:rsidRPr="008C0717">
              <w:rPr>
                <w:rFonts w:ascii="Comic Sans MS" w:hAnsi="Comic Sans MS"/>
                <w:b/>
                <w:color w:val="FF0000"/>
                <w:sz w:val="18"/>
                <w:szCs w:val="18"/>
                <w:bdr w:val="single" w:sz="4" w:space="0" w:color="auto"/>
              </w:rPr>
              <w:t xml:space="preserve"> ‡</w:t>
            </w:r>
          </w:p>
          <w:p w14:paraId="146EC9FC" w14:textId="77777777" w:rsidR="008C0717" w:rsidRPr="008C0717" w:rsidRDefault="008C0717" w:rsidP="00A65994">
            <w:pPr>
              <w:rPr>
                <w:rStyle w:val="Hipervnculo"/>
                <w:bCs/>
                <w:sz w:val="18"/>
                <w:szCs w:val="18"/>
                <w:highlight w:val="cyan"/>
              </w:rPr>
            </w:pPr>
            <w:r w:rsidRPr="008C0717">
              <w:rPr>
                <w:rStyle w:val="Hipervnculo"/>
                <w:bCs/>
                <w:sz w:val="18"/>
                <w:szCs w:val="18"/>
                <w:highlight w:val="cyan"/>
              </w:rPr>
              <w:t>Paragon</w:t>
            </w:r>
          </w:p>
          <w:p w14:paraId="79478670" w14:textId="77777777" w:rsidR="008C0717" w:rsidRPr="008C0717" w:rsidRDefault="00CC6CEA" w:rsidP="00A65994">
            <w:pPr>
              <w:rPr>
                <w:rStyle w:val="Hipervnculo"/>
                <w:bCs/>
                <w:sz w:val="18"/>
                <w:szCs w:val="18"/>
                <w:highlight w:val="cyan"/>
              </w:rPr>
            </w:pPr>
            <w:hyperlink r:id="rId80" w:history="1">
              <w:r w:rsidR="008C0717" w:rsidRPr="008C0717">
                <w:rPr>
                  <w:rStyle w:val="Hipervnculo"/>
                  <w:bCs/>
                  <w:sz w:val="18"/>
                  <w:szCs w:val="18"/>
                  <w:highlight w:val="cyan"/>
                </w:rPr>
                <w:t>Benrobergo@paragonconsults.com</w:t>
              </w:r>
            </w:hyperlink>
          </w:p>
          <w:p w14:paraId="47FD68E1" w14:textId="77777777" w:rsidR="008C0717" w:rsidRPr="008C0717" w:rsidRDefault="008C0717" w:rsidP="00A65994">
            <w:pPr>
              <w:rPr>
                <w:sz w:val="18"/>
                <w:szCs w:val="18"/>
                <w:highlight w:val="cyan"/>
                <w:lang w:val="fr-CA"/>
              </w:rPr>
            </w:pPr>
          </w:p>
        </w:tc>
      </w:tr>
      <w:tr w:rsidR="008C0717" w:rsidRPr="007241C4" w14:paraId="1AF7F9A4" w14:textId="77777777" w:rsidTr="008D4E96">
        <w:trPr>
          <w:trHeight w:val="828"/>
        </w:trPr>
        <w:tc>
          <w:tcPr>
            <w:tcW w:w="3649" w:type="dxa"/>
            <w:tcBorders>
              <w:top w:val="single" w:sz="18" w:space="0" w:color="auto"/>
              <w:left w:val="single" w:sz="18" w:space="0" w:color="auto"/>
              <w:bottom w:val="single" w:sz="18" w:space="0" w:color="auto"/>
              <w:right w:val="single" w:sz="18" w:space="0" w:color="auto"/>
            </w:tcBorders>
          </w:tcPr>
          <w:p w14:paraId="1749E057" w14:textId="77777777" w:rsidR="008C0717" w:rsidRPr="00182844" w:rsidRDefault="008C0717" w:rsidP="00A65994">
            <w:pPr>
              <w:rPr>
                <w:b/>
                <w:bCs/>
                <w:sz w:val="18"/>
                <w:szCs w:val="18"/>
                <w:highlight w:val="cyan"/>
              </w:rPr>
            </w:pPr>
            <w:r w:rsidRPr="00182844">
              <w:rPr>
                <w:b/>
                <w:bCs/>
                <w:sz w:val="18"/>
                <w:szCs w:val="18"/>
                <w:highlight w:val="cyan"/>
              </w:rPr>
              <w:t>Sara Prichard</w:t>
            </w:r>
            <w:r w:rsidRPr="00182844">
              <w:rPr>
                <w:rFonts w:ascii="Comic Sans MS" w:hAnsi="Comic Sans MS"/>
                <w:b/>
                <w:color w:val="FF0000"/>
                <w:sz w:val="18"/>
                <w:szCs w:val="18"/>
                <w:bdr w:val="single" w:sz="4" w:space="0" w:color="auto"/>
              </w:rPr>
              <w:t>‡</w:t>
            </w:r>
          </w:p>
          <w:p w14:paraId="3E8DC30B" w14:textId="77777777" w:rsidR="008D4E96" w:rsidRPr="00182844" w:rsidRDefault="008C0717" w:rsidP="008C0717">
            <w:pPr>
              <w:rPr>
                <w:sz w:val="18"/>
                <w:szCs w:val="18"/>
                <w:highlight w:val="cyan"/>
              </w:rPr>
            </w:pPr>
            <w:r w:rsidRPr="00182844">
              <w:rPr>
                <w:sz w:val="18"/>
                <w:szCs w:val="18"/>
                <w:highlight w:val="cyan"/>
              </w:rPr>
              <w:t xml:space="preserve">Georgia Pacific        </w:t>
            </w:r>
          </w:p>
          <w:p w14:paraId="381AC8D6" w14:textId="5F806286" w:rsidR="008C0717" w:rsidRPr="00182844" w:rsidRDefault="008C0717" w:rsidP="008C0717">
            <w:pPr>
              <w:rPr>
                <w:sz w:val="18"/>
                <w:szCs w:val="18"/>
                <w:highlight w:val="cyan"/>
              </w:rPr>
            </w:pPr>
            <w:r w:rsidRPr="00E032D2">
              <w:rPr>
                <w:rStyle w:val="Hipervnculo"/>
                <w:sz w:val="18"/>
                <w:szCs w:val="18"/>
                <w:highlight w:val="cyan"/>
              </w:rPr>
              <w:t xml:space="preserve"> </w:t>
            </w:r>
            <w:r w:rsidR="008D4E96" w:rsidRPr="00E032D2">
              <w:rPr>
                <w:rStyle w:val="Hipervnculo"/>
                <w:sz w:val="18"/>
                <w:szCs w:val="18"/>
                <w:highlight w:val="cyan"/>
              </w:rPr>
              <w:t>s</w:t>
            </w:r>
            <w:r w:rsidRPr="00E032D2">
              <w:rPr>
                <w:rStyle w:val="Hipervnculo"/>
                <w:sz w:val="18"/>
                <w:szCs w:val="18"/>
                <w:highlight w:val="cyan"/>
              </w:rPr>
              <w:t>ara.pritchard@gapac.com</w:t>
            </w:r>
          </w:p>
        </w:tc>
        <w:tc>
          <w:tcPr>
            <w:tcW w:w="3600" w:type="dxa"/>
            <w:tcBorders>
              <w:top w:val="single" w:sz="18" w:space="0" w:color="auto"/>
              <w:left w:val="single" w:sz="18" w:space="0" w:color="auto"/>
              <w:bottom w:val="single" w:sz="18" w:space="0" w:color="auto"/>
              <w:right w:val="single" w:sz="18" w:space="0" w:color="auto"/>
            </w:tcBorders>
          </w:tcPr>
          <w:p w14:paraId="76979693" w14:textId="77777777" w:rsidR="008C0717" w:rsidRPr="008C0717" w:rsidRDefault="008C0717" w:rsidP="00A65994">
            <w:pPr>
              <w:rPr>
                <w:sz w:val="18"/>
                <w:szCs w:val="18"/>
                <w:highlight w:val="cyan"/>
              </w:rPr>
            </w:pPr>
          </w:p>
        </w:tc>
        <w:tc>
          <w:tcPr>
            <w:tcW w:w="3690" w:type="dxa"/>
            <w:tcBorders>
              <w:top w:val="single" w:sz="18" w:space="0" w:color="auto"/>
              <w:left w:val="single" w:sz="18" w:space="0" w:color="auto"/>
              <w:bottom w:val="single" w:sz="18" w:space="0" w:color="auto"/>
              <w:right w:val="single" w:sz="18" w:space="0" w:color="auto"/>
            </w:tcBorders>
          </w:tcPr>
          <w:p w14:paraId="307887A1" w14:textId="77777777" w:rsidR="008C0717" w:rsidRPr="008C0717" w:rsidRDefault="008C0717" w:rsidP="00A65994">
            <w:pPr>
              <w:rPr>
                <w:rStyle w:val="Hipervnculo"/>
                <w:bCs/>
                <w:sz w:val="18"/>
                <w:szCs w:val="18"/>
              </w:rPr>
            </w:pPr>
          </w:p>
        </w:tc>
      </w:tr>
    </w:tbl>
    <w:p w14:paraId="092310BB" w14:textId="77777777" w:rsidR="005E3DAF" w:rsidRPr="00990DC5" w:rsidRDefault="005E3DAF" w:rsidP="00F37B97">
      <w:pPr>
        <w:jc w:val="center"/>
        <w:rPr>
          <w:bCs/>
          <w:strike/>
          <w:color w:val="FF0000"/>
          <w:bdr w:val="single" w:sz="4" w:space="0" w:color="auto"/>
        </w:rPr>
      </w:pPr>
    </w:p>
    <w:p w14:paraId="1A1586AF" w14:textId="6F2DFA84" w:rsidR="005E3DAF" w:rsidRPr="00990DC5" w:rsidRDefault="00F37B97" w:rsidP="005E3DAF">
      <w:pPr>
        <w:tabs>
          <w:tab w:val="center" w:pos="5400"/>
          <w:tab w:val="left" w:pos="9285"/>
        </w:tabs>
        <w:rPr>
          <w:rFonts w:ascii="Arial" w:hAnsi="Arial" w:cs="Arial"/>
          <w:b/>
          <w:sz w:val="22"/>
          <w:szCs w:val="22"/>
        </w:rPr>
      </w:pPr>
      <w:r w:rsidRPr="00990DC5">
        <w:rPr>
          <w:rFonts w:ascii="Arial" w:hAnsi="Arial" w:cs="Arial"/>
          <w:b/>
          <w:sz w:val="22"/>
          <w:szCs w:val="22"/>
        </w:rPr>
        <w:lastRenderedPageBreak/>
        <w:t xml:space="preserve">                                                                                                                        </w:t>
      </w:r>
    </w:p>
    <w:p w14:paraId="1BE1091C" w14:textId="77777777" w:rsidR="005E3DAF" w:rsidRPr="00990DC5" w:rsidRDefault="005E3DAF" w:rsidP="005E3DAF">
      <w:pPr>
        <w:tabs>
          <w:tab w:val="center" w:pos="5400"/>
          <w:tab w:val="left" w:pos="9285"/>
        </w:tabs>
        <w:rPr>
          <w:rFonts w:ascii="Arial" w:hAnsi="Arial" w:cs="Arial"/>
          <w:b/>
          <w:sz w:val="22"/>
          <w:szCs w:val="22"/>
        </w:rPr>
      </w:pPr>
    </w:p>
    <w:p w14:paraId="2931B939" w14:textId="6531890F" w:rsidR="004C4FC4" w:rsidRDefault="004C4FC4" w:rsidP="004C4FC4">
      <w:pPr>
        <w:ind w:left="90"/>
        <w:jc w:val="center"/>
        <w:rPr>
          <w:b/>
          <w:szCs w:val="24"/>
        </w:rPr>
      </w:pPr>
      <w:r w:rsidRPr="00B66A10">
        <w:rPr>
          <w:b/>
          <w:szCs w:val="24"/>
        </w:rPr>
        <w:t>PERSONNEL SAFETY SUBCOMMITTEE</w:t>
      </w:r>
    </w:p>
    <w:p w14:paraId="3863EE40" w14:textId="77777777" w:rsidR="006665DB" w:rsidRPr="00B66A10" w:rsidRDefault="006665DB" w:rsidP="004C4FC4">
      <w:pPr>
        <w:ind w:left="90"/>
        <w:jc w:val="center"/>
        <w:rPr>
          <w:szCs w:val="24"/>
        </w:rPr>
      </w:pPr>
    </w:p>
    <w:p w14:paraId="482FC428" w14:textId="69B1D7A5" w:rsidR="007C069D" w:rsidRPr="00A36583" w:rsidRDefault="007C069D" w:rsidP="007C069D">
      <w:pPr>
        <w:ind w:left="525"/>
        <w:jc w:val="center"/>
        <w:rPr>
          <w:szCs w:val="24"/>
        </w:rPr>
      </w:pPr>
      <w:r>
        <w:rPr>
          <w:b/>
          <w:szCs w:val="24"/>
        </w:rPr>
        <w:t>Ward Benjiman</w:t>
      </w:r>
      <w:r w:rsidRPr="00A36583">
        <w:rPr>
          <w:b/>
          <w:szCs w:val="24"/>
        </w:rPr>
        <w:t xml:space="preserve"> </w:t>
      </w:r>
      <w:r w:rsidR="008A613F">
        <w:rPr>
          <w:b/>
          <w:szCs w:val="24"/>
        </w:rPr>
        <w:t>–</w:t>
      </w:r>
      <w:r w:rsidRPr="00A36583">
        <w:rPr>
          <w:b/>
          <w:szCs w:val="24"/>
        </w:rPr>
        <w:t xml:space="preserve"> Chairman</w:t>
      </w:r>
      <w:r w:rsidR="008A613F">
        <w:rPr>
          <w:b/>
          <w:szCs w:val="24"/>
        </w:rPr>
        <w:t xml:space="preserve"> </w:t>
      </w:r>
    </w:p>
    <w:p w14:paraId="6B850147" w14:textId="77777777" w:rsidR="007C069D" w:rsidRPr="00A36583" w:rsidRDefault="007C069D" w:rsidP="007C069D">
      <w:pPr>
        <w:ind w:left="525"/>
        <w:jc w:val="center"/>
        <w:rPr>
          <w:szCs w:val="24"/>
        </w:rPr>
      </w:pPr>
      <w:r w:rsidRPr="00A36583">
        <w:rPr>
          <w:szCs w:val="24"/>
        </w:rPr>
        <w:t>Sappi North America</w:t>
      </w:r>
    </w:p>
    <w:p w14:paraId="688EFD52" w14:textId="5A093C2F" w:rsidR="007C069D" w:rsidRPr="00A36583" w:rsidRDefault="007C069D" w:rsidP="007C069D">
      <w:pPr>
        <w:ind w:left="525"/>
        <w:jc w:val="center"/>
        <w:rPr>
          <w:szCs w:val="24"/>
        </w:rPr>
      </w:pPr>
      <w:r>
        <w:rPr>
          <w:szCs w:val="24"/>
        </w:rPr>
        <w:t>Skowhegan, ME</w:t>
      </w:r>
    </w:p>
    <w:p w14:paraId="50992ECB" w14:textId="77777777" w:rsidR="007C069D" w:rsidRPr="00A36583" w:rsidRDefault="007C069D" w:rsidP="007C069D">
      <w:pPr>
        <w:ind w:left="525"/>
        <w:jc w:val="center"/>
        <w:rPr>
          <w:szCs w:val="24"/>
        </w:rPr>
      </w:pPr>
      <w:r w:rsidRPr="00A36583">
        <w:rPr>
          <w:szCs w:val="24"/>
        </w:rPr>
        <w:t xml:space="preserve">Tel: </w:t>
      </w:r>
      <w:r>
        <w:rPr>
          <w:szCs w:val="24"/>
        </w:rPr>
        <w:t>207</w:t>
      </w:r>
      <w:r w:rsidRPr="00A36583">
        <w:rPr>
          <w:szCs w:val="24"/>
        </w:rPr>
        <w:t>-</w:t>
      </w:r>
      <w:r>
        <w:rPr>
          <w:szCs w:val="24"/>
        </w:rPr>
        <w:t>238</w:t>
      </w:r>
      <w:r w:rsidRPr="00A36583">
        <w:rPr>
          <w:szCs w:val="24"/>
        </w:rPr>
        <w:t>-</w:t>
      </w:r>
      <w:r>
        <w:rPr>
          <w:szCs w:val="24"/>
        </w:rPr>
        <w:t>7686</w:t>
      </w:r>
    </w:p>
    <w:p w14:paraId="1FA51331" w14:textId="6D2A7724" w:rsidR="007C069D" w:rsidRDefault="00CC6CEA" w:rsidP="007C069D">
      <w:pPr>
        <w:ind w:left="720"/>
        <w:jc w:val="center"/>
        <w:rPr>
          <w:rStyle w:val="Hipervnculo"/>
          <w:sz w:val="22"/>
          <w:szCs w:val="22"/>
        </w:rPr>
      </w:pPr>
      <w:hyperlink r:id="rId81" w:history="1">
        <w:r w:rsidR="006665DB" w:rsidRPr="002D0D11">
          <w:rPr>
            <w:rStyle w:val="Hipervnculo"/>
            <w:sz w:val="22"/>
            <w:szCs w:val="22"/>
          </w:rPr>
          <w:t>Benjiman.Ward@sappi.com</w:t>
        </w:r>
      </w:hyperlink>
    </w:p>
    <w:p w14:paraId="11299066" w14:textId="02955753" w:rsidR="006665DB" w:rsidRDefault="006665DB" w:rsidP="007C069D">
      <w:pPr>
        <w:ind w:left="720"/>
        <w:jc w:val="center"/>
        <w:rPr>
          <w:rStyle w:val="Hipervnculo"/>
          <w:sz w:val="22"/>
          <w:szCs w:val="22"/>
        </w:rPr>
      </w:pPr>
    </w:p>
    <w:p w14:paraId="708A4026" w14:textId="77777777" w:rsidR="006665DB" w:rsidRPr="009E45F6" w:rsidRDefault="006665DB" w:rsidP="006665DB">
      <w:pPr>
        <w:jc w:val="center"/>
        <w:rPr>
          <w:b/>
          <w:color w:val="0000FF"/>
          <w:szCs w:val="24"/>
          <w:u w:val="single"/>
        </w:rPr>
      </w:pPr>
    </w:p>
    <w:tbl>
      <w:tblPr>
        <w:tblW w:w="11250" w:type="dxa"/>
        <w:tblInd w:w="-820" w:type="dxa"/>
        <w:tblLayout w:type="fixed"/>
        <w:tblCellMar>
          <w:left w:w="0" w:type="dxa"/>
          <w:right w:w="0" w:type="dxa"/>
        </w:tblCellMar>
        <w:tblLook w:val="0000" w:firstRow="0" w:lastRow="0" w:firstColumn="0" w:lastColumn="0" w:noHBand="0" w:noVBand="0"/>
      </w:tblPr>
      <w:tblGrid>
        <w:gridCol w:w="3600"/>
        <w:gridCol w:w="3731"/>
        <w:gridCol w:w="3919"/>
      </w:tblGrid>
      <w:tr w:rsidR="006665DB" w:rsidRPr="00B66A10" w14:paraId="0EAE3EA4" w14:textId="77777777" w:rsidTr="00DD5EBB">
        <w:tc>
          <w:tcPr>
            <w:tcW w:w="360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tcPr>
          <w:p w14:paraId="02CBEE90" w14:textId="084EE52B" w:rsidR="006665DB" w:rsidRPr="008A613F" w:rsidRDefault="006665DB" w:rsidP="00F21B71">
            <w:pPr>
              <w:pStyle w:val="Encabezado"/>
              <w:rPr>
                <w:b/>
                <w:bCs/>
                <w:szCs w:val="24"/>
                <w:lang w:val="en-US"/>
              </w:rPr>
            </w:pPr>
            <w:r>
              <w:rPr>
                <w:b/>
                <w:bCs/>
                <w:szCs w:val="24"/>
              </w:rPr>
              <w:t>Sam Dean</w:t>
            </w:r>
            <w:r w:rsidR="008A613F" w:rsidRPr="00397124">
              <w:rPr>
                <w:rFonts w:ascii="Arial Black" w:hAnsi="Arial Black"/>
                <w:color w:val="FF0000"/>
              </w:rPr>
              <w:t>‡</w:t>
            </w:r>
          </w:p>
          <w:p w14:paraId="648BCE6C" w14:textId="77777777" w:rsidR="006665DB" w:rsidRPr="00B66A10" w:rsidRDefault="006665DB" w:rsidP="00F21B71">
            <w:pPr>
              <w:pStyle w:val="Encabezado"/>
              <w:rPr>
                <w:bCs/>
                <w:szCs w:val="24"/>
              </w:rPr>
            </w:pPr>
            <w:r w:rsidRPr="00B66A10">
              <w:rPr>
                <w:bCs/>
                <w:szCs w:val="24"/>
              </w:rPr>
              <w:t>Rayonier Advanced Materials</w:t>
            </w:r>
          </w:p>
          <w:p w14:paraId="627AE358" w14:textId="77777777" w:rsidR="006665DB" w:rsidRPr="00B66A10" w:rsidRDefault="006665DB" w:rsidP="00F21B71">
            <w:pPr>
              <w:pStyle w:val="Encabezado"/>
              <w:rPr>
                <w:bCs/>
                <w:szCs w:val="24"/>
              </w:rPr>
            </w:pPr>
            <w:r w:rsidRPr="00B66A10">
              <w:rPr>
                <w:bCs/>
                <w:szCs w:val="24"/>
              </w:rPr>
              <w:t>4470 Savannah Highway</w:t>
            </w:r>
          </w:p>
          <w:p w14:paraId="1F709D35" w14:textId="77777777" w:rsidR="006665DB" w:rsidRPr="00D66470" w:rsidRDefault="006665DB" w:rsidP="00F21B71">
            <w:pPr>
              <w:pStyle w:val="Encabezado"/>
              <w:rPr>
                <w:bCs/>
                <w:szCs w:val="24"/>
                <w:lang w:val="nl-NL"/>
              </w:rPr>
            </w:pPr>
            <w:r w:rsidRPr="00D66470">
              <w:rPr>
                <w:bCs/>
                <w:szCs w:val="24"/>
                <w:lang w:val="nl-NL"/>
              </w:rPr>
              <w:t>Je</w:t>
            </w:r>
            <w:r>
              <w:rPr>
                <w:bCs/>
                <w:szCs w:val="24"/>
                <w:lang w:val="nl-NL"/>
              </w:rPr>
              <w:t>s</w:t>
            </w:r>
            <w:r w:rsidRPr="00D66470">
              <w:rPr>
                <w:bCs/>
                <w:szCs w:val="24"/>
                <w:lang w:val="nl-NL"/>
              </w:rPr>
              <w:t>up, GA 31545</w:t>
            </w:r>
          </w:p>
          <w:p w14:paraId="3E4BC5DB" w14:textId="77777777" w:rsidR="006665DB" w:rsidRPr="00D66470" w:rsidRDefault="006665DB" w:rsidP="00F21B71">
            <w:pPr>
              <w:pStyle w:val="Encabezado"/>
              <w:rPr>
                <w:bCs/>
                <w:szCs w:val="24"/>
                <w:lang w:val="nl-NL"/>
              </w:rPr>
            </w:pPr>
            <w:r w:rsidRPr="00D66470">
              <w:rPr>
                <w:bCs/>
                <w:szCs w:val="24"/>
                <w:lang w:val="nl-NL"/>
              </w:rPr>
              <w:t>Tel:  (912) 427-5103</w:t>
            </w:r>
          </w:p>
          <w:p w14:paraId="7BF246F6" w14:textId="77777777" w:rsidR="006665DB" w:rsidRPr="00D66470" w:rsidRDefault="006665DB" w:rsidP="00F21B71">
            <w:pPr>
              <w:pStyle w:val="Encabezado"/>
              <w:rPr>
                <w:b/>
                <w:bCs/>
                <w:szCs w:val="24"/>
                <w:lang w:val="nl-NL"/>
              </w:rPr>
            </w:pPr>
            <w:r w:rsidRPr="00D66470">
              <w:rPr>
                <w:rStyle w:val="Hipervnculo"/>
                <w:b/>
                <w:bCs/>
                <w:szCs w:val="24"/>
                <w:lang w:val="nl-NL"/>
              </w:rPr>
              <w:t>samuel.dean</w:t>
            </w:r>
            <w:hyperlink r:id="rId82" w:history="1">
              <w:r w:rsidRPr="00D66470">
                <w:rPr>
                  <w:rStyle w:val="Hipervnculo"/>
                  <w:b/>
                  <w:bCs/>
                  <w:szCs w:val="24"/>
                  <w:lang w:val="nl-NL"/>
                </w:rPr>
                <w:t>@rayonierAM.com</w:t>
              </w:r>
            </w:hyperlink>
          </w:p>
        </w:tc>
        <w:tc>
          <w:tcPr>
            <w:tcW w:w="3731" w:type="dxa"/>
            <w:tcBorders>
              <w:top w:val="single" w:sz="8" w:space="0" w:color="auto"/>
              <w:left w:val="nil"/>
              <w:bottom w:val="single" w:sz="8" w:space="0" w:color="auto"/>
              <w:right w:val="single" w:sz="8" w:space="0" w:color="auto"/>
            </w:tcBorders>
            <w:tcMar>
              <w:top w:w="0" w:type="dxa"/>
              <w:left w:w="108" w:type="dxa"/>
              <w:bottom w:w="0" w:type="dxa"/>
              <w:right w:w="108" w:type="dxa"/>
            </w:tcMar>
          </w:tcPr>
          <w:p w14:paraId="38ABF01B" w14:textId="77777777" w:rsidR="008A613F" w:rsidRPr="00E032D2" w:rsidRDefault="006665DB" w:rsidP="00F21B71">
            <w:pPr>
              <w:pStyle w:val="Encabezado"/>
              <w:keepNext/>
              <w:keepLines/>
              <w:rPr>
                <w:rFonts w:ascii="Arial Black" w:hAnsi="Arial Black"/>
                <w:color w:val="FF0000"/>
                <w:lang w:val="en-US"/>
              </w:rPr>
            </w:pPr>
            <w:r w:rsidRPr="00397124">
              <w:rPr>
                <w:b/>
                <w:szCs w:val="24"/>
              </w:rPr>
              <w:t>Steve Morrison</w:t>
            </w:r>
            <w:r w:rsidRPr="00397124">
              <w:rPr>
                <w:rFonts w:ascii="Arial Black" w:hAnsi="Arial Black"/>
                <w:color w:val="FF0000"/>
              </w:rPr>
              <w:t>‡</w:t>
            </w:r>
            <w:r w:rsidR="008A613F" w:rsidRPr="00E032D2">
              <w:rPr>
                <w:rFonts w:ascii="Arial Black" w:hAnsi="Arial Black"/>
                <w:color w:val="FF0000"/>
                <w:lang w:val="en-US"/>
              </w:rPr>
              <w:t xml:space="preserve"> </w:t>
            </w:r>
          </w:p>
          <w:p w14:paraId="1899347F" w14:textId="3A1E54E7" w:rsidR="006665DB" w:rsidRPr="008A613F" w:rsidRDefault="008A613F" w:rsidP="00F21B71">
            <w:pPr>
              <w:pStyle w:val="Encabezado"/>
              <w:keepNext/>
              <w:keepLines/>
              <w:rPr>
                <w:b/>
                <w:szCs w:val="24"/>
              </w:rPr>
            </w:pPr>
            <w:r w:rsidRPr="008A613F">
              <w:rPr>
                <w:b/>
                <w:szCs w:val="24"/>
              </w:rPr>
              <w:t>Acting Chairman</w:t>
            </w:r>
          </w:p>
          <w:p w14:paraId="487F999E" w14:textId="77777777" w:rsidR="006665DB" w:rsidRPr="00397124" w:rsidRDefault="006665DB" w:rsidP="00F21B71">
            <w:pPr>
              <w:pStyle w:val="Encabezado"/>
              <w:keepNext/>
              <w:keepLines/>
              <w:rPr>
                <w:szCs w:val="24"/>
              </w:rPr>
            </w:pPr>
            <w:r w:rsidRPr="00397124">
              <w:rPr>
                <w:szCs w:val="24"/>
              </w:rPr>
              <w:t>G-P</w:t>
            </w:r>
          </w:p>
          <w:p w14:paraId="6235260D" w14:textId="77777777" w:rsidR="006665DB" w:rsidRPr="0011572E" w:rsidRDefault="006665DB" w:rsidP="00F21B71">
            <w:pPr>
              <w:pStyle w:val="Encabezado"/>
              <w:keepNext/>
              <w:keepLines/>
              <w:rPr>
                <w:b/>
                <w:bCs/>
                <w:szCs w:val="24"/>
              </w:rPr>
            </w:pPr>
            <w:r w:rsidRPr="0011572E">
              <w:rPr>
                <w:b/>
                <w:bCs/>
                <w:szCs w:val="24"/>
              </w:rPr>
              <w:t>Cell – (404) 268-6573</w:t>
            </w:r>
          </w:p>
          <w:p w14:paraId="2C01B0E4" w14:textId="730352CE" w:rsidR="006665DB" w:rsidRDefault="00F354C5" w:rsidP="00F21B71">
            <w:pPr>
              <w:pStyle w:val="Encabezado"/>
              <w:keepNext/>
              <w:keepLines/>
              <w:rPr>
                <w:b/>
                <w:bCs/>
                <w:szCs w:val="24"/>
              </w:rPr>
            </w:pPr>
            <w:r w:rsidRPr="0011572E">
              <w:rPr>
                <w:b/>
                <w:bCs/>
                <w:szCs w:val="24"/>
              </w:rPr>
              <w:t>Team</w:t>
            </w:r>
            <w:r w:rsidR="006665DB" w:rsidRPr="0011572E">
              <w:rPr>
                <w:b/>
                <w:bCs/>
                <w:szCs w:val="24"/>
              </w:rPr>
              <w:t xml:space="preserve"> – (404) 652-7141</w:t>
            </w:r>
          </w:p>
          <w:p w14:paraId="57EBF172" w14:textId="77777777" w:rsidR="006665DB" w:rsidRDefault="006665DB" w:rsidP="00F21B71">
            <w:pPr>
              <w:pStyle w:val="Encabezado"/>
              <w:keepNext/>
              <w:keepLines/>
              <w:rPr>
                <w:b/>
                <w:bCs/>
                <w:szCs w:val="24"/>
              </w:rPr>
            </w:pPr>
          </w:p>
          <w:p w14:paraId="119A7B5B" w14:textId="77777777" w:rsidR="006665DB" w:rsidRPr="0011572E" w:rsidRDefault="006665DB" w:rsidP="00F21B71">
            <w:pPr>
              <w:pStyle w:val="Encabezado"/>
              <w:rPr>
                <w:rStyle w:val="Hipervnculo"/>
                <w:b/>
                <w:bCs/>
                <w:lang w:val="nl-NL"/>
              </w:rPr>
            </w:pPr>
            <w:r w:rsidRPr="0011572E">
              <w:rPr>
                <w:rStyle w:val="Hipervnculo"/>
                <w:b/>
                <w:bCs/>
                <w:lang w:val="nl-NL"/>
              </w:rPr>
              <w:t>Steve.morrison@gapac.com</w:t>
            </w:r>
          </w:p>
          <w:p w14:paraId="6E7B1CD6" w14:textId="77777777" w:rsidR="006665DB" w:rsidRDefault="006665DB" w:rsidP="00F21B71">
            <w:pPr>
              <w:pStyle w:val="Encabezado"/>
              <w:keepNext/>
              <w:keepLines/>
              <w:rPr>
                <w:b/>
                <w:bCs/>
                <w:szCs w:val="24"/>
              </w:rPr>
            </w:pPr>
          </w:p>
        </w:tc>
        <w:tc>
          <w:tcPr>
            <w:tcW w:w="3919" w:type="dxa"/>
            <w:tcBorders>
              <w:top w:val="single" w:sz="8" w:space="0" w:color="auto"/>
              <w:left w:val="nil"/>
              <w:bottom w:val="single" w:sz="8" w:space="0" w:color="auto"/>
              <w:right w:val="single" w:sz="8" w:space="0" w:color="auto"/>
            </w:tcBorders>
            <w:tcMar>
              <w:top w:w="0" w:type="dxa"/>
              <w:left w:w="108" w:type="dxa"/>
              <w:bottom w:w="0" w:type="dxa"/>
              <w:right w:w="108" w:type="dxa"/>
            </w:tcMar>
          </w:tcPr>
          <w:p w14:paraId="040E223A" w14:textId="3A03EC9D" w:rsidR="006665DB" w:rsidRPr="00397124" w:rsidRDefault="006665DB" w:rsidP="00F21B71">
            <w:pPr>
              <w:pStyle w:val="Encabezado"/>
              <w:rPr>
                <w:b/>
                <w:szCs w:val="24"/>
              </w:rPr>
            </w:pPr>
            <w:r w:rsidRPr="00397124">
              <w:rPr>
                <w:b/>
                <w:szCs w:val="24"/>
              </w:rPr>
              <w:t>Tom Edwards</w:t>
            </w:r>
          </w:p>
          <w:p w14:paraId="2D43AE83" w14:textId="77777777" w:rsidR="006665DB" w:rsidRDefault="006665DB" w:rsidP="00F21B71">
            <w:pPr>
              <w:pStyle w:val="Encabezado"/>
              <w:rPr>
                <w:bCs/>
                <w:szCs w:val="24"/>
              </w:rPr>
            </w:pPr>
            <w:r>
              <w:rPr>
                <w:bCs/>
                <w:szCs w:val="24"/>
              </w:rPr>
              <w:t>B&amp;W</w:t>
            </w:r>
          </w:p>
          <w:p w14:paraId="188AAE36" w14:textId="77777777" w:rsidR="006665DB" w:rsidRDefault="006665DB" w:rsidP="00F21B71">
            <w:pPr>
              <w:pStyle w:val="Encabezado"/>
              <w:rPr>
                <w:bCs/>
                <w:szCs w:val="24"/>
              </w:rPr>
            </w:pPr>
          </w:p>
          <w:p w14:paraId="1B4A0032" w14:textId="77777777" w:rsidR="006665DB" w:rsidRDefault="006665DB" w:rsidP="00F21B71">
            <w:pPr>
              <w:pStyle w:val="Encabezado"/>
              <w:rPr>
                <w:bCs/>
                <w:szCs w:val="24"/>
              </w:rPr>
            </w:pPr>
          </w:p>
          <w:p w14:paraId="00F648F2" w14:textId="77777777" w:rsidR="006665DB" w:rsidRDefault="006665DB" w:rsidP="00F21B71">
            <w:pPr>
              <w:pStyle w:val="Encabezado"/>
              <w:rPr>
                <w:bCs/>
                <w:szCs w:val="24"/>
              </w:rPr>
            </w:pPr>
          </w:p>
          <w:p w14:paraId="03592A09" w14:textId="77777777" w:rsidR="006665DB" w:rsidRPr="0024027C" w:rsidRDefault="006665DB" w:rsidP="00F21B71">
            <w:pPr>
              <w:pStyle w:val="Encabezado"/>
              <w:rPr>
                <w:bCs/>
                <w:szCs w:val="24"/>
              </w:rPr>
            </w:pPr>
            <w:r w:rsidRPr="00397124">
              <w:rPr>
                <w:rStyle w:val="Hipervnculo"/>
                <w:b/>
                <w:lang w:val="nl-NL"/>
              </w:rPr>
              <w:t>twedwards@babcock.com</w:t>
            </w:r>
          </w:p>
        </w:tc>
      </w:tr>
      <w:tr w:rsidR="006665DB" w:rsidRPr="00B66A10" w14:paraId="4A99FB78" w14:textId="77777777" w:rsidTr="00D850E4">
        <w:trPr>
          <w:trHeight w:val="2404"/>
        </w:trPr>
        <w:tc>
          <w:tcPr>
            <w:tcW w:w="3600"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4DA5CE5C" w14:textId="77777777" w:rsidR="006665DB" w:rsidRPr="00D66470" w:rsidRDefault="006665DB" w:rsidP="00F21B71">
            <w:pPr>
              <w:pStyle w:val="Encabezado"/>
              <w:rPr>
                <w:bCs/>
                <w:color w:val="000000"/>
                <w:szCs w:val="24"/>
                <w:lang w:val="de-DE"/>
              </w:rPr>
            </w:pPr>
          </w:p>
        </w:tc>
        <w:tc>
          <w:tcPr>
            <w:tcW w:w="3731" w:type="dxa"/>
            <w:tcBorders>
              <w:top w:val="nil"/>
              <w:left w:val="nil"/>
              <w:bottom w:val="single" w:sz="8" w:space="0" w:color="auto"/>
              <w:right w:val="single" w:sz="8" w:space="0" w:color="auto"/>
            </w:tcBorders>
            <w:tcMar>
              <w:top w:w="0" w:type="dxa"/>
              <w:left w:w="108" w:type="dxa"/>
              <w:bottom w:w="0" w:type="dxa"/>
              <w:right w:w="108" w:type="dxa"/>
            </w:tcMar>
          </w:tcPr>
          <w:p w14:paraId="6CEA8381" w14:textId="1CF9E647" w:rsidR="006665DB" w:rsidRPr="00B66A10" w:rsidRDefault="006665DB" w:rsidP="00F21B71">
            <w:pPr>
              <w:pStyle w:val="Encabezado"/>
              <w:keepNext/>
              <w:keepLines/>
              <w:rPr>
                <w:b/>
                <w:bCs/>
                <w:szCs w:val="24"/>
              </w:rPr>
            </w:pPr>
            <w:r w:rsidRPr="00B66A10">
              <w:rPr>
                <w:b/>
                <w:bCs/>
                <w:szCs w:val="24"/>
              </w:rPr>
              <w:t>David Von Oepen</w:t>
            </w:r>
          </w:p>
          <w:p w14:paraId="7BC3E757" w14:textId="421AE2B9" w:rsidR="006665DB" w:rsidRPr="00B66A10" w:rsidRDefault="00DD5EBB" w:rsidP="00F21B71">
            <w:pPr>
              <w:pStyle w:val="Encabezado"/>
              <w:keepNext/>
              <w:keepLines/>
              <w:rPr>
                <w:bCs/>
                <w:szCs w:val="24"/>
              </w:rPr>
            </w:pPr>
            <w:r w:rsidRPr="00DD5EBB">
              <w:rPr>
                <w:bCs/>
                <w:szCs w:val="24"/>
                <w:lang w:val="en-US"/>
              </w:rPr>
              <w:t xml:space="preserve">Smurfit </w:t>
            </w:r>
            <w:r w:rsidR="006665DB">
              <w:rPr>
                <w:bCs/>
                <w:szCs w:val="24"/>
              </w:rPr>
              <w:t>West</w:t>
            </w:r>
            <w:r w:rsidRPr="00DD5EBB">
              <w:rPr>
                <w:bCs/>
                <w:szCs w:val="24"/>
                <w:lang w:val="en-US"/>
              </w:rPr>
              <w:t xml:space="preserve"> </w:t>
            </w:r>
            <w:r w:rsidR="006665DB">
              <w:rPr>
                <w:bCs/>
                <w:szCs w:val="24"/>
              </w:rPr>
              <w:t>Rock</w:t>
            </w:r>
          </w:p>
          <w:p w14:paraId="258F01FF" w14:textId="77777777" w:rsidR="006665DB" w:rsidRPr="00B66A10" w:rsidRDefault="006665DB" w:rsidP="00F21B71">
            <w:pPr>
              <w:pStyle w:val="Encabezado"/>
              <w:keepNext/>
              <w:keepLines/>
              <w:rPr>
                <w:bCs/>
                <w:szCs w:val="24"/>
              </w:rPr>
            </w:pPr>
            <w:r w:rsidRPr="00B66A10">
              <w:rPr>
                <w:bCs/>
                <w:szCs w:val="24"/>
              </w:rPr>
              <w:t>28270 U.S. Highway 80 West</w:t>
            </w:r>
          </w:p>
          <w:p w14:paraId="7A4C642E" w14:textId="77777777" w:rsidR="006665DB" w:rsidRPr="00B66A10" w:rsidRDefault="006665DB" w:rsidP="00F21B71">
            <w:pPr>
              <w:pStyle w:val="Encabezado"/>
              <w:keepNext/>
              <w:keepLines/>
              <w:rPr>
                <w:bCs/>
                <w:szCs w:val="24"/>
              </w:rPr>
            </w:pPr>
            <w:r w:rsidRPr="00B66A10">
              <w:rPr>
                <w:bCs/>
                <w:szCs w:val="24"/>
              </w:rPr>
              <w:t>Demopolis, AL  36732-5121</w:t>
            </w:r>
          </w:p>
          <w:p w14:paraId="5FAC4307" w14:textId="77777777" w:rsidR="006665DB" w:rsidRPr="00B66A10" w:rsidRDefault="006665DB" w:rsidP="00F21B71">
            <w:pPr>
              <w:pStyle w:val="Encabezado"/>
              <w:keepNext/>
              <w:keepLines/>
              <w:rPr>
                <w:bCs/>
                <w:szCs w:val="24"/>
              </w:rPr>
            </w:pPr>
            <w:r w:rsidRPr="00B66A10">
              <w:rPr>
                <w:bCs/>
                <w:szCs w:val="24"/>
              </w:rPr>
              <w:t>Tel:  (334) 289-6315</w:t>
            </w:r>
          </w:p>
          <w:p w14:paraId="6E94495E" w14:textId="20357246" w:rsidR="006665DB" w:rsidRPr="00D45E04" w:rsidRDefault="00CC6CEA" w:rsidP="00F21B71">
            <w:pPr>
              <w:pStyle w:val="Encabezado"/>
              <w:keepNext/>
              <w:keepLines/>
              <w:rPr>
                <w:b/>
                <w:bCs/>
                <w:szCs w:val="24"/>
              </w:rPr>
            </w:pPr>
            <w:hyperlink r:id="rId83" w:history="1">
              <w:r w:rsidR="00DD5EBB" w:rsidRPr="002D0D11">
                <w:rPr>
                  <w:rStyle w:val="Hipervnculo"/>
                  <w:b/>
                  <w:bCs/>
                  <w:szCs w:val="24"/>
                </w:rPr>
                <w:t>dvonoepen@</w:t>
              </w:r>
              <w:r w:rsidR="00DD5EBB" w:rsidRPr="002D0D11">
                <w:rPr>
                  <w:rStyle w:val="Hipervnculo"/>
                  <w:b/>
                  <w:bCs/>
                  <w:szCs w:val="24"/>
                  <w:lang w:val="es-CO"/>
                </w:rPr>
                <w:t>smurfit</w:t>
              </w:r>
              <w:r w:rsidR="00DD5EBB" w:rsidRPr="002D0D11">
                <w:rPr>
                  <w:rStyle w:val="Hipervnculo"/>
                  <w:b/>
                  <w:bCs/>
                  <w:szCs w:val="24"/>
                </w:rPr>
                <w:t>westrock.com</w:t>
              </w:r>
            </w:hyperlink>
          </w:p>
          <w:p w14:paraId="49CF9595" w14:textId="77777777" w:rsidR="006665DB" w:rsidRPr="00B66A10" w:rsidRDefault="006665DB" w:rsidP="00F21B71">
            <w:pPr>
              <w:pStyle w:val="Encabezado"/>
              <w:rPr>
                <w:szCs w:val="24"/>
              </w:rPr>
            </w:pPr>
          </w:p>
        </w:tc>
        <w:tc>
          <w:tcPr>
            <w:tcW w:w="3919" w:type="dxa"/>
            <w:tcBorders>
              <w:top w:val="nil"/>
              <w:left w:val="nil"/>
              <w:bottom w:val="single" w:sz="8" w:space="0" w:color="auto"/>
              <w:right w:val="single" w:sz="8" w:space="0" w:color="auto"/>
            </w:tcBorders>
            <w:tcMar>
              <w:top w:w="0" w:type="dxa"/>
              <w:left w:w="108" w:type="dxa"/>
              <w:bottom w:w="0" w:type="dxa"/>
              <w:right w:w="108" w:type="dxa"/>
            </w:tcMar>
          </w:tcPr>
          <w:p w14:paraId="3BAA477A" w14:textId="6CE0D881" w:rsidR="006665DB" w:rsidRDefault="006665DB" w:rsidP="00F21B71">
            <w:pPr>
              <w:pStyle w:val="Encabezado"/>
              <w:rPr>
                <w:b/>
                <w:szCs w:val="24"/>
              </w:rPr>
            </w:pPr>
            <w:r>
              <w:rPr>
                <w:b/>
                <w:szCs w:val="24"/>
              </w:rPr>
              <w:t>Mathew Glenn</w:t>
            </w:r>
          </w:p>
          <w:p w14:paraId="0E84DEB4" w14:textId="77777777" w:rsidR="006665DB" w:rsidRDefault="006665DB" w:rsidP="00F21B71">
            <w:pPr>
              <w:pStyle w:val="Encabezado"/>
              <w:rPr>
                <w:szCs w:val="24"/>
              </w:rPr>
            </w:pPr>
            <w:r>
              <w:rPr>
                <w:szCs w:val="24"/>
              </w:rPr>
              <w:t>Irving Pulp &amp; Paper, Limited</w:t>
            </w:r>
          </w:p>
          <w:p w14:paraId="1A604887" w14:textId="77777777" w:rsidR="006665DB" w:rsidRDefault="006665DB" w:rsidP="00F21B71">
            <w:pPr>
              <w:pStyle w:val="Encabezado"/>
              <w:rPr>
                <w:szCs w:val="24"/>
              </w:rPr>
            </w:pPr>
            <w:r>
              <w:rPr>
                <w:szCs w:val="24"/>
              </w:rPr>
              <w:t>Recovery Superintendent</w:t>
            </w:r>
          </w:p>
          <w:p w14:paraId="7ACB322A" w14:textId="77777777" w:rsidR="006665DB" w:rsidRDefault="006665DB" w:rsidP="00F21B71">
            <w:pPr>
              <w:pStyle w:val="Encabezado"/>
              <w:rPr>
                <w:szCs w:val="24"/>
              </w:rPr>
            </w:pPr>
            <w:r>
              <w:rPr>
                <w:szCs w:val="24"/>
              </w:rPr>
              <w:t>P.O. Box 3007</w:t>
            </w:r>
          </w:p>
          <w:p w14:paraId="60506E44" w14:textId="77777777" w:rsidR="006665DB" w:rsidRDefault="006665DB" w:rsidP="00F21B71">
            <w:pPr>
              <w:pStyle w:val="Encabezado"/>
              <w:rPr>
                <w:szCs w:val="24"/>
              </w:rPr>
            </w:pPr>
            <w:r>
              <w:rPr>
                <w:szCs w:val="24"/>
              </w:rPr>
              <w:t>408 Mill Street</w:t>
            </w:r>
          </w:p>
          <w:p w14:paraId="08A30E08" w14:textId="77777777" w:rsidR="006665DB" w:rsidRDefault="006665DB" w:rsidP="00F21B71">
            <w:pPr>
              <w:pStyle w:val="Encabezado"/>
              <w:rPr>
                <w:szCs w:val="24"/>
              </w:rPr>
            </w:pPr>
            <w:r>
              <w:rPr>
                <w:szCs w:val="24"/>
              </w:rPr>
              <w:t>Saint John, New Brunswick</w:t>
            </w:r>
          </w:p>
          <w:p w14:paraId="725E0EE3" w14:textId="77777777" w:rsidR="006665DB" w:rsidRPr="0024027C" w:rsidRDefault="006665DB" w:rsidP="00F21B71">
            <w:r>
              <w:t xml:space="preserve">Tel: </w:t>
            </w:r>
            <w:r w:rsidRPr="0024027C">
              <w:t>(</w:t>
            </w:r>
            <w:r>
              <w:t>506) 634-4234</w:t>
            </w:r>
          </w:p>
          <w:p w14:paraId="1D6E0D55" w14:textId="77777777" w:rsidR="006665DB" w:rsidRPr="00901D19" w:rsidRDefault="00CC6CEA" w:rsidP="00F21B71">
            <w:pPr>
              <w:pStyle w:val="Encabezado"/>
              <w:rPr>
                <w:b/>
                <w:szCs w:val="24"/>
              </w:rPr>
            </w:pPr>
            <w:hyperlink r:id="rId84" w:history="1">
              <w:r w:rsidR="006665DB" w:rsidRPr="00901D19">
                <w:rPr>
                  <w:rStyle w:val="Hipervnculo"/>
                  <w:b/>
                  <w:szCs w:val="24"/>
                </w:rPr>
                <w:t>glenn.matthew@irvingpulp.com</w:t>
              </w:r>
            </w:hyperlink>
          </w:p>
          <w:p w14:paraId="22023AE4" w14:textId="77777777" w:rsidR="006665DB" w:rsidRPr="00B66A10" w:rsidRDefault="006665DB" w:rsidP="00F21B71">
            <w:pPr>
              <w:pStyle w:val="Encabezado"/>
              <w:rPr>
                <w:szCs w:val="24"/>
              </w:rPr>
            </w:pPr>
          </w:p>
        </w:tc>
      </w:tr>
      <w:tr w:rsidR="006665DB" w:rsidRPr="00B66A10" w14:paraId="1D512FCC" w14:textId="77777777" w:rsidTr="00DD5EBB">
        <w:tc>
          <w:tcPr>
            <w:tcW w:w="3600"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1050FEBE" w14:textId="77777777" w:rsidR="006665DB" w:rsidRDefault="006665DB" w:rsidP="00F21B71">
            <w:pPr>
              <w:pStyle w:val="Encabezado"/>
              <w:rPr>
                <w:b/>
                <w:bCs/>
                <w:color w:val="000000"/>
                <w:szCs w:val="24"/>
              </w:rPr>
            </w:pPr>
            <w:r>
              <w:rPr>
                <w:b/>
                <w:bCs/>
                <w:color w:val="000000"/>
                <w:szCs w:val="24"/>
              </w:rPr>
              <w:t xml:space="preserve">Grey </w:t>
            </w:r>
            <w:proofErr w:type="spellStart"/>
            <w:r>
              <w:rPr>
                <w:b/>
                <w:bCs/>
                <w:color w:val="000000"/>
                <w:szCs w:val="24"/>
              </w:rPr>
              <w:t>Gurkin</w:t>
            </w:r>
            <w:proofErr w:type="spellEnd"/>
          </w:p>
          <w:p w14:paraId="0E4971D4" w14:textId="77777777" w:rsidR="006665DB" w:rsidRDefault="006665DB" w:rsidP="00F21B71">
            <w:pPr>
              <w:pStyle w:val="Encabezado"/>
              <w:rPr>
                <w:bCs/>
                <w:color w:val="000000"/>
                <w:szCs w:val="24"/>
              </w:rPr>
            </w:pPr>
            <w:r w:rsidRPr="0013521B">
              <w:rPr>
                <w:bCs/>
                <w:color w:val="000000"/>
                <w:szCs w:val="24"/>
              </w:rPr>
              <w:t>International Paper</w:t>
            </w:r>
          </w:p>
          <w:p w14:paraId="32A08B56" w14:textId="77777777" w:rsidR="006665DB" w:rsidRPr="0024027C" w:rsidRDefault="006665DB" w:rsidP="00F21B71">
            <w:r w:rsidRPr="0024027C">
              <w:t>International Paper Co.</w:t>
            </w:r>
          </w:p>
          <w:p w14:paraId="540E3A5B" w14:textId="77777777" w:rsidR="006665DB" w:rsidRDefault="006665DB" w:rsidP="00F21B71">
            <w:pPr>
              <w:pStyle w:val="Encabezado"/>
              <w:rPr>
                <w:rStyle w:val="Hipervnculo"/>
                <w:b/>
                <w:bCs/>
                <w:szCs w:val="24"/>
              </w:rPr>
            </w:pPr>
          </w:p>
          <w:p w14:paraId="40E1A647" w14:textId="77777777" w:rsidR="006665DB" w:rsidRPr="00901D19" w:rsidRDefault="006665DB" w:rsidP="00F21B71">
            <w:pPr>
              <w:pStyle w:val="Encabezado"/>
              <w:rPr>
                <w:szCs w:val="24"/>
              </w:rPr>
            </w:pPr>
          </w:p>
        </w:tc>
        <w:tc>
          <w:tcPr>
            <w:tcW w:w="3731" w:type="dxa"/>
            <w:tcBorders>
              <w:top w:val="nil"/>
              <w:left w:val="nil"/>
              <w:bottom w:val="single" w:sz="8" w:space="0" w:color="auto"/>
              <w:right w:val="single" w:sz="8" w:space="0" w:color="auto"/>
            </w:tcBorders>
            <w:tcMar>
              <w:top w:w="0" w:type="dxa"/>
              <w:left w:w="108" w:type="dxa"/>
              <w:bottom w:w="0" w:type="dxa"/>
              <w:right w:w="108" w:type="dxa"/>
            </w:tcMar>
          </w:tcPr>
          <w:p w14:paraId="2BB4B6E1" w14:textId="64544F08" w:rsidR="006665DB" w:rsidRDefault="006665DB" w:rsidP="00F21B71">
            <w:pPr>
              <w:pStyle w:val="Encabezado"/>
              <w:keepNext/>
              <w:keepLines/>
              <w:rPr>
                <w:b/>
                <w:bCs/>
                <w:szCs w:val="24"/>
              </w:rPr>
            </w:pPr>
            <w:r>
              <w:rPr>
                <w:b/>
                <w:bCs/>
                <w:szCs w:val="24"/>
              </w:rPr>
              <w:t>Zack Payne</w:t>
            </w:r>
          </w:p>
          <w:p w14:paraId="4ED89B59" w14:textId="77777777" w:rsidR="006665DB" w:rsidRDefault="006665DB" w:rsidP="00F21B71">
            <w:pPr>
              <w:pStyle w:val="Encabezado"/>
              <w:keepNext/>
              <w:keepLines/>
              <w:rPr>
                <w:bCs/>
                <w:szCs w:val="24"/>
              </w:rPr>
            </w:pPr>
            <w:r>
              <w:rPr>
                <w:bCs/>
                <w:szCs w:val="24"/>
              </w:rPr>
              <w:t>Andritz</w:t>
            </w:r>
          </w:p>
          <w:p w14:paraId="66CC755A" w14:textId="77777777" w:rsidR="006665DB" w:rsidRDefault="006665DB" w:rsidP="00F21B71">
            <w:pPr>
              <w:pStyle w:val="Encabezado"/>
              <w:keepNext/>
              <w:keepLines/>
              <w:rPr>
                <w:bCs/>
                <w:szCs w:val="24"/>
              </w:rPr>
            </w:pPr>
            <w:r>
              <w:rPr>
                <w:bCs/>
                <w:szCs w:val="24"/>
              </w:rPr>
              <w:t>5405 Windward Parkway</w:t>
            </w:r>
          </w:p>
          <w:p w14:paraId="4CBEFD99" w14:textId="77777777" w:rsidR="006665DB" w:rsidRDefault="006665DB" w:rsidP="00F21B71">
            <w:pPr>
              <w:pStyle w:val="Encabezado"/>
              <w:keepNext/>
              <w:keepLines/>
              <w:rPr>
                <w:bCs/>
                <w:szCs w:val="24"/>
              </w:rPr>
            </w:pPr>
            <w:r>
              <w:rPr>
                <w:bCs/>
                <w:szCs w:val="24"/>
              </w:rPr>
              <w:t>Suite 100W</w:t>
            </w:r>
          </w:p>
          <w:p w14:paraId="5613B2BE" w14:textId="77777777" w:rsidR="006665DB" w:rsidRPr="003342C8" w:rsidRDefault="006665DB" w:rsidP="00F21B71">
            <w:pPr>
              <w:pStyle w:val="Encabezado"/>
              <w:keepNext/>
              <w:keepLines/>
              <w:rPr>
                <w:bCs/>
                <w:szCs w:val="24"/>
                <w:lang w:val="it-IT"/>
              </w:rPr>
            </w:pPr>
            <w:r w:rsidRPr="003342C8">
              <w:rPr>
                <w:bCs/>
                <w:szCs w:val="24"/>
                <w:lang w:val="it-IT"/>
              </w:rPr>
              <w:t>Alpharetta, GA  30004-3894</w:t>
            </w:r>
          </w:p>
          <w:p w14:paraId="4CBD0CE6" w14:textId="77777777" w:rsidR="006665DB" w:rsidRPr="00D66470" w:rsidRDefault="006665DB" w:rsidP="00F21B71">
            <w:pPr>
              <w:pStyle w:val="Encabezado"/>
              <w:keepNext/>
              <w:keepLines/>
              <w:rPr>
                <w:bCs/>
                <w:szCs w:val="24"/>
                <w:lang w:val="it-IT"/>
              </w:rPr>
            </w:pPr>
            <w:r w:rsidRPr="00D66470">
              <w:rPr>
                <w:bCs/>
                <w:szCs w:val="24"/>
                <w:lang w:val="it-IT"/>
              </w:rPr>
              <w:t>Tel:  (706) 344-9006</w:t>
            </w:r>
          </w:p>
          <w:p w14:paraId="0BA4A049" w14:textId="77777777" w:rsidR="006665DB" w:rsidRPr="00D66470" w:rsidRDefault="00CC6CEA" w:rsidP="00F21B71">
            <w:pPr>
              <w:pStyle w:val="Encabezado"/>
              <w:keepNext/>
              <w:keepLines/>
              <w:rPr>
                <w:b/>
                <w:bCs/>
                <w:szCs w:val="24"/>
                <w:lang w:val="it-IT"/>
              </w:rPr>
            </w:pPr>
            <w:hyperlink r:id="rId85" w:history="1">
              <w:r w:rsidR="006665DB" w:rsidRPr="00D319FC">
                <w:rPr>
                  <w:rStyle w:val="Hipervnculo"/>
                  <w:b/>
                  <w:bCs/>
                  <w:szCs w:val="24"/>
                  <w:lang w:val="it-IT"/>
                </w:rPr>
                <w:t>zack.payne@andritz.com</w:t>
              </w:r>
            </w:hyperlink>
          </w:p>
          <w:p w14:paraId="45A5C3FF" w14:textId="77777777" w:rsidR="006665DB" w:rsidRPr="00D66470" w:rsidRDefault="006665DB" w:rsidP="00F21B71">
            <w:pPr>
              <w:pStyle w:val="Encabezado"/>
              <w:rPr>
                <w:b/>
                <w:color w:val="0000FF"/>
                <w:szCs w:val="24"/>
                <w:u w:val="single"/>
                <w:lang w:val="it-IT"/>
              </w:rPr>
            </w:pPr>
          </w:p>
        </w:tc>
        <w:tc>
          <w:tcPr>
            <w:tcW w:w="3919" w:type="dxa"/>
            <w:tcBorders>
              <w:top w:val="nil"/>
              <w:left w:val="nil"/>
              <w:bottom w:val="single" w:sz="8" w:space="0" w:color="auto"/>
              <w:right w:val="single" w:sz="8" w:space="0" w:color="auto"/>
            </w:tcBorders>
            <w:tcMar>
              <w:top w:w="0" w:type="dxa"/>
              <w:left w:w="108" w:type="dxa"/>
              <w:bottom w:w="0" w:type="dxa"/>
              <w:right w:w="108" w:type="dxa"/>
            </w:tcMar>
          </w:tcPr>
          <w:p w14:paraId="035CDF50" w14:textId="08DEBF0F" w:rsidR="006665DB" w:rsidRPr="00B66A10" w:rsidRDefault="006665DB" w:rsidP="00F21B71">
            <w:pPr>
              <w:ind w:right="-144"/>
              <w:rPr>
                <w:szCs w:val="24"/>
              </w:rPr>
            </w:pPr>
            <w:r>
              <w:rPr>
                <w:b/>
                <w:szCs w:val="24"/>
              </w:rPr>
              <w:t>Francisco Britt</w:t>
            </w:r>
          </w:p>
          <w:p w14:paraId="1CEFB317" w14:textId="77777777" w:rsidR="006665DB" w:rsidRPr="00814010" w:rsidRDefault="006665DB" w:rsidP="00F21B71">
            <w:pPr>
              <w:ind w:right="-144"/>
              <w:rPr>
                <w:szCs w:val="24"/>
              </w:rPr>
            </w:pPr>
            <w:r>
              <w:rPr>
                <w:szCs w:val="24"/>
              </w:rPr>
              <w:t>FM</w:t>
            </w:r>
          </w:p>
          <w:p w14:paraId="32B64795" w14:textId="77777777" w:rsidR="006665DB" w:rsidRPr="00814010" w:rsidRDefault="006665DB" w:rsidP="00F21B71">
            <w:pPr>
              <w:ind w:right="-144"/>
              <w:rPr>
                <w:szCs w:val="24"/>
              </w:rPr>
            </w:pPr>
            <w:r w:rsidRPr="00814010">
              <w:rPr>
                <w:szCs w:val="24"/>
              </w:rPr>
              <w:t>One Cowboys Way</w:t>
            </w:r>
          </w:p>
          <w:p w14:paraId="15E4EAE2" w14:textId="77777777" w:rsidR="006665DB" w:rsidRPr="00814010" w:rsidRDefault="006665DB" w:rsidP="00F21B71">
            <w:pPr>
              <w:ind w:right="-144"/>
              <w:rPr>
                <w:szCs w:val="24"/>
              </w:rPr>
            </w:pPr>
            <w:r w:rsidRPr="00814010">
              <w:rPr>
                <w:szCs w:val="24"/>
              </w:rPr>
              <w:t>Suite 600</w:t>
            </w:r>
          </w:p>
          <w:p w14:paraId="0A13AC15" w14:textId="77777777" w:rsidR="006665DB" w:rsidRPr="00814010" w:rsidRDefault="006665DB" w:rsidP="00F21B71">
            <w:pPr>
              <w:ind w:right="-144"/>
              <w:rPr>
                <w:szCs w:val="24"/>
              </w:rPr>
            </w:pPr>
            <w:r w:rsidRPr="00814010">
              <w:rPr>
                <w:szCs w:val="24"/>
              </w:rPr>
              <w:t>Frisco, TX  75034</w:t>
            </w:r>
          </w:p>
          <w:p w14:paraId="2FBD5C26" w14:textId="77777777" w:rsidR="006665DB" w:rsidRDefault="006665DB" w:rsidP="00F21B71">
            <w:pPr>
              <w:rPr>
                <w:snapToGrid/>
                <w:sz w:val="22"/>
              </w:rPr>
            </w:pPr>
            <w:r>
              <w:rPr>
                <w:szCs w:val="24"/>
              </w:rPr>
              <w:t>Tel:</w:t>
            </w:r>
            <w:r>
              <w:t xml:space="preserve"> (972) 731-2145</w:t>
            </w:r>
          </w:p>
          <w:p w14:paraId="0E84F254" w14:textId="77777777" w:rsidR="006665DB" w:rsidRPr="00B66A10" w:rsidRDefault="006665DB" w:rsidP="00F21B71">
            <w:pPr>
              <w:pStyle w:val="Encabezado"/>
              <w:rPr>
                <w:szCs w:val="24"/>
              </w:rPr>
            </w:pPr>
            <w:r w:rsidRPr="000D7E51">
              <w:rPr>
                <w:rStyle w:val="Hipervnculo"/>
                <w:b/>
                <w:bCs/>
              </w:rPr>
              <w:t>Francisco.britt@fmglobal.com</w:t>
            </w:r>
          </w:p>
        </w:tc>
      </w:tr>
      <w:tr w:rsidR="006665DB" w:rsidRPr="003342C8" w14:paraId="6B2D1426" w14:textId="77777777" w:rsidTr="00D850E4">
        <w:trPr>
          <w:trHeight w:val="1792"/>
        </w:trPr>
        <w:tc>
          <w:tcPr>
            <w:tcW w:w="360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tcPr>
          <w:p w14:paraId="4EA37030" w14:textId="55BA54E6" w:rsidR="006665DB" w:rsidRPr="004068F3" w:rsidRDefault="006665DB" w:rsidP="00F21B71">
            <w:pPr>
              <w:pStyle w:val="Encabezado"/>
              <w:rPr>
                <w:b/>
                <w:szCs w:val="24"/>
              </w:rPr>
            </w:pPr>
            <w:r w:rsidRPr="004068F3">
              <w:rPr>
                <w:b/>
                <w:szCs w:val="24"/>
              </w:rPr>
              <w:t>Brook Holland</w:t>
            </w:r>
          </w:p>
          <w:p w14:paraId="6F13BB6D" w14:textId="77777777" w:rsidR="006665DB" w:rsidRDefault="006665DB" w:rsidP="00F21B71">
            <w:pPr>
              <w:pStyle w:val="Encabezado"/>
              <w:rPr>
                <w:szCs w:val="24"/>
              </w:rPr>
            </w:pPr>
            <w:r>
              <w:rPr>
                <w:szCs w:val="24"/>
              </w:rPr>
              <w:t>G.H. Bodman</w:t>
            </w:r>
          </w:p>
          <w:p w14:paraId="630A2434" w14:textId="77777777" w:rsidR="006665DB" w:rsidRDefault="006665DB" w:rsidP="00F21B71">
            <w:pPr>
              <w:pStyle w:val="Encabezado"/>
              <w:rPr>
                <w:szCs w:val="24"/>
              </w:rPr>
            </w:pPr>
            <w:r>
              <w:rPr>
                <w:szCs w:val="24"/>
              </w:rPr>
              <w:t>228 Wild Rose Lane</w:t>
            </w:r>
          </w:p>
          <w:p w14:paraId="171BD667" w14:textId="77777777" w:rsidR="006665DB" w:rsidRPr="00D66470" w:rsidRDefault="006665DB" w:rsidP="00F21B71">
            <w:pPr>
              <w:pStyle w:val="Encabezado"/>
              <w:rPr>
                <w:szCs w:val="24"/>
                <w:lang w:val="fr-FR"/>
              </w:rPr>
            </w:pPr>
            <w:r w:rsidRPr="00D66470">
              <w:rPr>
                <w:szCs w:val="24"/>
                <w:lang w:val="fr-FR"/>
              </w:rPr>
              <w:t>Canton, NC  28716</w:t>
            </w:r>
          </w:p>
          <w:p w14:paraId="21FCFC65" w14:textId="77777777" w:rsidR="006665DB" w:rsidRPr="00D66470" w:rsidRDefault="006665DB" w:rsidP="00F21B71">
            <w:pPr>
              <w:pStyle w:val="Encabezado"/>
              <w:rPr>
                <w:szCs w:val="24"/>
                <w:lang w:val="fr-FR"/>
              </w:rPr>
            </w:pPr>
            <w:r w:rsidRPr="00D66470">
              <w:rPr>
                <w:szCs w:val="24"/>
                <w:lang w:val="fr-FR"/>
              </w:rPr>
              <w:t xml:space="preserve">Tel </w:t>
            </w:r>
            <w:proofErr w:type="gramStart"/>
            <w:r w:rsidRPr="00D66470">
              <w:rPr>
                <w:szCs w:val="24"/>
                <w:lang w:val="fr-FR"/>
              </w:rPr>
              <w:t>:  (</w:t>
            </w:r>
            <w:proofErr w:type="gramEnd"/>
            <w:r w:rsidRPr="00D66470">
              <w:rPr>
                <w:szCs w:val="24"/>
                <w:lang w:val="fr-FR"/>
              </w:rPr>
              <w:t>828) 421-0487</w:t>
            </w:r>
          </w:p>
          <w:p w14:paraId="016B7368" w14:textId="77777777" w:rsidR="006665DB" w:rsidRPr="00D66470" w:rsidRDefault="00CC6CEA" w:rsidP="00F21B71">
            <w:pPr>
              <w:pStyle w:val="Encabezado"/>
              <w:rPr>
                <w:b/>
                <w:szCs w:val="24"/>
                <w:lang w:val="fr-FR"/>
              </w:rPr>
            </w:pPr>
            <w:hyperlink r:id="rId86" w:history="1">
              <w:r w:rsidR="006665DB" w:rsidRPr="00D66470">
                <w:rPr>
                  <w:rStyle w:val="Hipervnculo"/>
                  <w:b/>
                  <w:szCs w:val="24"/>
                  <w:lang w:val="fr-FR"/>
                </w:rPr>
                <w:t>brookmholland@gmail.com</w:t>
              </w:r>
            </w:hyperlink>
          </w:p>
          <w:p w14:paraId="1236FF8D" w14:textId="77777777" w:rsidR="006665DB" w:rsidRPr="00D66470" w:rsidRDefault="006665DB" w:rsidP="00F21B71">
            <w:pPr>
              <w:pStyle w:val="Encabezado"/>
              <w:rPr>
                <w:szCs w:val="24"/>
                <w:lang w:val="fr-FR"/>
              </w:rPr>
            </w:pPr>
          </w:p>
        </w:tc>
        <w:tc>
          <w:tcPr>
            <w:tcW w:w="3731" w:type="dxa"/>
            <w:tcBorders>
              <w:top w:val="single" w:sz="8" w:space="0" w:color="auto"/>
              <w:left w:val="nil"/>
              <w:bottom w:val="single" w:sz="8" w:space="0" w:color="auto"/>
              <w:right w:val="single" w:sz="8" w:space="0" w:color="auto"/>
            </w:tcBorders>
            <w:tcMar>
              <w:top w:w="0" w:type="dxa"/>
              <w:left w:w="108" w:type="dxa"/>
              <w:bottom w:w="0" w:type="dxa"/>
              <w:right w:w="108" w:type="dxa"/>
            </w:tcMar>
          </w:tcPr>
          <w:p w14:paraId="62F6827D" w14:textId="77777777" w:rsidR="006665DB" w:rsidRDefault="006665DB" w:rsidP="00F21B71">
            <w:pPr>
              <w:pStyle w:val="Encabezado"/>
              <w:rPr>
                <w:b/>
                <w:szCs w:val="24"/>
                <w:lang w:val="fr-FR"/>
              </w:rPr>
            </w:pPr>
            <w:r>
              <w:rPr>
                <w:b/>
                <w:szCs w:val="24"/>
                <w:lang w:val="fr-FR"/>
              </w:rPr>
              <w:t>Jake Dowland</w:t>
            </w:r>
            <w:r w:rsidRPr="00191AD3">
              <w:rPr>
                <w:rFonts w:ascii="Arial Black" w:hAnsi="Arial Black"/>
                <w:color w:val="FF0000"/>
              </w:rPr>
              <w:t>‡</w:t>
            </w:r>
          </w:p>
          <w:p w14:paraId="25F8D894" w14:textId="77777777" w:rsidR="006665DB" w:rsidRPr="004704AF" w:rsidRDefault="006665DB" w:rsidP="00F21B71">
            <w:pPr>
              <w:pStyle w:val="Encabezado"/>
              <w:rPr>
                <w:b/>
                <w:szCs w:val="24"/>
                <w:lang w:val="fr-FR"/>
              </w:rPr>
            </w:pPr>
            <w:r>
              <w:rPr>
                <w:b/>
                <w:szCs w:val="24"/>
                <w:lang w:val="fr-FR"/>
              </w:rPr>
              <w:t>ND Paper</w:t>
            </w:r>
          </w:p>
        </w:tc>
        <w:tc>
          <w:tcPr>
            <w:tcW w:w="3919" w:type="dxa"/>
            <w:tcBorders>
              <w:top w:val="single" w:sz="8" w:space="0" w:color="auto"/>
              <w:left w:val="nil"/>
              <w:bottom w:val="single" w:sz="8" w:space="0" w:color="auto"/>
              <w:right w:val="single" w:sz="8" w:space="0" w:color="auto"/>
            </w:tcBorders>
            <w:tcMar>
              <w:top w:w="0" w:type="dxa"/>
              <w:left w:w="108" w:type="dxa"/>
              <w:bottom w:w="0" w:type="dxa"/>
              <w:right w:w="108" w:type="dxa"/>
            </w:tcMar>
          </w:tcPr>
          <w:p w14:paraId="56997BC8" w14:textId="77777777" w:rsidR="006665DB" w:rsidRDefault="006665DB" w:rsidP="00F21B71">
            <w:pPr>
              <w:ind w:right="-144"/>
              <w:rPr>
                <w:rFonts w:ascii="Arial Black" w:hAnsi="Arial Black"/>
                <w:color w:val="FF0000"/>
              </w:rPr>
            </w:pPr>
            <w:r>
              <w:rPr>
                <w:b/>
                <w:szCs w:val="24"/>
                <w:lang w:val="fr-FR"/>
              </w:rPr>
              <w:t>Sam Miller</w:t>
            </w:r>
            <w:r w:rsidRPr="00191AD3">
              <w:rPr>
                <w:rFonts w:ascii="Arial Black" w:hAnsi="Arial Black"/>
                <w:color w:val="FF0000"/>
              </w:rPr>
              <w:t>‡</w:t>
            </w:r>
          </w:p>
          <w:p w14:paraId="592E9593" w14:textId="77777777" w:rsidR="006665DB" w:rsidRPr="004704AF" w:rsidRDefault="006665DB" w:rsidP="00F21B71">
            <w:pPr>
              <w:pStyle w:val="Encabezado"/>
              <w:keepNext/>
              <w:keepLines/>
              <w:rPr>
                <w:b/>
                <w:szCs w:val="24"/>
                <w:lang w:val="fr-FR"/>
              </w:rPr>
            </w:pPr>
            <w:r w:rsidRPr="00F11D2A">
              <w:rPr>
                <w:bCs/>
                <w:szCs w:val="24"/>
              </w:rPr>
              <w:t>Andritz</w:t>
            </w:r>
          </w:p>
        </w:tc>
      </w:tr>
    </w:tbl>
    <w:p w14:paraId="2C30B1E4" w14:textId="77777777" w:rsidR="006665DB" w:rsidRPr="009F35AF" w:rsidRDefault="006665DB" w:rsidP="007C069D">
      <w:pPr>
        <w:ind w:left="720"/>
        <w:jc w:val="center"/>
        <w:rPr>
          <w:rStyle w:val="Hipervnculo"/>
          <w:sz w:val="22"/>
          <w:szCs w:val="22"/>
        </w:rPr>
      </w:pPr>
    </w:p>
    <w:p w14:paraId="7DFD7DD8" w14:textId="3BEEC906" w:rsidR="00394200" w:rsidRPr="00582C0D" w:rsidRDefault="008A613F" w:rsidP="005B7C69">
      <w:pPr>
        <w:pStyle w:val="Head2"/>
        <w:keepLines/>
        <w:widowControl/>
        <w:tabs>
          <w:tab w:val="clear" w:pos="1440"/>
          <w:tab w:val="clear" w:pos="2160"/>
          <w:tab w:val="clear" w:pos="2880"/>
          <w:tab w:val="clear" w:pos="3600"/>
          <w:tab w:val="clear" w:pos="4320"/>
          <w:tab w:val="clear" w:pos="5040"/>
          <w:tab w:val="clear" w:pos="5760"/>
          <w:tab w:val="clear" w:pos="6480"/>
          <w:tab w:val="clear" w:pos="7200"/>
          <w:tab w:val="clear" w:pos="7920"/>
          <w:tab w:val="clear" w:pos="8640"/>
          <w:tab w:val="clear" w:pos="9360"/>
        </w:tabs>
        <w:ind w:left="720"/>
        <w:outlineLvl w:val="9"/>
        <w:rPr>
          <w:lang w:val="en-US"/>
        </w:rPr>
      </w:pPr>
      <w:r>
        <w:rPr>
          <w:rFonts w:ascii="Arial Black" w:hAnsi="Arial Black"/>
          <w:color w:val="FF0000"/>
          <w:lang w:val="en-US"/>
        </w:rPr>
        <w:t xml:space="preserve">                        </w:t>
      </w:r>
      <w:r w:rsidR="004C4FC4" w:rsidRPr="00582C0D">
        <w:rPr>
          <w:rFonts w:ascii="Arial Black" w:hAnsi="Arial Black"/>
          <w:color w:val="FF0000"/>
          <w:lang w:val="en-US"/>
        </w:rPr>
        <w:t>‡</w:t>
      </w:r>
      <w:r w:rsidR="004C4FC4" w:rsidRPr="00582C0D">
        <w:rPr>
          <w:sz w:val="20"/>
          <w:lang w:val="en-US"/>
        </w:rPr>
        <w:t>Denotes attendance at the</w:t>
      </w:r>
      <w:r>
        <w:rPr>
          <w:sz w:val="20"/>
          <w:lang w:val="en-US"/>
        </w:rPr>
        <w:t xml:space="preserve"> Fall</w:t>
      </w:r>
      <w:r w:rsidR="004C4FC4" w:rsidRPr="00582C0D">
        <w:rPr>
          <w:sz w:val="20"/>
          <w:lang w:val="en-US"/>
        </w:rPr>
        <w:t xml:space="preserve"> 202</w:t>
      </w:r>
      <w:r w:rsidR="007264CF" w:rsidRPr="00582C0D">
        <w:rPr>
          <w:sz w:val="20"/>
          <w:lang w:val="en-US"/>
        </w:rPr>
        <w:t>5</w:t>
      </w:r>
      <w:r w:rsidR="004C4FC4" w:rsidRPr="00582C0D">
        <w:rPr>
          <w:sz w:val="20"/>
          <w:lang w:val="en-US"/>
        </w:rPr>
        <w:t xml:space="preserve"> meeting</w:t>
      </w:r>
    </w:p>
    <w:p w14:paraId="22A085EB" w14:textId="77777777" w:rsidR="008A613F" w:rsidRDefault="008A613F" w:rsidP="00D850E4">
      <w:pPr>
        <w:pStyle w:val="Encabezado"/>
        <w:tabs>
          <w:tab w:val="left" w:pos="708"/>
        </w:tabs>
        <w:jc w:val="center"/>
        <w:rPr>
          <w:b/>
          <w:bCs/>
        </w:rPr>
      </w:pPr>
    </w:p>
    <w:p w14:paraId="5844D670" w14:textId="11D7E608" w:rsidR="00D850E4" w:rsidRDefault="00D850E4" w:rsidP="00D850E4">
      <w:pPr>
        <w:pStyle w:val="Encabezado"/>
        <w:tabs>
          <w:tab w:val="left" w:pos="708"/>
        </w:tabs>
        <w:jc w:val="center"/>
        <w:rPr>
          <w:b/>
          <w:bCs/>
          <w:snapToGrid/>
        </w:rPr>
      </w:pPr>
      <w:r>
        <w:rPr>
          <w:b/>
          <w:bCs/>
        </w:rPr>
        <w:lastRenderedPageBreak/>
        <w:t>MATERIALS &amp; WELDING SUBCOMMITTEE</w:t>
      </w:r>
    </w:p>
    <w:p w14:paraId="63E37D86" w14:textId="77777777" w:rsidR="00D850E4" w:rsidRDefault="00D850E4" w:rsidP="00D850E4">
      <w:pPr>
        <w:pStyle w:val="Encabezado"/>
        <w:tabs>
          <w:tab w:val="clear" w:pos="4320"/>
          <w:tab w:val="center" w:pos="4824"/>
        </w:tabs>
        <w:jc w:val="center"/>
        <w:rPr>
          <w:b/>
        </w:rPr>
      </w:pPr>
      <w:r>
        <w:rPr>
          <w:b/>
        </w:rPr>
        <w:t xml:space="preserve">Laura Nicol – Chairperson </w:t>
      </w:r>
      <w:r>
        <w:rPr>
          <w:rFonts w:ascii="Arial Black" w:hAnsi="Arial Black"/>
          <w:b/>
          <w:color w:val="FF0000"/>
        </w:rPr>
        <w:t>‡</w:t>
      </w:r>
    </w:p>
    <w:p w14:paraId="29535AAB" w14:textId="77777777" w:rsidR="00D850E4" w:rsidRDefault="00D850E4" w:rsidP="00D850E4">
      <w:pPr>
        <w:pStyle w:val="Encabezado"/>
        <w:tabs>
          <w:tab w:val="clear" w:pos="4320"/>
          <w:tab w:val="center" w:pos="4824"/>
        </w:tabs>
        <w:jc w:val="center"/>
      </w:pPr>
      <w:r>
        <w:t>Babcock &amp; Wilcox</w:t>
      </w:r>
    </w:p>
    <w:p w14:paraId="7DCA158E" w14:textId="77777777" w:rsidR="00D850E4" w:rsidRDefault="00D850E4" w:rsidP="00D850E4">
      <w:pPr>
        <w:pStyle w:val="Encabezado"/>
        <w:tabs>
          <w:tab w:val="clear" w:pos="4320"/>
          <w:tab w:val="center" w:pos="4824"/>
        </w:tabs>
        <w:jc w:val="center"/>
      </w:pPr>
      <w:r>
        <w:t>1200 E Market St, Ste 650</w:t>
      </w:r>
    </w:p>
    <w:p w14:paraId="4CA9D4B5" w14:textId="77777777" w:rsidR="00D850E4" w:rsidRDefault="00D850E4" w:rsidP="00D850E4">
      <w:pPr>
        <w:pStyle w:val="Encabezado"/>
        <w:tabs>
          <w:tab w:val="clear" w:pos="4320"/>
          <w:tab w:val="center" w:pos="4824"/>
        </w:tabs>
        <w:jc w:val="center"/>
      </w:pPr>
      <w:r>
        <w:t>Akron, OH 44305</w:t>
      </w:r>
    </w:p>
    <w:p w14:paraId="2A5201CA" w14:textId="77777777" w:rsidR="00D850E4" w:rsidRDefault="00D850E4" w:rsidP="00D850E4">
      <w:pPr>
        <w:pStyle w:val="Encabezado"/>
        <w:tabs>
          <w:tab w:val="clear" w:pos="4320"/>
          <w:tab w:val="center" w:pos="4824"/>
        </w:tabs>
        <w:jc w:val="center"/>
      </w:pPr>
      <w:r>
        <w:t>Cell: 330-361-0217</w:t>
      </w:r>
    </w:p>
    <w:p w14:paraId="271B7AA6" w14:textId="77777777" w:rsidR="00D850E4" w:rsidRDefault="00CC6CEA" w:rsidP="00D850E4">
      <w:pPr>
        <w:pStyle w:val="Encabezado"/>
        <w:tabs>
          <w:tab w:val="clear" w:pos="4320"/>
          <w:tab w:val="center" w:pos="4824"/>
        </w:tabs>
        <w:jc w:val="center"/>
        <w:rPr>
          <w:bCs/>
        </w:rPr>
      </w:pPr>
      <w:hyperlink r:id="rId87" w:history="1">
        <w:r w:rsidR="00D850E4">
          <w:rPr>
            <w:rStyle w:val="Hipervnculo"/>
            <w:bCs/>
          </w:rPr>
          <w:t>lsnicol@babcock.com</w:t>
        </w:r>
      </w:hyperlink>
      <w:r w:rsidR="00D850E4">
        <w:rPr>
          <w:rStyle w:val="Hipervnculo"/>
          <w:bCs/>
        </w:rPr>
        <w:t xml:space="preserve"> </w:t>
      </w:r>
    </w:p>
    <w:p w14:paraId="643D0B18" w14:textId="77777777" w:rsidR="00D850E4" w:rsidRDefault="00D850E4" w:rsidP="00D850E4">
      <w:pPr>
        <w:pStyle w:val="Encabezado"/>
        <w:tabs>
          <w:tab w:val="left" w:pos="708"/>
        </w:tabs>
        <w:jc w:val="center"/>
        <w:rPr>
          <w:b/>
          <w:bCs/>
        </w:rPr>
      </w:pPr>
    </w:p>
    <w:p w14:paraId="14DF7AED" w14:textId="77777777" w:rsidR="00D850E4" w:rsidRDefault="00D850E4" w:rsidP="00D850E4">
      <w:pPr>
        <w:pStyle w:val="Encabezado"/>
        <w:tabs>
          <w:tab w:val="left" w:pos="708"/>
        </w:tabs>
        <w:jc w:val="center"/>
      </w:pPr>
      <w:r>
        <w:rPr>
          <w:rFonts w:ascii="Arial Black" w:hAnsi="Arial Black"/>
          <w:b/>
          <w:color w:val="FF0000"/>
        </w:rPr>
        <w:t>‡</w:t>
      </w:r>
      <w:r>
        <w:rPr>
          <w:color w:val="FF0000"/>
          <w:szCs w:val="24"/>
        </w:rPr>
        <w:t xml:space="preserve"> </w:t>
      </w:r>
      <w:r>
        <w:rPr>
          <w:szCs w:val="24"/>
        </w:rPr>
        <w:t>this meeting</w:t>
      </w:r>
    </w:p>
    <w:tbl>
      <w:tblPr>
        <w:tblW w:w="102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72" w:type="dxa"/>
          <w:left w:w="72" w:type="dxa"/>
          <w:bottom w:w="72" w:type="dxa"/>
          <w:right w:w="72" w:type="dxa"/>
        </w:tblCellMar>
        <w:tblLook w:val="04A0" w:firstRow="1" w:lastRow="0" w:firstColumn="1" w:lastColumn="0" w:noHBand="0" w:noVBand="1"/>
      </w:tblPr>
      <w:tblGrid>
        <w:gridCol w:w="3425"/>
        <w:gridCol w:w="3425"/>
        <w:gridCol w:w="3425"/>
      </w:tblGrid>
      <w:tr w:rsidR="00D850E4" w:rsidRPr="00D850E4" w14:paraId="0D2DFD7D" w14:textId="77777777" w:rsidTr="00D850E4">
        <w:trPr>
          <w:cantSplit/>
          <w:trHeight w:val="22"/>
          <w:tblHeader/>
        </w:trPr>
        <w:tc>
          <w:tcPr>
            <w:tcW w:w="10278" w:type="dxa"/>
            <w:gridSpan w:val="3"/>
            <w:tcBorders>
              <w:top w:val="single" w:sz="4" w:space="0" w:color="auto"/>
              <w:left w:val="single" w:sz="4" w:space="0" w:color="auto"/>
              <w:bottom w:val="single" w:sz="4" w:space="0" w:color="auto"/>
              <w:right w:val="single" w:sz="4" w:space="0" w:color="auto"/>
            </w:tcBorders>
            <w:hideMark/>
          </w:tcPr>
          <w:p w14:paraId="5C7B9C74" w14:textId="77777777" w:rsidR="00D850E4" w:rsidRDefault="00D850E4">
            <w:pPr>
              <w:pStyle w:val="Encabezado"/>
              <w:tabs>
                <w:tab w:val="clear" w:pos="4320"/>
                <w:tab w:val="center" w:pos="4824"/>
              </w:tabs>
              <w:jc w:val="center"/>
              <w:rPr>
                <w:b/>
                <w:bCs/>
                <w:szCs w:val="24"/>
              </w:rPr>
            </w:pPr>
            <w:r>
              <w:rPr>
                <w:b/>
                <w:szCs w:val="24"/>
              </w:rPr>
              <w:t xml:space="preserve">Materials and </w:t>
            </w:r>
            <w:proofErr w:type="spellStart"/>
            <w:r>
              <w:rPr>
                <w:b/>
                <w:szCs w:val="24"/>
              </w:rPr>
              <w:t>Welding</w:t>
            </w:r>
            <w:proofErr w:type="spellEnd"/>
            <w:r>
              <w:rPr>
                <w:b/>
                <w:szCs w:val="24"/>
              </w:rPr>
              <w:t xml:space="preserve"> </w:t>
            </w:r>
            <w:proofErr w:type="spellStart"/>
            <w:r>
              <w:rPr>
                <w:b/>
                <w:szCs w:val="24"/>
              </w:rPr>
              <w:t>Committee</w:t>
            </w:r>
            <w:proofErr w:type="spellEnd"/>
            <w:r>
              <w:rPr>
                <w:b/>
                <w:szCs w:val="24"/>
              </w:rPr>
              <w:t xml:space="preserve"> </w:t>
            </w:r>
            <w:proofErr w:type="spellStart"/>
            <w:r>
              <w:rPr>
                <w:b/>
                <w:szCs w:val="24"/>
              </w:rPr>
              <w:t>Members</w:t>
            </w:r>
            <w:proofErr w:type="spellEnd"/>
          </w:p>
        </w:tc>
      </w:tr>
      <w:tr w:rsidR="00D850E4" w:rsidRPr="00D850E4" w14:paraId="383F84A3" w14:textId="77777777" w:rsidTr="00D850E4">
        <w:trPr>
          <w:cantSplit/>
          <w:trHeight w:val="2267"/>
        </w:trPr>
        <w:tc>
          <w:tcPr>
            <w:tcW w:w="3426" w:type="dxa"/>
            <w:tcBorders>
              <w:top w:val="single" w:sz="4" w:space="0" w:color="auto"/>
              <w:left w:val="single" w:sz="4" w:space="0" w:color="auto"/>
              <w:bottom w:val="single" w:sz="4" w:space="0" w:color="auto"/>
              <w:right w:val="single" w:sz="4" w:space="0" w:color="auto"/>
            </w:tcBorders>
          </w:tcPr>
          <w:p w14:paraId="386254BD" w14:textId="77777777" w:rsidR="00D850E4" w:rsidRDefault="00D850E4">
            <w:pPr>
              <w:pStyle w:val="Encabezado"/>
              <w:tabs>
                <w:tab w:val="left" w:pos="708"/>
              </w:tabs>
              <w:rPr>
                <w:b/>
                <w:bCs/>
              </w:rPr>
            </w:pPr>
            <w:r>
              <w:rPr>
                <w:b/>
                <w:bCs/>
              </w:rPr>
              <w:t xml:space="preserve">Jesse Worsham: Vice Chairman </w:t>
            </w:r>
          </w:p>
          <w:p w14:paraId="2F59B692" w14:textId="77777777" w:rsidR="00D850E4" w:rsidRDefault="00D850E4">
            <w:pPr>
              <w:pStyle w:val="Encabezado"/>
              <w:tabs>
                <w:tab w:val="left" w:pos="708"/>
              </w:tabs>
            </w:pPr>
            <w:r>
              <w:t>Domtar Paper</w:t>
            </w:r>
          </w:p>
          <w:p w14:paraId="1FBDC5B3" w14:textId="77777777" w:rsidR="00D850E4" w:rsidRDefault="00D850E4">
            <w:pPr>
              <w:pStyle w:val="Encabezado"/>
              <w:tabs>
                <w:tab w:val="left" w:pos="708"/>
              </w:tabs>
              <w:rPr>
                <w:lang w:val="fr-FR"/>
              </w:rPr>
            </w:pPr>
            <w:proofErr w:type="gramStart"/>
            <w:r>
              <w:rPr>
                <w:lang w:val="fr-FR"/>
              </w:rPr>
              <w:t>Tel:</w:t>
            </w:r>
            <w:proofErr w:type="gramEnd"/>
            <w:r>
              <w:rPr>
                <w:lang w:val="fr-FR"/>
              </w:rPr>
              <w:t xml:space="preserve"> (843) 479-0200 Ext 8879</w:t>
            </w:r>
          </w:p>
          <w:p w14:paraId="4E562284" w14:textId="77777777" w:rsidR="00D850E4" w:rsidRDefault="00CC6CEA">
            <w:pPr>
              <w:pStyle w:val="Encabezado"/>
              <w:tabs>
                <w:tab w:val="clear" w:pos="4320"/>
                <w:tab w:val="center" w:pos="4824"/>
              </w:tabs>
              <w:rPr>
                <w:rStyle w:val="Hipervnculo"/>
                <w:lang w:val="nb-NO"/>
              </w:rPr>
            </w:pPr>
            <w:hyperlink r:id="rId88" w:history="1">
              <w:r w:rsidR="00D850E4">
                <w:rPr>
                  <w:rStyle w:val="Hipervnculo"/>
                  <w:lang w:val="nb-NO"/>
                </w:rPr>
                <w:t>Jesse.Worsham@Domtar.com</w:t>
              </w:r>
            </w:hyperlink>
          </w:p>
          <w:p w14:paraId="59770E86" w14:textId="77777777" w:rsidR="00D850E4" w:rsidRDefault="00D850E4">
            <w:pPr>
              <w:pStyle w:val="Encabezado"/>
              <w:tabs>
                <w:tab w:val="clear" w:pos="4320"/>
                <w:tab w:val="center" w:pos="4824"/>
              </w:tabs>
              <w:rPr>
                <w:szCs w:val="24"/>
                <w:lang w:val="fr-FR"/>
              </w:rPr>
            </w:pPr>
          </w:p>
          <w:p w14:paraId="47750C16" w14:textId="77777777" w:rsidR="00D850E4" w:rsidRDefault="00D850E4">
            <w:pPr>
              <w:pStyle w:val="Encabezado"/>
              <w:tabs>
                <w:tab w:val="clear" w:pos="4320"/>
                <w:tab w:val="center" w:pos="4824"/>
              </w:tabs>
              <w:rPr>
                <w:sz w:val="20"/>
                <w:lang w:val="fr-FR"/>
              </w:rPr>
            </w:pPr>
            <w:r>
              <w:rPr>
                <w:szCs w:val="24"/>
                <w:lang w:val="fr-FR"/>
              </w:rPr>
              <w:t>*</w:t>
            </w:r>
            <w:proofErr w:type="gramStart"/>
            <w:r>
              <w:rPr>
                <w:szCs w:val="24"/>
                <w:lang w:val="fr-FR"/>
              </w:rPr>
              <w:t>Alt:</w:t>
            </w:r>
            <w:proofErr w:type="gramEnd"/>
            <w:r>
              <w:rPr>
                <w:szCs w:val="24"/>
                <w:lang w:val="fr-FR"/>
              </w:rPr>
              <w:t xml:space="preserve"> </w:t>
            </w:r>
          </w:p>
        </w:tc>
        <w:tc>
          <w:tcPr>
            <w:tcW w:w="3426" w:type="dxa"/>
            <w:tcBorders>
              <w:top w:val="single" w:sz="4" w:space="0" w:color="auto"/>
              <w:left w:val="single" w:sz="4" w:space="0" w:color="auto"/>
              <w:bottom w:val="single" w:sz="4" w:space="0" w:color="auto"/>
              <w:right w:val="single" w:sz="4" w:space="0" w:color="auto"/>
            </w:tcBorders>
          </w:tcPr>
          <w:p w14:paraId="705D86EC" w14:textId="77777777" w:rsidR="00D850E4" w:rsidRDefault="00D850E4">
            <w:pPr>
              <w:pStyle w:val="Encabezado"/>
              <w:tabs>
                <w:tab w:val="clear" w:pos="4320"/>
                <w:tab w:val="center" w:pos="4824"/>
              </w:tabs>
              <w:rPr>
                <w:lang w:val="nb-NO"/>
              </w:rPr>
            </w:pPr>
            <w:r>
              <w:rPr>
                <w:lang w:val="nb-NO"/>
              </w:rPr>
              <w:t xml:space="preserve">*Maxime Simard </w:t>
            </w:r>
            <w:r>
              <w:rPr>
                <w:rFonts w:ascii="Arial Black" w:hAnsi="Arial Black"/>
                <w:b/>
                <w:color w:val="FF0000"/>
              </w:rPr>
              <w:t>‡</w:t>
            </w:r>
          </w:p>
          <w:p w14:paraId="4F0E1142" w14:textId="77777777" w:rsidR="00D850E4" w:rsidRDefault="00D850E4">
            <w:pPr>
              <w:pStyle w:val="Encabezado"/>
              <w:tabs>
                <w:tab w:val="clear" w:pos="4320"/>
                <w:tab w:val="center" w:pos="4824"/>
              </w:tabs>
              <w:rPr>
                <w:lang w:val="nb-NO"/>
              </w:rPr>
            </w:pPr>
            <w:r>
              <w:rPr>
                <w:lang w:val="nb-NO"/>
              </w:rPr>
              <w:t xml:space="preserve">FM </w:t>
            </w:r>
          </w:p>
          <w:p w14:paraId="69B8DED3" w14:textId="77777777" w:rsidR="00D850E4" w:rsidRDefault="00D850E4">
            <w:pPr>
              <w:pStyle w:val="Encabezado"/>
              <w:tabs>
                <w:tab w:val="clear" w:pos="4320"/>
                <w:tab w:val="center" w:pos="4824"/>
              </w:tabs>
              <w:rPr>
                <w:lang w:val="en-US"/>
              </w:rPr>
            </w:pPr>
            <w:r>
              <w:t>Cell: (418) 435-1551</w:t>
            </w:r>
          </w:p>
          <w:p w14:paraId="74493A49" w14:textId="77777777" w:rsidR="00D850E4" w:rsidRDefault="00CC6CEA">
            <w:pPr>
              <w:pStyle w:val="Encabezado"/>
              <w:tabs>
                <w:tab w:val="clear" w:pos="4320"/>
                <w:tab w:val="center" w:pos="4824"/>
              </w:tabs>
              <w:rPr>
                <w:lang w:val="nb-NO"/>
              </w:rPr>
            </w:pPr>
            <w:hyperlink r:id="rId89" w:history="1">
              <w:r w:rsidR="00D850E4">
                <w:rPr>
                  <w:rStyle w:val="Hipervnculo"/>
                  <w:lang w:val="nb-NO"/>
                </w:rPr>
                <w:t>maxime.simard @fmglobal.com</w:t>
              </w:r>
            </w:hyperlink>
            <w:r w:rsidR="00D850E4">
              <w:rPr>
                <w:bCs/>
                <w:lang w:val="nb-NO"/>
              </w:rPr>
              <w:t xml:space="preserve"> </w:t>
            </w:r>
          </w:p>
          <w:p w14:paraId="384E0977" w14:textId="77777777" w:rsidR="00D850E4" w:rsidRDefault="00D850E4">
            <w:pPr>
              <w:pStyle w:val="Encabezado"/>
              <w:tabs>
                <w:tab w:val="clear" w:pos="4320"/>
                <w:tab w:val="center" w:pos="4824"/>
              </w:tabs>
              <w:rPr>
                <w:bCs/>
                <w:szCs w:val="24"/>
                <w:lang w:val="en-US"/>
              </w:rPr>
            </w:pPr>
          </w:p>
          <w:p w14:paraId="24CDF951" w14:textId="77777777" w:rsidR="00D850E4" w:rsidRDefault="00D850E4">
            <w:pPr>
              <w:pStyle w:val="Encabezado"/>
              <w:tabs>
                <w:tab w:val="clear" w:pos="4320"/>
                <w:tab w:val="center" w:pos="4824"/>
              </w:tabs>
              <w:rPr>
                <w:sz w:val="20"/>
              </w:rPr>
            </w:pPr>
            <w:r>
              <w:rPr>
                <w:szCs w:val="24"/>
              </w:rPr>
              <w:t xml:space="preserve">*Alt: </w:t>
            </w:r>
          </w:p>
          <w:p w14:paraId="0CE25F29" w14:textId="77777777" w:rsidR="00D850E4" w:rsidRDefault="00D850E4">
            <w:pPr>
              <w:pStyle w:val="Encabezado"/>
              <w:tabs>
                <w:tab w:val="clear" w:pos="4320"/>
                <w:tab w:val="center" w:pos="4824"/>
              </w:tabs>
              <w:rPr>
                <w:sz w:val="20"/>
              </w:rPr>
            </w:pPr>
          </w:p>
        </w:tc>
        <w:tc>
          <w:tcPr>
            <w:tcW w:w="3426" w:type="dxa"/>
            <w:tcBorders>
              <w:top w:val="single" w:sz="4" w:space="0" w:color="auto"/>
              <w:left w:val="single" w:sz="4" w:space="0" w:color="auto"/>
              <w:bottom w:val="single" w:sz="4" w:space="0" w:color="auto"/>
              <w:right w:val="single" w:sz="4" w:space="0" w:color="auto"/>
            </w:tcBorders>
          </w:tcPr>
          <w:p w14:paraId="63696D5A" w14:textId="77777777" w:rsidR="00D850E4" w:rsidRDefault="00D850E4">
            <w:pPr>
              <w:pStyle w:val="Encabezado"/>
              <w:tabs>
                <w:tab w:val="clear" w:pos="4320"/>
                <w:tab w:val="center" w:pos="4824"/>
              </w:tabs>
            </w:pPr>
            <w:r>
              <w:t xml:space="preserve">Scott Lowrie </w:t>
            </w:r>
          </w:p>
          <w:p w14:paraId="5E94FE25" w14:textId="77777777" w:rsidR="00D850E4" w:rsidRDefault="00D850E4">
            <w:pPr>
              <w:pStyle w:val="Encabezado"/>
              <w:tabs>
                <w:tab w:val="clear" w:pos="4320"/>
                <w:tab w:val="center" w:pos="4824"/>
              </w:tabs>
            </w:pPr>
            <w:r>
              <w:t xml:space="preserve">Andritz, Inc. </w:t>
            </w:r>
          </w:p>
          <w:p w14:paraId="14E6B33A" w14:textId="77777777" w:rsidR="00D850E4" w:rsidRDefault="00CC6CEA">
            <w:pPr>
              <w:pStyle w:val="Encabezado"/>
              <w:tabs>
                <w:tab w:val="clear" w:pos="4320"/>
                <w:tab w:val="center" w:pos="4824"/>
              </w:tabs>
            </w:pPr>
            <w:hyperlink r:id="rId90" w:history="1">
              <w:r w:rsidR="00D850E4">
                <w:rPr>
                  <w:rStyle w:val="Hipervnculo"/>
                </w:rPr>
                <w:t>Scott.Lowrie@andritz.com</w:t>
              </w:r>
            </w:hyperlink>
            <w:r w:rsidR="00D850E4">
              <w:t xml:space="preserve"> </w:t>
            </w:r>
          </w:p>
          <w:p w14:paraId="71766D1E" w14:textId="77777777" w:rsidR="00D850E4" w:rsidRDefault="00D850E4">
            <w:pPr>
              <w:pStyle w:val="Encabezado"/>
              <w:tabs>
                <w:tab w:val="clear" w:pos="4320"/>
                <w:tab w:val="center" w:pos="4824"/>
              </w:tabs>
            </w:pPr>
          </w:p>
          <w:p w14:paraId="674508D0" w14:textId="77777777" w:rsidR="00D850E4" w:rsidRDefault="00D850E4">
            <w:pPr>
              <w:pStyle w:val="Encabezado"/>
              <w:tabs>
                <w:tab w:val="clear" w:pos="4320"/>
                <w:tab w:val="center" w:pos="4824"/>
              </w:tabs>
            </w:pPr>
            <w:r>
              <w:t xml:space="preserve">*Alt: Mark LeBel </w:t>
            </w:r>
            <w:r>
              <w:rPr>
                <w:rFonts w:ascii="Arial Black" w:hAnsi="Arial Black"/>
                <w:b/>
                <w:color w:val="FF0000"/>
              </w:rPr>
              <w:t>‡</w:t>
            </w:r>
          </w:p>
          <w:p w14:paraId="5E700993" w14:textId="77777777" w:rsidR="00D850E4" w:rsidRDefault="00D850E4">
            <w:pPr>
              <w:pStyle w:val="Encabezado"/>
              <w:tabs>
                <w:tab w:val="clear" w:pos="4320"/>
                <w:tab w:val="center" w:pos="4824"/>
              </w:tabs>
            </w:pPr>
            <w:r>
              <w:t>Cell (678) 577-8613</w:t>
            </w:r>
          </w:p>
          <w:p w14:paraId="0B2C2978" w14:textId="77777777" w:rsidR="00D850E4" w:rsidRDefault="00CC6CEA">
            <w:pPr>
              <w:pStyle w:val="Encabezado"/>
              <w:tabs>
                <w:tab w:val="clear" w:pos="4320"/>
                <w:tab w:val="center" w:pos="4824"/>
              </w:tabs>
            </w:pPr>
            <w:hyperlink r:id="rId91" w:history="1">
              <w:r w:rsidR="00D850E4">
                <w:rPr>
                  <w:rStyle w:val="Hipervnculo"/>
                </w:rPr>
                <w:t>Mark.LeBel@andritz.com</w:t>
              </w:r>
            </w:hyperlink>
          </w:p>
        </w:tc>
      </w:tr>
      <w:tr w:rsidR="00D850E4" w14:paraId="4370B0C5" w14:textId="77777777" w:rsidTr="00D850E4">
        <w:trPr>
          <w:cantSplit/>
        </w:trPr>
        <w:tc>
          <w:tcPr>
            <w:tcW w:w="3426" w:type="dxa"/>
            <w:tcBorders>
              <w:top w:val="single" w:sz="4" w:space="0" w:color="auto"/>
              <w:left w:val="single" w:sz="4" w:space="0" w:color="auto"/>
              <w:bottom w:val="single" w:sz="4" w:space="0" w:color="auto"/>
              <w:right w:val="single" w:sz="4" w:space="0" w:color="auto"/>
            </w:tcBorders>
          </w:tcPr>
          <w:p w14:paraId="77D022D9" w14:textId="77777777" w:rsidR="00D850E4" w:rsidRDefault="00D850E4">
            <w:r>
              <w:t xml:space="preserve">Brent Griffin </w:t>
            </w:r>
            <w:r>
              <w:rPr>
                <w:rFonts w:ascii="Arial Black" w:hAnsi="Arial Black"/>
                <w:b/>
                <w:color w:val="FF0000"/>
              </w:rPr>
              <w:t>‡</w:t>
            </w:r>
          </w:p>
          <w:p w14:paraId="06D5E389" w14:textId="77777777" w:rsidR="00D850E4" w:rsidRDefault="00D850E4">
            <w:r>
              <w:t>Georgia-Pacific LLC</w:t>
            </w:r>
          </w:p>
          <w:p w14:paraId="5686A641" w14:textId="77777777" w:rsidR="00D850E4" w:rsidRDefault="00D850E4">
            <w:r>
              <w:t>Cell: (850) 910-1259</w:t>
            </w:r>
          </w:p>
          <w:p w14:paraId="06A50141" w14:textId="77777777" w:rsidR="00D850E4" w:rsidRDefault="00CC6CEA">
            <w:hyperlink r:id="rId92" w:history="1">
              <w:r w:rsidR="00D850E4">
                <w:rPr>
                  <w:rStyle w:val="Hipervnculo"/>
                </w:rPr>
                <w:t>brent.griffin@gapac.com</w:t>
              </w:r>
            </w:hyperlink>
          </w:p>
          <w:p w14:paraId="032DD4D6" w14:textId="77777777" w:rsidR="00D850E4" w:rsidRDefault="00D850E4">
            <w:pPr>
              <w:pStyle w:val="Encabezado"/>
              <w:tabs>
                <w:tab w:val="clear" w:pos="4320"/>
                <w:tab w:val="center" w:pos="4824"/>
              </w:tabs>
              <w:rPr>
                <w:szCs w:val="24"/>
              </w:rPr>
            </w:pPr>
          </w:p>
          <w:p w14:paraId="104ACE64" w14:textId="77777777" w:rsidR="00D850E4" w:rsidRDefault="00D850E4">
            <w:pPr>
              <w:pStyle w:val="Encabezado"/>
              <w:tabs>
                <w:tab w:val="clear" w:pos="4320"/>
                <w:tab w:val="center" w:pos="4824"/>
              </w:tabs>
              <w:rPr>
                <w:rStyle w:val="EncabezadoCar"/>
              </w:rPr>
            </w:pPr>
            <w:r>
              <w:rPr>
                <w:szCs w:val="24"/>
              </w:rPr>
              <w:t xml:space="preserve">*Alt: </w:t>
            </w:r>
            <w:r>
              <w:t xml:space="preserve">Chad Harrod </w:t>
            </w:r>
          </w:p>
          <w:p w14:paraId="20DC9219" w14:textId="77777777" w:rsidR="00D850E4" w:rsidRDefault="00D850E4">
            <w:r>
              <w:t>Cell: (404) 395-3064</w:t>
            </w:r>
          </w:p>
          <w:p w14:paraId="48DD834D" w14:textId="77777777" w:rsidR="00D850E4" w:rsidRDefault="00CC6CEA">
            <w:pPr>
              <w:pStyle w:val="Encabezado"/>
              <w:tabs>
                <w:tab w:val="clear" w:pos="4320"/>
                <w:tab w:val="center" w:pos="4824"/>
              </w:tabs>
              <w:rPr>
                <w:color w:val="0000FF"/>
                <w:u w:val="single"/>
                <w:lang w:val="nb-NO"/>
              </w:rPr>
            </w:pPr>
            <w:hyperlink r:id="rId93" w:history="1">
              <w:r w:rsidR="00D850E4">
                <w:rPr>
                  <w:rStyle w:val="Hipervnculo"/>
                  <w:lang w:val="nb-NO"/>
                </w:rPr>
                <w:t>Chad.Harrod@gapac.com</w:t>
              </w:r>
            </w:hyperlink>
          </w:p>
        </w:tc>
        <w:tc>
          <w:tcPr>
            <w:tcW w:w="3426" w:type="dxa"/>
            <w:tcBorders>
              <w:top w:val="single" w:sz="4" w:space="0" w:color="auto"/>
              <w:left w:val="single" w:sz="4" w:space="0" w:color="auto"/>
              <w:bottom w:val="single" w:sz="4" w:space="0" w:color="auto"/>
              <w:right w:val="single" w:sz="4" w:space="0" w:color="auto"/>
            </w:tcBorders>
          </w:tcPr>
          <w:p w14:paraId="7502FFFB" w14:textId="77777777" w:rsidR="00D850E4" w:rsidRDefault="00D850E4">
            <w:pPr>
              <w:pStyle w:val="Encabezado"/>
              <w:tabs>
                <w:tab w:val="clear" w:pos="4320"/>
                <w:tab w:val="center" w:pos="4824"/>
              </w:tabs>
              <w:rPr>
                <w:lang w:val="en-US"/>
              </w:rPr>
            </w:pPr>
            <w:r>
              <w:t>Jennings Bird</w:t>
            </w:r>
          </w:p>
          <w:p w14:paraId="0F232650" w14:textId="77777777" w:rsidR="00D850E4" w:rsidRDefault="00D850E4">
            <w:pPr>
              <w:pStyle w:val="Encabezado"/>
              <w:tabs>
                <w:tab w:val="clear" w:pos="4320"/>
                <w:tab w:val="center" w:pos="4824"/>
              </w:tabs>
            </w:pPr>
            <w:r>
              <w:t>Valmet</w:t>
            </w:r>
          </w:p>
          <w:p w14:paraId="528194B7" w14:textId="77777777" w:rsidR="00D850E4" w:rsidRDefault="00D850E4">
            <w:pPr>
              <w:pStyle w:val="Encabezado"/>
              <w:tabs>
                <w:tab w:val="clear" w:pos="4320"/>
                <w:tab w:val="center" w:pos="4824"/>
              </w:tabs>
              <w:rPr>
                <w:szCs w:val="24"/>
              </w:rPr>
            </w:pPr>
            <w:r>
              <w:rPr>
                <w:szCs w:val="24"/>
              </w:rPr>
              <w:t>Tel:  803 235 8091</w:t>
            </w:r>
          </w:p>
          <w:p w14:paraId="50331F86" w14:textId="77777777" w:rsidR="00D850E4" w:rsidRDefault="00CC6CEA">
            <w:pPr>
              <w:pStyle w:val="Encabezado"/>
              <w:tabs>
                <w:tab w:val="clear" w:pos="4320"/>
                <w:tab w:val="center" w:pos="4824"/>
              </w:tabs>
              <w:rPr>
                <w:rStyle w:val="Hipervnculo"/>
                <w:lang w:val="nb-NO"/>
              </w:rPr>
            </w:pPr>
            <w:hyperlink r:id="rId94" w:history="1">
              <w:r w:rsidR="00D850E4">
                <w:rPr>
                  <w:rStyle w:val="Hipervnculo"/>
                  <w:lang w:val="nb-NO"/>
                </w:rPr>
                <w:t>Jennings.bird@valmet.com</w:t>
              </w:r>
            </w:hyperlink>
          </w:p>
          <w:p w14:paraId="544D38DC" w14:textId="77777777" w:rsidR="00D850E4" w:rsidRDefault="00D850E4">
            <w:pPr>
              <w:pStyle w:val="Encabezado"/>
              <w:tabs>
                <w:tab w:val="clear" w:pos="4320"/>
                <w:tab w:val="center" w:pos="4824"/>
              </w:tabs>
              <w:rPr>
                <w:b/>
                <w:lang w:val="fr-CA"/>
              </w:rPr>
            </w:pPr>
          </w:p>
          <w:p w14:paraId="318B4051" w14:textId="77777777" w:rsidR="00D850E4" w:rsidRDefault="00D850E4">
            <w:pPr>
              <w:pStyle w:val="Encabezado"/>
              <w:tabs>
                <w:tab w:val="clear" w:pos="4320"/>
                <w:tab w:val="center" w:pos="4824"/>
              </w:tabs>
              <w:rPr>
                <w:bCs/>
                <w:lang w:val="en-US"/>
              </w:rPr>
            </w:pPr>
            <w:r>
              <w:t>*Alt:</w:t>
            </w:r>
            <w:r>
              <w:rPr>
                <w:bCs/>
              </w:rPr>
              <w:t xml:space="preserve"> Ron Reed </w:t>
            </w:r>
            <w:r>
              <w:rPr>
                <w:rFonts w:ascii="Arial Black" w:hAnsi="Arial Black"/>
                <w:b/>
                <w:color w:val="FF0000"/>
              </w:rPr>
              <w:t>‡</w:t>
            </w:r>
          </w:p>
          <w:p w14:paraId="462F2896" w14:textId="77777777" w:rsidR="00D850E4" w:rsidRDefault="00D850E4">
            <w:pPr>
              <w:pStyle w:val="Encabezado"/>
            </w:pPr>
            <w:r>
              <w:t>Tel: (704) 281-3073</w:t>
            </w:r>
          </w:p>
          <w:p w14:paraId="1A34CF12" w14:textId="77777777" w:rsidR="00D850E4" w:rsidRDefault="00CC6CEA">
            <w:pPr>
              <w:pStyle w:val="Encabezado"/>
              <w:tabs>
                <w:tab w:val="clear" w:pos="4320"/>
                <w:tab w:val="center" w:pos="4824"/>
              </w:tabs>
            </w:pPr>
            <w:hyperlink r:id="rId95" w:history="1">
              <w:r w:rsidR="00D850E4">
                <w:rPr>
                  <w:rStyle w:val="Hipervnculo"/>
                  <w:lang w:val="nb-NO"/>
                </w:rPr>
                <w:t>Ron.reed@valmet.com</w:t>
              </w:r>
            </w:hyperlink>
          </w:p>
        </w:tc>
        <w:tc>
          <w:tcPr>
            <w:tcW w:w="3426" w:type="dxa"/>
            <w:tcBorders>
              <w:top w:val="single" w:sz="4" w:space="0" w:color="auto"/>
              <w:left w:val="single" w:sz="4" w:space="0" w:color="auto"/>
              <w:bottom w:val="single" w:sz="4" w:space="0" w:color="auto"/>
              <w:right w:val="single" w:sz="4" w:space="0" w:color="auto"/>
            </w:tcBorders>
          </w:tcPr>
          <w:p w14:paraId="76F8B170" w14:textId="77777777" w:rsidR="00D850E4" w:rsidRDefault="00D850E4">
            <w:pPr>
              <w:pStyle w:val="Encabezado"/>
              <w:tabs>
                <w:tab w:val="clear" w:pos="4320"/>
                <w:tab w:val="center" w:pos="4824"/>
              </w:tabs>
            </w:pPr>
            <w:r>
              <w:t xml:space="preserve">Billy Collett </w:t>
            </w:r>
          </w:p>
          <w:p w14:paraId="3DBC15F7" w14:textId="77777777" w:rsidR="00D850E4" w:rsidRDefault="00D850E4">
            <w:pPr>
              <w:pStyle w:val="Encabezado"/>
              <w:tabs>
                <w:tab w:val="clear" w:pos="4320"/>
                <w:tab w:val="center" w:pos="4824"/>
              </w:tabs>
            </w:pPr>
            <w:r>
              <w:t xml:space="preserve">National Boiler Services, LLC. </w:t>
            </w:r>
          </w:p>
          <w:p w14:paraId="73A37D5E" w14:textId="77777777" w:rsidR="00D850E4" w:rsidRDefault="00D850E4">
            <w:pPr>
              <w:pStyle w:val="Encabezado"/>
              <w:tabs>
                <w:tab w:val="clear" w:pos="4320"/>
                <w:tab w:val="center" w:pos="4824"/>
              </w:tabs>
            </w:pPr>
            <w:r>
              <w:t>Cell: (423) 582-6958</w:t>
            </w:r>
          </w:p>
          <w:p w14:paraId="620D7AC7" w14:textId="77777777" w:rsidR="00D850E4" w:rsidRDefault="00D850E4">
            <w:pPr>
              <w:pStyle w:val="Encabezado"/>
              <w:tabs>
                <w:tab w:val="clear" w:pos="4320"/>
                <w:tab w:val="center" w:pos="4824"/>
              </w:tabs>
              <w:rPr>
                <w:rStyle w:val="Hipervnculo"/>
                <w:lang w:val="nb-NO"/>
              </w:rPr>
            </w:pPr>
            <w:r>
              <w:rPr>
                <w:rStyle w:val="Hipervnculo"/>
                <w:lang w:val="nb-NO"/>
              </w:rPr>
              <w:t>bcollett@nationalboiler.com</w:t>
            </w:r>
          </w:p>
          <w:p w14:paraId="3A2C1968" w14:textId="77777777" w:rsidR="00D850E4" w:rsidRDefault="00D850E4">
            <w:pPr>
              <w:pStyle w:val="Encabezado"/>
              <w:tabs>
                <w:tab w:val="clear" w:pos="4320"/>
                <w:tab w:val="center" w:pos="4824"/>
              </w:tabs>
              <w:rPr>
                <w:lang w:val="en-US"/>
              </w:rPr>
            </w:pPr>
          </w:p>
          <w:p w14:paraId="48D780F3" w14:textId="77777777" w:rsidR="00D850E4" w:rsidRDefault="00D850E4">
            <w:pPr>
              <w:pStyle w:val="Encabezado"/>
              <w:tabs>
                <w:tab w:val="clear" w:pos="4320"/>
                <w:tab w:val="center" w:pos="4824"/>
              </w:tabs>
            </w:pPr>
            <w:r>
              <w:t>*Alt: Steve Harville</w:t>
            </w:r>
          </w:p>
          <w:p w14:paraId="0E7ABFC6" w14:textId="77777777" w:rsidR="00D850E4" w:rsidRDefault="00D850E4">
            <w:pPr>
              <w:pStyle w:val="Encabezado"/>
            </w:pPr>
            <w:r>
              <w:t>Cell: (251) 591-7850</w:t>
            </w:r>
          </w:p>
          <w:p w14:paraId="161BCC13" w14:textId="77777777" w:rsidR="00D850E4" w:rsidRDefault="00D850E4">
            <w:pPr>
              <w:pStyle w:val="Encabezado"/>
              <w:tabs>
                <w:tab w:val="clear" w:pos="4320"/>
                <w:tab w:val="center" w:pos="4824"/>
              </w:tabs>
              <w:rPr>
                <w:szCs w:val="24"/>
              </w:rPr>
            </w:pPr>
            <w:r>
              <w:rPr>
                <w:rStyle w:val="Hipervnculo"/>
                <w:lang w:val="nb-NO"/>
              </w:rPr>
              <w:t>Sharville@NationalBoiler.com</w:t>
            </w:r>
            <w:r>
              <w:rPr>
                <w:rStyle w:val="Refdecomentario"/>
                <w:lang w:val="nb-NO"/>
              </w:rPr>
              <w:t xml:space="preserve"> </w:t>
            </w:r>
          </w:p>
        </w:tc>
      </w:tr>
      <w:tr w:rsidR="00D850E4" w14:paraId="40C979C2" w14:textId="77777777" w:rsidTr="00D850E4">
        <w:trPr>
          <w:cantSplit/>
        </w:trPr>
        <w:tc>
          <w:tcPr>
            <w:tcW w:w="3426" w:type="dxa"/>
            <w:tcBorders>
              <w:top w:val="single" w:sz="4" w:space="0" w:color="auto"/>
              <w:left w:val="single" w:sz="4" w:space="0" w:color="auto"/>
              <w:bottom w:val="single" w:sz="4" w:space="0" w:color="auto"/>
              <w:right w:val="single" w:sz="4" w:space="0" w:color="auto"/>
            </w:tcBorders>
          </w:tcPr>
          <w:p w14:paraId="553A546D" w14:textId="77777777" w:rsidR="00D850E4" w:rsidRDefault="00D850E4">
            <w:pPr>
              <w:pStyle w:val="Encabezado"/>
              <w:tabs>
                <w:tab w:val="clear" w:pos="4320"/>
                <w:tab w:val="center" w:pos="4824"/>
              </w:tabs>
            </w:pPr>
            <w:proofErr w:type="spellStart"/>
            <w:r>
              <w:t>Jed</w:t>
            </w:r>
            <w:proofErr w:type="spellEnd"/>
            <w:r>
              <w:t xml:space="preserve"> Merritt </w:t>
            </w:r>
          </w:p>
          <w:p w14:paraId="39C5B1CA" w14:textId="77777777" w:rsidR="00D850E4" w:rsidRDefault="00D850E4">
            <w:pPr>
              <w:pStyle w:val="Encabezado"/>
              <w:tabs>
                <w:tab w:val="clear" w:pos="4320"/>
                <w:tab w:val="center" w:pos="4824"/>
              </w:tabs>
              <w:rPr>
                <w:lang w:val="nb-NO"/>
              </w:rPr>
            </w:pPr>
            <w:r>
              <w:t xml:space="preserve">RMR Mechanical </w:t>
            </w:r>
          </w:p>
          <w:p w14:paraId="70426434" w14:textId="77777777" w:rsidR="00D850E4" w:rsidRDefault="00D850E4">
            <w:pPr>
              <w:pStyle w:val="Encabezado"/>
              <w:tabs>
                <w:tab w:val="clear" w:pos="4320"/>
                <w:tab w:val="center" w:pos="4824"/>
              </w:tabs>
              <w:rPr>
                <w:lang w:val="nb-NO"/>
              </w:rPr>
            </w:pPr>
            <w:r>
              <w:rPr>
                <w:lang w:val="nb-NO"/>
              </w:rPr>
              <w:t>Tel: (601) 508-9084</w:t>
            </w:r>
          </w:p>
          <w:p w14:paraId="3E0B0638" w14:textId="77777777" w:rsidR="00D850E4" w:rsidRDefault="00CC6CEA">
            <w:pPr>
              <w:pStyle w:val="Encabezado"/>
              <w:tabs>
                <w:tab w:val="clear" w:pos="4320"/>
                <w:tab w:val="center" w:pos="4824"/>
              </w:tabs>
              <w:rPr>
                <w:rStyle w:val="Hipervnculo"/>
                <w:lang w:val="en-US"/>
              </w:rPr>
            </w:pPr>
            <w:hyperlink r:id="rId96" w:history="1">
              <w:r w:rsidR="00D850E4">
                <w:rPr>
                  <w:rStyle w:val="Hipervnculo"/>
                </w:rPr>
                <w:t>Jed.merritt</w:t>
              </w:r>
              <w:r w:rsidR="00D850E4">
                <w:rPr>
                  <w:rStyle w:val="Hipervnculo"/>
                  <w:lang w:val="nb-NO"/>
                </w:rPr>
                <w:t>@rmrmechanical.com</w:t>
              </w:r>
            </w:hyperlink>
            <w:r w:rsidR="00D850E4">
              <w:rPr>
                <w:lang w:val="nb-NO"/>
              </w:rPr>
              <w:t xml:space="preserve"> </w:t>
            </w:r>
          </w:p>
          <w:p w14:paraId="47FA5867" w14:textId="77777777" w:rsidR="00D850E4" w:rsidRDefault="00D850E4">
            <w:pPr>
              <w:pStyle w:val="Encabezado"/>
              <w:tabs>
                <w:tab w:val="clear" w:pos="4320"/>
                <w:tab w:val="center" w:pos="4824"/>
              </w:tabs>
              <w:rPr>
                <w:lang w:val="nb-NO"/>
              </w:rPr>
            </w:pPr>
          </w:p>
          <w:p w14:paraId="6A1E3AE3" w14:textId="77777777" w:rsidR="00D850E4" w:rsidRDefault="00D850E4">
            <w:pPr>
              <w:pStyle w:val="Encabezado"/>
              <w:rPr>
                <w:lang w:val="en-US"/>
              </w:rPr>
            </w:pPr>
            <w:r>
              <w:t>*Alt: Ben Rogers</w:t>
            </w:r>
          </w:p>
          <w:p w14:paraId="24C5FDA5" w14:textId="77777777" w:rsidR="00D850E4" w:rsidRDefault="00CC6CEA">
            <w:pPr>
              <w:pStyle w:val="Encabezado"/>
              <w:rPr>
                <w:rFonts w:ascii="Arial Black" w:hAnsi="Arial Black"/>
                <w:b/>
              </w:rPr>
            </w:pPr>
            <w:hyperlink r:id="rId97" w:history="1">
              <w:r w:rsidR="00D850E4">
                <w:rPr>
                  <w:rStyle w:val="Hipervnculo"/>
                </w:rPr>
                <w:t>Ben.Rogers@rmrmechanical.com</w:t>
              </w:r>
            </w:hyperlink>
            <w:r w:rsidR="00D850E4">
              <w:t xml:space="preserve"> </w:t>
            </w:r>
          </w:p>
        </w:tc>
        <w:tc>
          <w:tcPr>
            <w:tcW w:w="3426" w:type="dxa"/>
            <w:tcBorders>
              <w:top w:val="single" w:sz="4" w:space="0" w:color="auto"/>
              <w:left w:val="single" w:sz="4" w:space="0" w:color="auto"/>
              <w:bottom w:val="single" w:sz="4" w:space="0" w:color="auto"/>
              <w:right w:val="single" w:sz="4" w:space="0" w:color="auto"/>
            </w:tcBorders>
          </w:tcPr>
          <w:p w14:paraId="5AA05AFD" w14:textId="77777777" w:rsidR="00D850E4" w:rsidRDefault="00D850E4">
            <w:pPr>
              <w:pStyle w:val="Encabezado"/>
              <w:tabs>
                <w:tab w:val="clear" w:pos="4320"/>
                <w:tab w:val="center" w:pos="4824"/>
              </w:tabs>
              <w:rPr>
                <w:bCs/>
              </w:rPr>
            </w:pPr>
            <w:r>
              <w:rPr>
                <w:bCs/>
              </w:rPr>
              <w:t>Chris Rawls</w:t>
            </w:r>
          </w:p>
          <w:p w14:paraId="54CF70A7" w14:textId="77777777" w:rsidR="00D850E4" w:rsidRDefault="00D850E4">
            <w:pPr>
              <w:pStyle w:val="Encabezado"/>
              <w:tabs>
                <w:tab w:val="clear" w:pos="4320"/>
                <w:tab w:val="center" w:pos="4824"/>
              </w:tabs>
              <w:rPr>
                <w:bCs/>
              </w:rPr>
            </w:pPr>
            <w:r>
              <w:rPr>
                <w:bCs/>
              </w:rPr>
              <w:t>Applied Technical Services</w:t>
            </w:r>
          </w:p>
          <w:p w14:paraId="3521A138" w14:textId="77777777" w:rsidR="00D850E4" w:rsidRDefault="00D850E4">
            <w:pPr>
              <w:pStyle w:val="Encabezado"/>
            </w:pPr>
            <w:r>
              <w:rPr>
                <w:bCs/>
              </w:rPr>
              <w:t>Tel: (</w:t>
            </w:r>
            <w:r>
              <w:t>757) 218-8465</w:t>
            </w:r>
          </w:p>
          <w:p w14:paraId="6632A00F" w14:textId="77777777" w:rsidR="00D850E4" w:rsidRDefault="00CC6CEA">
            <w:pPr>
              <w:pStyle w:val="Encabezado"/>
              <w:tabs>
                <w:tab w:val="clear" w:pos="4320"/>
                <w:tab w:val="center" w:pos="4824"/>
              </w:tabs>
              <w:rPr>
                <w:rStyle w:val="Hipervnculo"/>
                <w:lang w:val="nb-NO"/>
              </w:rPr>
            </w:pPr>
            <w:hyperlink r:id="rId98" w:history="1">
              <w:r w:rsidR="00D850E4">
                <w:rPr>
                  <w:rStyle w:val="Hipervnculo"/>
                  <w:lang w:val="nb-NO"/>
                </w:rPr>
                <w:t>crawls@atslab.com</w:t>
              </w:r>
            </w:hyperlink>
          </w:p>
          <w:p w14:paraId="3F333A90" w14:textId="77777777" w:rsidR="00D850E4" w:rsidRDefault="00D850E4">
            <w:pPr>
              <w:pStyle w:val="Encabezado"/>
              <w:rPr>
                <w:lang w:val="en-US"/>
              </w:rPr>
            </w:pPr>
          </w:p>
          <w:p w14:paraId="2B5A7B5C" w14:textId="77777777" w:rsidR="00D850E4" w:rsidRDefault="00D850E4">
            <w:pPr>
              <w:pStyle w:val="Encabezado"/>
            </w:pPr>
            <w:r>
              <w:t>*Alt: Thomas Kapperman</w:t>
            </w:r>
          </w:p>
          <w:p w14:paraId="493B321E" w14:textId="77777777" w:rsidR="00D850E4" w:rsidRDefault="00D850E4">
            <w:pPr>
              <w:pStyle w:val="Encabezado"/>
            </w:pPr>
            <w:r>
              <w:t>Tel: (678) 231-8025</w:t>
            </w:r>
          </w:p>
          <w:p w14:paraId="7EFE7D7D" w14:textId="77777777" w:rsidR="00D850E4" w:rsidRDefault="00CC6CEA">
            <w:pPr>
              <w:pStyle w:val="Encabezado"/>
              <w:tabs>
                <w:tab w:val="clear" w:pos="4320"/>
                <w:tab w:val="center" w:pos="4824"/>
              </w:tabs>
            </w:pPr>
            <w:hyperlink r:id="rId99" w:history="1">
              <w:r w:rsidR="00D850E4">
                <w:rPr>
                  <w:rStyle w:val="Hipervnculo"/>
                  <w:lang w:val="nb-NO"/>
                </w:rPr>
                <w:t>tkapperman@atslab.com</w:t>
              </w:r>
            </w:hyperlink>
          </w:p>
        </w:tc>
        <w:tc>
          <w:tcPr>
            <w:tcW w:w="3426" w:type="dxa"/>
            <w:tcBorders>
              <w:top w:val="single" w:sz="4" w:space="0" w:color="auto"/>
              <w:left w:val="single" w:sz="4" w:space="0" w:color="auto"/>
              <w:bottom w:val="single" w:sz="4" w:space="0" w:color="auto"/>
              <w:right w:val="single" w:sz="4" w:space="0" w:color="auto"/>
            </w:tcBorders>
          </w:tcPr>
          <w:p w14:paraId="04212764" w14:textId="77777777" w:rsidR="00D850E4" w:rsidRDefault="00D850E4">
            <w:pPr>
              <w:pStyle w:val="Encabezado"/>
              <w:tabs>
                <w:tab w:val="clear" w:pos="4320"/>
                <w:tab w:val="center" w:pos="4824"/>
              </w:tabs>
            </w:pPr>
            <w:r>
              <w:t xml:space="preserve">Stacy Power </w:t>
            </w:r>
            <w:r>
              <w:rPr>
                <w:rFonts w:ascii="Arial Black" w:hAnsi="Arial Black"/>
                <w:b/>
                <w:color w:val="FF0000"/>
              </w:rPr>
              <w:t>‡</w:t>
            </w:r>
          </w:p>
          <w:p w14:paraId="06F0C7ED" w14:textId="77777777" w:rsidR="00D850E4" w:rsidRDefault="00D850E4">
            <w:pPr>
              <w:pStyle w:val="Encabezado"/>
              <w:tabs>
                <w:tab w:val="clear" w:pos="4320"/>
                <w:tab w:val="center" w:pos="4824"/>
              </w:tabs>
            </w:pPr>
            <w:r>
              <w:t>Midstate SMS</w:t>
            </w:r>
          </w:p>
          <w:p w14:paraId="5E328319" w14:textId="77777777" w:rsidR="00D850E4" w:rsidRDefault="00D850E4">
            <w:pPr>
              <w:pStyle w:val="Encabezado"/>
              <w:tabs>
                <w:tab w:val="clear" w:pos="4320"/>
                <w:tab w:val="center" w:pos="4824"/>
              </w:tabs>
              <w:rPr>
                <w:lang w:val="nb-NO"/>
              </w:rPr>
            </w:pPr>
            <w:r>
              <w:rPr>
                <w:lang w:val="nb-NO"/>
              </w:rPr>
              <w:t>Tel: (843) 957-2111</w:t>
            </w:r>
          </w:p>
          <w:p w14:paraId="52DC322B" w14:textId="77777777" w:rsidR="00D850E4" w:rsidRDefault="00D850E4">
            <w:pPr>
              <w:pStyle w:val="Encabezado"/>
              <w:tabs>
                <w:tab w:val="clear" w:pos="4320"/>
                <w:tab w:val="center" w:pos="4824"/>
              </w:tabs>
              <w:rPr>
                <w:lang w:val="nb-NO"/>
              </w:rPr>
            </w:pPr>
            <w:r>
              <w:rPr>
                <w:lang w:val="nb-NO"/>
              </w:rPr>
              <w:t>Cell: (843) 297-1987</w:t>
            </w:r>
          </w:p>
          <w:p w14:paraId="647D7E86" w14:textId="77777777" w:rsidR="00D850E4" w:rsidRDefault="00D850E4">
            <w:pPr>
              <w:pStyle w:val="Encabezado"/>
              <w:tabs>
                <w:tab w:val="clear" w:pos="4320"/>
                <w:tab w:val="center" w:pos="4824"/>
              </w:tabs>
              <w:rPr>
                <w:rStyle w:val="Hipervnculo"/>
                <w:lang w:val="en-US"/>
              </w:rPr>
            </w:pPr>
            <w:r>
              <w:rPr>
                <w:rStyle w:val="Hipervnculo"/>
              </w:rPr>
              <w:t xml:space="preserve">spower@smsmidstate.com </w:t>
            </w:r>
          </w:p>
          <w:p w14:paraId="3D6BD1E4" w14:textId="77777777" w:rsidR="00D850E4" w:rsidRDefault="00D850E4">
            <w:pPr>
              <w:pStyle w:val="Encabezado"/>
              <w:tabs>
                <w:tab w:val="clear" w:pos="4320"/>
                <w:tab w:val="center" w:pos="4824"/>
              </w:tabs>
              <w:rPr>
                <w:szCs w:val="24"/>
              </w:rPr>
            </w:pPr>
          </w:p>
          <w:p w14:paraId="6C5FF14A" w14:textId="77777777" w:rsidR="00D850E4" w:rsidRDefault="00D850E4">
            <w:pPr>
              <w:pStyle w:val="Encabezado"/>
              <w:tabs>
                <w:tab w:val="clear" w:pos="4320"/>
                <w:tab w:val="center" w:pos="4824"/>
              </w:tabs>
              <w:rPr>
                <w:szCs w:val="24"/>
              </w:rPr>
            </w:pPr>
            <w:r>
              <w:rPr>
                <w:szCs w:val="24"/>
              </w:rPr>
              <w:t xml:space="preserve">*Alt: Chris Skorton </w:t>
            </w:r>
            <w:r>
              <w:rPr>
                <w:rFonts w:ascii="Arial Black" w:hAnsi="Arial Black"/>
                <w:b/>
                <w:color w:val="FF0000"/>
              </w:rPr>
              <w:t>‡</w:t>
            </w:r>
          </w:p>
          <w:p w14:paraId="37B89F71" w14:textId="77777777" w:rsidR="00D850E4" w:rsidRDefault="00CC6CEA">
            <w:pPr>
              <w:pStyle w:val="Encabezado"/>
              <w:tabs>
                <w:tab w:val="clear" w:pos="4320"/>
                <w:tab w:val="center" w:pos="4824"/>
              </w:tabs>
              <w:rPr>
                <w:sz w:val="20"/>
              </w:rPr>
            </w:pPr>
            <w:hyperlink r:id="rId100" w:history="1">
              <w:r w:rsidR="00D850E4">
                <w:rPr>
                  <w:rStyle w:val="Hipervnculo"/>
                  <w:szCs w:val="24"/>
                </w:rPr>
                <w:t>cskorton@msindustrialcorp.com</w:t>
              </w:r>
            </w:hyperlink>
            <w:r w:rsidR="00D850E4">
              <w:rPr>
                <w:szCs w:val="24"/>
              </w:rPr>
              <w:t xml:space="preserve"> </w:t>
            </w:r>
          </w:p>
        </w:tc>
      </w:tr>
      <w:tr w:rsidR="00D850E4" w14:paraId="045336DA" w14:textId="77777777" w:rsidTr="00D850E4">
        <w:trPr>
          <w:cantSplit/>
        </w:trPr>
        <w:tc>
          <w:tcPr>
            <w:tcW w:w="3426" w:type="dxa"/>
            <w:tcBorders>
              <w:top w:val="single" w:sz="4" w:space="0" w:color="auto"/>
              <w:left w:val="single" w:sz="4" w:space="0" w:color="auto"/>
              <w:bottom w:val="single" w:sz="4" w:space="0" w:color="auto"/>
              <w:right w:val="single" w:sz="4" w:space="0" w:color="auto"/>
            </w:tcBorders>
          </w:tcPr>
          <w:p w14:paraId="0C50DACD" w14:textId="77777777" w:rsidR="00D850E4" w:rsidRDefault="00D850E4">
            <w:pPr>
              <w:pStyle w:val="Encabezado"/>
              <w:tabs>
                <w:tab w:val="clear" w:pos="4320"/>
                <w:tab w:val="center" w:pos="4824"/>
              </w:tabs>
              <w:rPr>
                <w:bCs/>
              </w:rPr>
            </w:pPr>
            <w:r>
              <w:rPr>
                <w:bCs/>
              </w:rPr>
              <w:t xml:space="preserve">William Burns </w:t>
            </w:r>
            <w:r>
              <w:rPr>
                <w:rFonts w:ascii="Arial Black" w:hAnsi="Arial Black"/>
                <w:b/>
                <w:color w:val="FF0000"/>
              </w:rPr>
              <w:t>‡</w:t>
            </w:r>
          </w:p>
          <w:p w14:paraId="14E69D5A" w14:textId="77777777" w:rsidR="00D850E4" w:rsidRDefault="00D850E4">
            <w:pPr>
              <w:pStyle w:val="Encabezado"/>
              <w:tabs>
                <w:tab w:val="clear" w:pos="4320"/>
                <w:tab w:val="center" w:pos="4824"/>
              </w:tabs>
              <w:rPr>
                <w:bCs/>
              </w:rPr>
            </w:pPr>
            <w:r>
              <w:rPr>
                <w:bCs/>
              </w:rPr>
              <w:t>ND Paper – Rumford</w:t>
            </w:r>
          </w:p>
          <w:p w14:paraId="6E2F45FB" w14:textId="77777777" w:rsidR="00D850E4" w:rsidRDefault="00D850E4">
            <w:pPr>
              <w:pStyle w:val="Encabezado"/>
              <w:tabs>
                <w:tab w:val="clear" w:pos="4320"/>
                <w:tab w:val="center" w:pos="4824"/>
              </w:tabs>
            </w:pPr>
            <w:r>
              <w:t>Cell: 207-743-1029</w:t>
            </w:r>
          </w:p>
          <w:p w14:paraId="269CA88B" w14:textId="77777777" w:rsidR="00D850E4" w:rsidRDefault="00CC6CEA">
            <w:pPr>
              <w:pStyle w:val="Encabezado"/>
              <w:tabs>
                <w:tab w:val="clear" w:pos="4320"/>
                <w:tab w:val="center" w:pos="4824"/>
              </w:tabs>
            </w:pPr>
            <w:hyperlink r:id="rId101" w:history="1">
              <w:r w:rsidR="00D850E4">
                <w:rPr>
                  <w:rStyle w:val="Hipervnculo"/>
                  <w:szCs w:val="24"/>
                  <w:lang w:eastAsia="zh-TW"/>
                </w:rPr>
                <w:t>William.Burns@us.ndpaper.com</w:t>
              </w:r>
            </w:hyperlink>
          </w:p>
          <w:p w14:paraId="62FAA7CC" w14:textId="77777777" w:rsidR="00D850E4" w:rsidRDefault="00D850E4">
            <w:pPr>
              <w:pStyle w:val="Encabezado"/>
              <w:tabs>
                <w:tab w:val="clear" w:pos="4320"/>
                <w:tab w:val="center" w:pos="4824"/>
              </w:tabs>
            </w:pPr>
          </w:p>
        </w:tc>
        <w:tc>
          <w:tcPr>
            <w:tcW w:w="3426" w:type="dxa"/>
            <w:tcBorders>
              <w:top w:val="single" w:sz="4" w:space="0" w:color="auto"/>
              <w:left w:val="single" w:sz="4" w:space="0" w:color="auto"/>
              <w:bottom w:val="single" w:sz="4" w:space="0" w:color="auto"/>
              <w:right w:val="single" w:sz="4" w:space="0" w:color="auto"/>
            </w:tcBorders>
          </w:tcPr>
          <w:p w14:paraId="45042C01" w14:textId="77777777" w:rsidR="00D850E4" w:rsidRDefault="00D850E4">
            <w:pPr>
              <w:pStyle w:val="Encabezado"/>
              <w:tabs>
                <w:tab w:val="clear" w:pos="4320"/>
                <w:tab w:val="center" w:pos="4824"/>
              </w:tabs>
            </w:pPr>
            <w:r>
              <w:t>TBD</w:t>
            </w:r>
          </w:p>
          <w:p w14:paraId="4C18F59C" w14:textId="77777777" w:rsidR="00D850E4" w:rsidRDefault="00D850E4">
            <w:r>
              <w:t>Acuren</w:t>
            </w:r>
          </w:p>
          <w:p w14:paraId="749333F1" w14:textId="77777777" w:rsidR="00D850E4" w:rsidRDefault="00D850E4">
            <w:pPr>
              <w:pStyle w:val="Encabezado"/>
              <w:tabs>
                <w:tab w:val="clear" w:pos="4320"/>
                <w:tab w:val="center" w:pos="4824"/>
              </w:tabs>
              <w:rPr>
                <w:rFonts w:ascii="Arial Black" w:hAnsi="Arial Black"/>
                <w:b/>
              </w:rPr>
            </w:pPr>
          </w:p>
        </w:tc>
        <w:tc>
          <w:tcPr>
            <w:tcW w:w="3426" w:type="dxa"/>
            <w:tcBorders>
              <w:top w:val="single" w:sz="4" w:space="0" w:color="auto"/>
              <w:left w:val="single" w:sz="4" w:space="0" w:color="auto"/>
              <w:bottom w:val="single" w:sz="4" w:space="0" w:color="auto"/>
              <w:right w:val="single" w:sz="4" w:space="0" w:color="auto"/>
            </w:tcBorders>
          </w:tcPr>
          <w:p w14:paraId="4E3C8F53" w14:textId="77777777" w:rsidR="00D850E4" w:rsidRDefault="00D850E4">
            <w:pPr>
              <w:pStyle w:val="Encabezado"/>
              <w:tabs>
                <w:tab w:val="clear" w:pos="4320"/>
                <w:tab w:val="center" w:pos="4824"/>
              </w:tabs>
              <w:rPr>
                <w:bCs/>
              </w:rPr>
            </w:pPr>
          </w:p>
        </w:tc>
      </w:tr>
    </w:tbl>
    <w:p w14:paraId="3C78754A" w14:textId="123BD8E1" w:rsidR="0067361B" w:rsidRDefault="00D850E4" w:rsidP="00FC5FAF">
      <w:pPr>
        <w:pStyle w:val="Encabezado"/>
        <w:tabs>
          <w:tab w:val="clear" w:pos="4320"/>
          <w:tab w:val="left" w:pos="510"/>
          <w:tab w:val="center" w:pos="4824"/>
          <w:tab w:val="left" w:pos="5040"/>
          <w:tab w:val="left" w:pos="5760"/>
          <w:tab w:val="left" w:pos="6210"/>
          <w:tab w:val="left" w:pos="7200"/>
        </w:tabs>
      </w:pPr>
      <w:r>
        <w:tab/>
      </w:r>
    </w:p>
    <w:p w14:paraId="1CFBEBFC" w14:textId="0798D786" w:rsidR="00FC5FAF" w:rsidRDefault="00FC5FAF" w:rsidP="00FC5FAF">
      <w:pPr>
        <w:pStyle w:val="Encabezado"/>
        <w:tabs>
          <w:tab w:val="clear" w:pos="4320"/>
          <w:tab w:val="left" w:pos="510"/>
          <w:tab w:val="center" w:pos="4824"/>
          <w:tab w:val="left" w:pos="5040"/>
          <w:tab w:val="left" w:pos="5760"/>
          <w:tab w:val="left" w:pos="6210"/>
          <w:tab w:val="left" w:pos="7200"/>
        </w:tabs>
      </w:pPr>
    </w:p>
    <w:p w14:paraId="0D90F345" w14:textId="77777777" w:rsidR="00FC5FAF" w:rsidRDefault="00FC5FAF" w:rsidP="00FC5FAF">
      <w:pPr>
        <w:pStyle w:val="Encabezado"/>
        <w:tabs>
          <w:tab w:val="clear" w:pos="4320"/>
          <w:tab w:val="left" w:pos="510"/>
          <w:tab w:val="center" w:pos="4824"/>
          <w:tab w:val="left" w:pos="5040"/>
          <w:tab w:val="left" w:pos="5760"/>
          <w:tab w:val="left" w:pos="6210"/>
          <w:tab w:val="left" w:pos="7200"/>
        </w:tabs>
        <w:rPr>
          <w:b/>
          <w:bCs/>
        </w:rPr>
      </w:pPr>
    </w:p>
    <w:p w14:paraId="0CD14B67" w14:textId="77777777" w:rsidR="00FC5FAF" w:rsidRDefault="00FC5FAF" w:rsidP="00FC5FAF">
      <w:pPr>
        <w:ind w:left="90"/>
        <w:jc w:val="center"/>
        <w:rPr>
          <w:b/>
          <w:bCs/>
        </w:rPr>
      </w:pPr>
      <w:r>
        <w:rPr>
          <w:b/>
          <w:bCs/>
        </w:rPr>
        <w:lastRenderedPageBreak/>
        <w:t>SAFE FIRING OF BLACK LIQUOR SUBCOMMITTEE</w:t>
      </w:r>
    </w:p>
    <w:p w14:paraId="54465DC6" w14:textId="77777777" w:rsidR="00FC5FAF" w:rsidRDefault="00FC5FAF" w:rsidP="00FC5FAF">
      <w:pPr>
        <w:tabs>
          <w:tab w:val="left" w:pos="-1080"/>
          <w:tab w:val="left" w:pos="-720"/>
          <w:tab w:val="left" w:pos="0"/>
          <w:tab w:val="left" w:pos="3897"/>
          <w:tab w:val="left" w:pos="7200"/>
          <w:tab w:val="left" w:pos="7526"/>
          <w:tab w:val="left" w:pos="8640"/>
        </w:tabs>
        <w:jc w:val="center"/>
        <w:rPr>
          <w:b/>
          <w:color w:val="000000"/>
          <w:szCs w:val="24"/>
        </w:rPr>
      </w:pPr>
      <w:r>
        <w:rPr>
          <w:rFonts w:ascii="Arial Black" w:hAnsi="Arial Black"/>
          <w:color w:val="FF0000"/>
        </w:rPr>
        <w:t>‡</w:t>
      </w:r>
      <w:r>
        <w:rPr>
          <w:b/>
          <w:color w:val="000000"/>
          <w:szCs w:val="24"/>
        </w:rPr>
        <w:t>Vernon Blackard - Chairman</w:t>
      </w:r>
    </w:p>
    <w:p w14:paraId="2A8846FA" w14:textId="77777777" w:rsidR="00FC5FAF" w:rsidRDefault="00FC5FAF" w:rsidP="00FC5FAF">
      <w:pPr>
        <w:tabs>
          <w:tab w:val="left" w:pos="-1080"/>
          <w:tab w:val="left" w:pos="-720"/>
          <w:tab w:val="left" w:pos="0"/>
          <w:tab w:val="left" w:pos="3897"/>
          <w:tab w:val="left" w:pos="7200"/>
          <w:tab w:val="left" w:pos="7526"/>
          <w:tab w:val="left" w:pos="8640"/>
        </w:tabs>
        <w:jc w:val="center"/>
        <w:rPr>
          <w:color w:val="000000"/>
          <w:szCs w:val="24"/>
        </w:rPr>
      </w:pPr>
      <w:r>
        <w:rPr>
          <w:b/>
          <w:color w:val="000000"/>
          <w:szCs w:val="24"/>
        </w:rPr>
        <w:t xml:space="preserve"> </w:t>
      </w:r>
      <w:r>
        <w:rPr>
          <w:color w:val="000000"/>
          <w:szCs w:val="24"/>
        </w:rPr>
        <w:t>International Paper</w:t>
      </w:r>
    </w:p>
    <w:p w14:paraId="4917BAB0" w14:textId="77777777" w:rsidR="00FC5FAF" w:rsidRDefault="00FC5FAF" w:rsidP="00FC5FAF">
      <w:pPr>
        <w:ind w:left="522" w:hanging="432"/>
        <w:jc w:val="center"/>
        <w:rPr>
          <w:bCs/>
          <w:color w:val="000000"/>
          <w:szCs w:val="24"/>
        </w:rPr>
      </w:pPr>
      <w:r>
        <w:rPr>
          <w:szCs w:val="24"/>
        </w:rPr>
        <w:t>Cell: 251-284-3471</w:t>
      </w:r>
    </w:p>
    <w:p w14:paraId="2E61D1EC" w14:textId="77777777" w:rsidR="00FC5FAF" w:rsidRDefault="00CC6CEA" w:rsidP="00FC5FAF">
      <w:pPr>
        <w:tabs>
          <w:tab w:val="left" w:pos="-1080"/>
          <w:tab w:val="left" w:pos="-720"/>
          <w:tab w:val="left" w:pos="0"/>
          <w:tab w:val="left" w:pos="3897"/>
          <w:tab w:val="left" w:pos="7200"/>
          <w:tab w:val="left" w:pos="7526"/>
          <w:tab w:val="left" w:pos="8640"/>
        </w:tabs>
        <w:jc w:val="center"/>
        <w:rPr>
          <w:b/>
          <w:color w:val="000000"/>
          <w:sz w:val="20"/>
        </w:rPr>
      </w:pPr>
      <w:hyperlink r:id="rId102" w:history="1">
        <w:r w:rsidR="00FC5FAF">
          <w:rPr>
            <w:rStyle w:val="Hipervnculo"/>
            <w:b/>
            <w:sz w:val="20"/>
          </w:rPr>
          <w:t>vernon.blackard@ipaper.com</w:t>
        </w:r>
      </w:hyperlink>
    </w:p>
    <w:p w14:paraId="79BF185B" w14:textId="77777777" w:rsidR="00FC5FAF" w:rsidRDefault="00FC5FAF" w:rsidP="00FC5FAF">
      <w:pPr>
        <w:tabs>
          <w:tab w:val="left" w:pos="-1080"/>
          <w:tab w:val="left" w:pos="-720"/>
          <w:tab w:val="left" w:pos="0"/>
          <w:tab w:val="left" w:pos="3897"/>
          <w:tab w:val="left" w:pos="7200"/>
          <w:tab w:val="left" w:pos="7526"/>
          <w:tab w:val="left" w:pos="8640"/>
        </w:tabs>
        <w:jc w:val="center"/>
        <w:rPr>
          <w:sz w:val="20"/>
        </w:rPr>
      </w:pPr>
    </w:p>
    <w:tbl>
      <w:tblPr>
        <w:tblW w:w="11407" w:type="dxa"/>
        <w:tblInd w:w="-9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667"/>
        <w:gridCol w:w="3780"/>
        <w:gridCol w:w="3960"/>
      </w:tblGrid>
      <w:tr w:rsidR="00FC5FAF" w14:paraId="4DFAD7BF" w14:textId="77777777" w:rsidTr="00FC5FAF">
        <w:tc>
          <w:tcPr>
            <w:tcW w:w="3667" w:type="dxa"/>
            <w:tcBorders>
              <w:top w:val="single" w:sz="4" w:space="0" w:color="auto"/>
              <w:left w:val="single" w:sz="4" w:space="0" w:color="auto"/>
              <w:bottom w:val="single" w:sz="4" w:space="0" w:color="auto"/>
              <w:right w:val="single" w:sz="4" w:space="0" w:color="auto"/>
            </w:tcBorders>
          </w:tcPr>
          <w:p w14:paraId="33166228" w14:textId="77777777" w:rsidR="00FC5FAF" w:rsidRPr="00FC5FAF" w:rsidRDefault="00FC5FAF" w:rsidP="00A65994">
            <w:pPr>
              <w:pStyle w:val="Encabezado"/>
              <w:tabs>
                <w:tab w:val="left" w:pos="720"/>
              </w:tabs>
              <w:ind w:left="360"/>
              <w:rPr>
                <w:sz w:val="18"/>
                <w:szCs w:val="18"/>
                <w:lang w:val="en-US" w:eastAsia="en-US"/>
              </w:rPr>
            </w:pPr>
            <w:r w:rsidRPr="00FC5FAF">
              <w:rPr>
                <w:sz w:val="18"/>
                <w:szCs w:val="18"/>
                <w:lang w:val="en-US" w:eastAsia="en-US"/>
              </w:rPr>
              <w:t xml:space="preserve"> </w:t>
            </w:r>
          </w:p>
          <w:p w14:paraId="7CC05F2F" w14:textId="77777777" w:rsidR="00FC5FAF" w:rsidRPr="00FC5FAF" w:rsidRDefault="00FC5FAF" w:rsidP="00A65994">
            <w:pPr>
              <w:pStyle w:val="Head2"/>
              <w:keepNext w:val="0"/>
              <w:tabs>
                <w:tab w:val="clear" w:pos="0"/>
              </w:tabs>
              <w:ind w:left="360"/>
              <w:rPr>
                <w:bCs/>
                <w:snapToGrid w:val="0"/>
                <w:sz w:val="18"/>
                <w:szCs w:val="18"/>
                <w:lang w:val="en-US" w:eastAsia="en-US"/>
              </w:rPr>
            </w:pPr>
          </w:p>
        </w:tc>
        <w:tc>
          <w:tcPr>
            <w:tcW w:w="3780" w:type="dxa"/>
            <w:tcBorders>
              <w:top w:val="single" w:sz="4" w:space="0" w:color="auto"/>
              <w:left w:val="single" w:sz="4" w:space="0" w:color="auto"/>
              <w:bottom w:val="single" w:sz="4" w:space="0" w:color="auto"/>
              <w:right w:val="single" w:sz="4" w:space="0" w:color="auto"/>
            </w:tcBorders>
            <w:hideMark/>
          </w:tcPr>
          <w:p w14:paraId="7B10994A" w14:textId="77777777" w:rsidR="00FC5FAF" w:rsidRPr="00FC5FAF" w:rsidRDefault="00FC5FAF" w:rsidP="00A65994">
            <w:pPr>
              <w:pStyle w:val="Head2"/>
              <w:keepNext w:val="0"/>
              <w:tabs>
                <w:tab w:val="clear" w:pos="0"/>
              </w:tabs>
              <w:ind w:left="360"/>
              <w:rPr>
                <w:sz w:val="18"/>
                <w:szCs w:val="18"/>
                <w:lang w:val="en-US" w:eastAsia="en-US"/>
              </w:rPr>
            </w:pPr>
            <w:r w:rsidRPr="00FC5FAF">
              <w:rPr>
                <w:rFonts w:ascii="Arial Black" w:hAnsi="Arial Black"/>
                <w:color w:val="FF0000"/>
                <w:sz w:val="18"/>
                <w:szCs w:val="18"/>
              </w:rPr>
              <w:t>‡</w:t>
            </w:r>
            <w:r w:rsidRPr="00FC5FAF">
              <w:rPr>
                <w:sz w:val="18"/>
                <w:szCs w:val="18"/>
                <w:lang w:val="en-US" w:eastAsia="en-US"/>
              </w:rPr>
              <w:t>Tim Hicks</w:t>
            </w:r>
          </w:p>
          <w:p w14:paraId="46D5989B" w14:textId="77777777" w:rsidR="00FC5FAF" w:rsidRPr="00FC5FAF" w:rsidRDefault="00FC5FAF" w:rsidP="00A65994">
            <w:pPr>
              <w:pStyle w:val="Head2"/>
              <w:keepNext w:val="0"/>
              <w:tabs>
                <w:tab w:val="clear" w:pos="0"/>
              </w:tabs>
              <w:ind w:left="360"/>
              <w:rPr>
                <w:b w:val="0"/>
                <w:sz w:val="18"/>
                <w:szCs w:val="18"/>
                <w:lang w:val="en-US" w:eastAsia="en-US"/>
              </w:rPr>
            </w:pPr>
            <w:r w:rsidRPr="00FC5FAF">
              <w:rPr>
                <w:b w:val="0"/>
                <w:sz w:val="18"/>
                <w:szCs w:val="18"/>
                <w:lang w:val="en-US" w:eastAsia="en-US"/>
              </w:rPr>
              <w:t>Billerud</w:t>
            </w:r>
          </w:p>
          <w:p w14:paraId="0B4C3B5E" w14:textId="77777777" w:rsidR="00FC5FAF" w:rsidRPr="00FC5FAF" w:rsidRDefault="00FC5FAF" w:rsidP="00A65994">
            <w:pPr>
              <w:pStyle w:val="Head2"/>
              <w:keepNext w:val="0"/>
              <w:tabs>
                <w:tab w:val="clear" w:pos="0"/>
              </w:tabs>
              <w:ind w:left="360"/>
              <w:rPr>
                <w:b w:val="0"/>
                <w:sz w:val="18"/>
                <w:szCs w:val="18"/>
                <w:lang w:val="en-US" w:eastAsia="en-US"/>
              </w:rPr>
            </w:pPr>
            <w:r w:rsidRPr="00FC5FAF">
              <w:rPr>
                <w:b w:val="0"/>
                <w:sz w:val="18"/>
                <w:szCs w:val="18"/>
                <w:lang w:val="en-US" w:eastAsia="en-US"/>
              </w:rPr>
              <w:t>Tel. 901-468-5058</w:t>
            </w:r>
          </w:p>
          <w:p w14:paraId="068E3C73" w14:textId="77777777" w:rsidR="00FC5FAF" w:rsidRPr="00FC5FAF" w:rsidRDefault="00FC5FAF" w:rsidP="00A65994">
            <w:pPr>
              <w:pStyle w:val="Head2"/>
              <w:keepNext w:val="0"/>
              <w:tabs>
                <w:tab w:val="clear" w:pos="0"/>
              </w:tabs>
              <w:ind w:left="360"/>
              <w:rPr>
                <w:color w:val="0070C0"/>
                <w:sz w:val="18"/>
                <w:szCs w:val="18"/>
                <w:u w:val="single"/>
                <w:lang w:val="en-US" w:eastAsia="en-US"/>
              </w:rPr>
            </w:pPr>
            <w:r w:rsidRPr="00FC5FAF">
              <w:rPr>
                <w:color w:val="0070C0"/>
                <w:sz w:val="18"/>
                <w:szCs w:val="18"/>
                <w:u w:val="single"/>
                <w:lang w:val="en-US" w:eastAsia="en-US"/>
              </w:rPr>
              <w:t>Tim.hicks@Billerud.com</w:t>
            </w:r>
          </w:p>
        </w:tc>
        <w:tc>
          <w:tcPr>
            <w:tcW w:w="3960" w:type="dxa"/>
            <w:tcBorders>
              <w:top w:val="single" w:sz="4" w:space="0" w:color="auto"/>
              <w:left w:val="single" w:sz="4" w:space="0" w:color="auto"/>
              <w:bottom w:val="single" w:sz="4" w:space="0" w:color="auto"/>
              <w:right w:val="single" w:sz="4" w:space="0" w:color="auto"/>
            </w:tcBorders>
          </w:tcPr>
          <w:p w14:paraId="19B1BD34" w14:textId="77777777" w:rsidR="00FC5FAF" w:rsidRPr="00FC5FAF" w:rsidRDefault="00FC5FAF" w:rsidP="00A65994">
            <w:pPr>
              <w:pStyle w:val="Head2"/>
              <w:keepNext w:val="0"/>
              <w:tabs>
                <w:tab w:val="clear" w:pos="0"/>
              </w:tabs>
              <w:ind w:left="360"/>
              <w:rPr>
                <w:b w:val="0"/>
                <w:sz w:val="18"/>
                <w:szCs w:val="18"/>
                <w:lang w:val="en-US" w:eastAsia="en-US"/>
              </w:rPr>
            </w:pPr>
            <w:r w:rsidRPr="00FC5FAF">
              <w:rPr>
                <w:sz w:val="18"/>
                <w:szCs w:val="18"/>
                <w:lang w:val="en-US" w:eastAsia="en-US"/>
              </w:rPr>
              <w:t>Joel Byrd</w:t>
            </w:r>
          </w:p>
          <w:p w14:paraId="52B43AEC" w14:textId="77777777" w:rsidR="00FC5FAF" w:rsidRPr="00FC5FAF" w:rsidRDefault="00FC5FAF" w:rsidP="00A65994">
            <w:pPr>
              <w:pStyle w:val="Head2"/>
              <w:keepNext w:val="0"/>
              <w:tabs>
                <w:tab w:val="clear" w:pos="0"/>
              </w:tabs>
              <w:ind w:left="360"/>
              <w:rPr>
                <w:b w:val="0"/>
                <w:sz w:val="18"/>
                <w:szCs w:val="18"/>
                <w:lang w:val="en-US" w:eastAsia="en-US"/>
              </w:rPr>
            </w:pPr>
            <w:r w:rsidRPr="00FC5FAF">
              <w:rPr>
                <w:b w:val="0"/>
                <w:sz w:val="18"/>
                <w:szCs w:val="18"/>
                <w:lang w:val="en-US" w:eastAsia="en-US"/>
              </w:rPr>
              <w:t>International Paper</w:t>
            </w:r>
          </w:p>
          <w:p w14:paraId="67455110" w14:textId="77777777" w:rsidR="00FC5FAF" w:rsidRPr="00FC5FAF" w:rsidRDefault="00FC5FAF" w:rsidP="00A65994">
            <w:pPr>
              <w:pStyle w:val="Head2"/>
              <w:keepNext w:val="0"/>
              <w:tabs>
                <w:tab w:val="clear" w:pos="0"/>
              </w:tabs>
              <w:ind w:left="360"/>
              <w:rPr>
                <w:b w:val="0"/>
                <w:sz w:val="18"/>
                <w:szCs w:val="18"/>
                <w:lang w:val="en-US" w:eastAsia="en-US"/>
              </w:rPr>
            </w:pPr>
            <w:r w:rsidRPr="00FC5FAF">
              <w:rPr>
                <w:b w:val="0"/>
                <w:sz w:val="18"/>
                <w:szCs w:val="18"/>
                <w:lang w:val="en-US" w:eastAsia="en-US"/>
              </w:rPr>
              <w:t>Tel: 85-516-1110</w:t>
            </w:r>
          </w:p>
          <w:p w14:paraId="6943D124" w14:textId="77777777" w:rsidR="00FC5FAF" w:rsidRPr="00FC5FAF" w:rsidRDefault="00FC5FAF" w:rsidP="00A65994">
            <w:pPr>
              <w:pStyle w:val="Head2"/>
              <w:keepNext w:val="0"/>
              <w:tabs>
                <w:tab w:val="clear" w:pos="0"/>
              </w:tabs>
              <w:ind w:left="360"/>
              <w:rPr>
                <w:b w:val="0"/>
                <w:sz w:val="18"/>
                <w:szCs w:val="18"/>
                <w:lang w:val="en-US" w:eastAsia="en-US"/>
              </w:rPr>
            </w:pPr>
            <w:r w:rsidRPr="00FC5FAF">
              <w:rPr>
                <w:bCs/>
                <w:snapToGrid w:val="0"/>
                <w:color w:val="0000FF"/>
                <w:sz w:val="18"/>
                <w:szCs w:val="18"/>
                <w:u w:val="single"/>
                <w:lang w:val="en-US" w:eastAsia="en-US"/>
              </w:rPr>
              <w:t>Joel.byrd@ipaper.com</w:t>
            </w:r>
          </w:p>
          <w:p w14:paraId="69BB355B" w14:textId="77777777" w:rsidR="00FC5FAF" w:rsidRPr="00FC5FAF" w:rsidRDefault="00FC5FAF" w:rsidP="00A65994">
            <w:pPr>
              <w:pStyle w:val="Head2"/>
              <w:keepNext w:val="0"/>
              <w:tabs>
                <w:tab w:val="clear" w:pos="0"/>
              </w:tabs>
              <w:ind w:left="360"/>
              <w:rPr>
                <w:bCs/>
                <w:color w:val="0000FF"/>
                <w:sz w:val="18"/>
                <w:szCs w:val="18"/>
                <w:u w:val="single"/>
                <w:lang w:val="en-US" w:eastAsia="en-US"/>
              </w:rPr>
            </w:pPr>
          </w:p>
        </w:tc>
      </w:tr>
      <w:tr w:rsidR="00FC5FAF" w:rsidRPr="00DA1EBD" w14:paraId="73492266" w14:textId="77777777" w:rsidTr="00FC5FAF">
        <w:tc>
          <w:tcPr>
            <w:tcW w:w="3667" w:type="dxa"/>
            <w:tcBorders>
              <w:top w:val="single" w:sz="4" w:space="0" w:color="auto"/>
              <w:left w:val="single" w:sz="4" w:space="0" w:color="auto"/>
              <w:bottom w:val="single" w:sz="4" w:space="0" w:color="auto"/>
              <w:right w:val="single" w:sz="4" w:space="0" w:color="auto"/>
            </w:tcBorders>
          </w:tcPr>
          <w:p w14:paraId="2B33A59C" w14:textId="77777777" w:rsidR="00FC5FAF" w:rsidRPr="00FC5FAF" w:rsidRDefault="00FC5FAF" w:rsidP="00A65994">
            <w:pPr>
              <w:pStyle w:val="Head2"/>
              <w:keepNext w:val="0"/>
              <w:tabs>
                <w:tab w:val="clear" w:pos="0"/>
              </w:tabs>
              <w:ind w:left="360"/>
              <w:rPr>
                <w:b w:val="0"/>
                <w:sz w:val="18"/>
                <w:szCs w:val="18"/>
                <w:lang w:val="en-US" w:eastAsia="en-US"/>
              </w:rPr>
            </w:pPr>
            <w:r w:rsidRPr="00FC5FAF">
              <w:rPr>
                <w:rFonts w:ascii="Arial Black" w:hAnsi="Arial Black"/>
                <w:color w:val="FF0000"/>
                <w:sz w:val="18"/>
                <w:szCs w:val="18"/>
              </w:rPr>
              <w:t>‡</w:t>
            </w:r>
            <w:r w:rsidRPr="00FC5FAF">
              <w:rPr>
                <w:sz w:val="18"/>
                <w:szCs w:val="18"/>
                <w:lang w:val="en-US" w:eastAsia="en-US"/>
              </w:rPr>
              <w:t>Sarah Henke – Vice-Chair</w:t>
            </w:r>
          </w:p>
          <w:p w14:paraId="776528BC" w14:textId="77777777" w:rsidR="00FC5FAF" w:rsidRPr="00FC5FAF" w:rsidRDefault="00FC5FAF" w:rsidP="00A65994">
            <w:pPr>
              <w:pStyle w:val="Head2"/>
              <w:keepNext w:val="0"/>
              <w:tabs>
                <w:tab w:val="clear" w:pos="0"/>
              </w:tabs>
              <w:ind w:left="360"/>
              <w:rPr>
                <w:b w:val="0"/>
                <w:sz w:val="18"/>
                <w:szCs w:val="18"/>
                <w:lang w:val="en-US" w:eastAsia="en-US"/>
              </w:rPr>
            </w:pPr>
            <w:r w:rsidRPr="00FC5FAF">
              <w:rPr>
                <w:b w:val="0"/>
                <w:sz w:val="18"/>
                <w:szCs w:val="18"/>
                <w:lang w:val="en-US" w:eastAsia="en-US"/>
              </w:rPr>
              <w:t>Valmet</w:t>
            </w:r>
          </w:p>
          <w:p w14:paraId="7ED8B70B" w14:textId="77777777" w:rsidR="00FC5FAF" w:rsidRPr="00FC5FAF" w:rsidRDefault="00FC5FAF" w:rsidP="00A65994">
            <w:pPr>
              <w:pStyle w:val="Head2"/>
              <w:keepNext w:val="0"/>
              <w:tabs>
                <w:tab w:val="clear" w:pos="0"/>
              </w:tabs>
              <w:ind w:left="360"/>
              <w:rPr>
                <w:b w:val="0"/>
                <w:sz w:val="18"/>
                <w:szCs w:val="18"/>
                <w:lang w:val="en-US" w:eastAsia="en-US"/>
              </w:rPr>
            </w:pPr>
            <w:r w:rsidRPr="00FC5FAF">
              <w:rPr>
                <w:b w:val="0"/>
                <w:sz w:val="18"/>
                <w:szCs w:val="18"/>
                <w:lang w:val="en-US" w:eastAsia="en-US"/>
              </w:rPr>
              <w:t>Tel: 919-454-3441</w:t>
            </w:r>
          </w:p>
          <w:p w14:paraId="5AF31FD9" w14:textId="77777777" w:rsidR="00FC5FAF" w:rsidRPr="00FC5FAF" w:rsidRDefault="00FC5FAF" w:rsidP="00A65994">
            <w:pPr>
              <w:pStyle w:val="Head2"/>
              <w:keepNext w:val="0"/>
              <w:tabs>
                <w:tab w:val="clear" w:pos="0"/>
              </w:tabs>
              <w:rPr>
                <w:rFonts w:ascii="Arial Black" w:hAnsi="Arial Black"/>
                <w:sz w:val="18"/>
                <w:szCs w:val="18"/>
                <w:lang w:val="en-US"/>
              </w:rPr>
            </w:pPr>
            <w:r w:rsidRPr="00FC5FAF">
              <w:rPr>
                <w:rFonts w:ascii="Arial Black" w:hAnsi="Arial Black"/>
                <w:b w:val="0"/>
                <w:sz w:val="18"/>
                <w:szCs w:val="18"/>
                <w:lang w:val="en-US"/>
              </w:rPr>
              <w:t xml:space="preserve">    </w:t>
            </w:r>
            <w:r w:rsidRPr="00FC5FAF">
              <w:rPr>
                <w:rStyle w:val="Hipervnculo"/>
                <w:bCs/>
                <w:sz w:val="18"/>
                <w:szCs w:val="18"/>
                <w:lang w:val="en-US" w:eastAsia="en-US"/>
              </w:rPr>
              <w:t>Sarah.henke@valmet.com</w:t>
            </w:r>
          </w:p>
        </w:tc>
        <w:tc>
          <w:tcPr>
            <w:tcW w:w="3780" w:type="dxa"/>
            <w:tcBorders>
              <w:top w:val="single" w:sz="4" w:space="0" w:color="auto"/>
              <w:left w:val="single" w:sz="4" w:space="0" w:color="auto"/>
              <w:bottom w:val="single" w:sz="4" w:space="0" w:color="auto"/>
              <w:right w:val="single" w:sz="4" w:space="0" w:color="auto"/>
            </w:tcBorders>
            <w:hideMark/>
          </w:tcPr>
          <w:p w14:paraId="3C19B59A" w14:textId="77777777" w:rsidR="00FC5FAF" w:rsidRPr="00FC5FAF" w:rsidRDefault="00FC5FAF" w:rsidP="00A65994">
            <w:pPr>
              <w:pStyle w:val="Head2"/>
              <w:keepNext w:val="0"/>
              <w:tabs>
                <w:tab w:val="clear" w:pos="0"/>
              </w:tabs>
              <w:ind w:left="360"/>
              <w:rPr>
                <w:b w:val="0"/>
                <w:snapToGrid w:val="0"/>
                <w:sz w:val="18"/>
                <w:szCs w:val="18"/>
                <w:lang w:val="en-US" w:eastAsia="en-US"/>
              </w:rPr>
            </w:pPr>
            <w:r w:rsidRPr="00FC5FAF">
              <w:rPr>
                <w:rFonts w:ascii="Arial Black" w:hAnsi="Arial Black"/>
                <w:color w:val="FF0000"/>
                <w:sz w:val="18"/>
                <w:szCs w:val="18"/>
              </w:rPr>
              <w:t>‡</w:t>
            </w:r>
            <w:r w:rsidRPr="00FC5FAF">
              <w:rPr>
                <w:bCs/>
                <w:snapToGrid w:val="0"/>
                <w:sz w:val="18"/>
                <w:szCs w:val="18"/>
                <w:lang w:val="en-US" w:eastAsia="en-US"/>
              </w:rPr>
              <w:t>Peter Donahue</w:t>
            </w:r>
          </w:p>
          <w:p w14:paraId="4158B2C1" w14:textId="77777777" w:rsidR="00FC5FAF" w:rsidRPr="00FC5FAF" w:rsidRDefault="00FC5FAF" w:rsidP="00A65994">
            <w:pPr>
              <w:pStyle w:val="Head2"/>
              <w:keepNext w:val="0"/>
              <w:tabs>
                <w:tab w:val="clear" w:pos="0"/>
              </w:tabs>
              <w:ind w:left="360"/>
              <w:rPr>
                <w:b w:val="0"/>
                <w:snapToGrid w:val="0"/>
                <w:sz w:val="18"/>
                <w:szCs w:val="18"/>
                <w:lang w:val="en-US" w:eastAsia="en-US"/>
              </w:rPr>
            </w:pPr>
            <w:r w:rsidRPr="00FC5FAF">
              <w:rPr>
                <w:b w:val="0"/>
                <w:snapToGrid w:val="0"/>
                <w:sz w:val="18"/>
                <w:szCs w:val="18"/>
                <w:lang w:val="en-US" w:eastAsia="en-US"/>
              </w:rPr>
              <w:t>Fossil Power Systems, Inc.</w:t>
            </w:r>
          </w:p>
          <w:p w14:paraId="02CE7FD7" w14:textId="77777777" w:rsidR="00FC5FAF" w:rsidRPr="00FC5FAF" w:rsidRDefault="00FC5FAF" w:rsidP="00A65994">
            <w:pPr>
              <w:pStyle w:val="Head2"/>
              <w:keepNext w:val="0"/>
              <w:tabs>
                <w:tab w:val="clear" w:pos="0"/>
              </w:tabs>
              <w:ind w:left="360"/>
              <w:rPr>
                <w:b w:val="0"/>
                <w:snapToGrid w:val="0"/>
                <w:sz w:val="18"/>
                <w:szCs w:val="18"/>
                <w:lang w:val="en-US" w:eastAsia="en-US"/>
              </w:rPr>
            </w:pPr>
            <w:r w:rsidRPr="00FC5FAF">
              <w:rPr>
                <w:b w:val="0"/>
                <w:snapToGrid w:val="0"/>
                <w:sz w:val="18"/>
                <w:szCs w:val="18"/>
                <w:lang w:val="en-US" w:eastAsia="en-US"/>
              </w:rPr>
              <w:t>Tel: 902-468-2743, Ext. 251</w:t>
            </w:r>
          </w:p>
          <w:p w14:paraId="470B19E5" w14:textId="77777777" w:rsidR="00FC5FAF" w:rsidRPr="00FC5FAF" w:rsidRDefault="00FC5FAF" w:rsidP="00A65994">
            <w:pPr>
              <w:pStyle w:val="Head2"/>
              <w:keepNext w:val="0"/>
              <w:tabs>
                <w:tab w:val="clear" w:pos="0"/>
              </w:tabs>
              <w:ind w:left="360"/>
              <w:rPr>
                <w:b w:val="0"/>
                <w:snapToGrid w:val="0"/>
                <w:sz w:val="18"/>
                <w:szCs w:val="18"/>
                <w:lang w:val="en-US" w:eastAsia="en-US"/>
              </w:rPr>
            </w:pPr>
            <w:r w:rsidRPr="00FC5FAF">
              <w:rPr>
                <w:b w:val="0"/>
                <w:snapToGrid w:val="0"/>
                <w:sz w:val="18"/>
                <w:szCs w:val="18"/>
                <w:lang w:val="en-US" w:eastAsia="en-US"/>
              </w:rPr>
              <w:t>Cell: 902-877-9312</w:t>
            </w:r>
          </w:p>
          <w:p w14:paraId="0FED4847" w14:textId="77777777" w:rsidR="00FC5FAF" w:rsidRPr="00FC5FAF" w:rsidRDefault="00CC6CEA" w:rsidP="00A65994">
            <w:pPr>
              <w:pStyle w:val="Head2"/>
              <w:keepNext w:val="0"/>
              <w:tabs>
                <w:tab w:val="clear" w:pos="0"/>
              </w:tabs>
              <w:ind w:left="360"/>
              <w:rPr>
                <w:rFonts w:ascii="Arial Black" w:hAnsi="Arial Black"/>
                <w:color w:val="FF0000"/>
                <w:sz w:val="18"/>
                <w:szCs w:val="18"/>
                <w:lang w:val="en-US" w:eastAsia="en-US"/>
              </w:rPr>
            </w:pPr>
            <w:hyperlink r:id="rId103" w:history="1">
              <w:r w:rsidR="00FC5FAF" w:rsidRPr="00FC5FAF">
                <w:rPr>
                  <w:rStyle w:val="Hipervnculo"/>
                  <w:bCs/>
                  <w:sz w:val="18"/>
                  <w:szCs w:val="18"/>
                  <w:lang w:val="en-US" w:eastAsia="en-US"/>
                </w:rPr>
                <w:t>donahuep@fossil.ca</w:t>
              </w:r>
            </w:hyperlink>
          </w:p>
        </w:tc>
        <w:tc>
          <w:tcPr>
            <w:tcW w:w="3960" w:type="dxa"/>
            <w:tcBorders>
              <w:top w:val="single" w:sz="4" w:space="0" w:color="auto"/>
              <w:left w:val="single" w:sz="4" w:space="0" w:color="auto"/>
              <w:bottom w:val="single" w:sz="4" w:space="0" w:color="auto"/>
              <w:right w:val="single" w:sz="4" w:space="0" w:color="auto"/>
            </w:tcBorders>
            <w:hideMark/>
          </w:tcPr>
          <w:p w14:paraId="1CFA8D5C" w14:textId="77777777" w:rsidR="00FC5FAF" w:rsidRPr="00FC5FAF" w:rsidRDefault="00FC5FAF" w:rsidP="00A65994">
            <w:pPr>
              <w:ind w:left="360"/>
              <w:rPr>
                <w:b/>
                <w:bCs/>
                <w:sz w:val="18"/>
                <w:szCs w:val="18"/>
              </w:rPr>
            </w:pPr>
            <w:r w:rsidRPr="00FC5FAF">
              <w:rPr>
                <w:rFonts w:ascii="Arial Black" w:hAnsi="Arial Black"/>
                <w:color w:val="FF0000"/>
                <w:sz w:val="18"/>
                <w:szCs w:val="18"/>
              </w:rPr>
              <w:t>‡</w:t>
            </w:r>
            <w:r w:rsidRPr="00FC5FAF">
              <w:rPr>
                <w:b/>
                <w:bCs/>
                <w:sz w:val="18"/>
                <w:szCs w:val="18"/>
              </w:rPr>
              <w:t>Len Erickson</w:t>
            </w:r>
          </w:p>
          <w:p w14:paraId="530DB36D" w14:textId="77777777" w:rsidR="00FC5FAF" w:rsidRPr="00FC5FAF" w:rsidRDefault="00FC5FAF" w:rsidP="00A65994">
            <w:pPr>
              <w:autoSpaceDE w:val="0"/>
              <w:autoSpaceDN w:val="0"/>
              <w:adjustRightInd w:val="0"/>
              <w:ind w:left="360"/>
              <w:rPr>
                <w:color w:val="000000"/>
                <w:sz w:val="18"/>
                <w:szCs w:val="18"/>
              </w:rPr>
            </w:pPr>
            <w:r w:rsidRPr="00FC5FAF">
              <w:rPr>
                <w:color w:val="000000"/>
                <w:sz w:val="18"/>
                <w:szCs w:val="18"/>
              </w:rPr>
              <w:t>Power Specialist Assoc.</w:t>
            </w:r>
          </w:p>
          <w:p w14:paraId="4FA92E7E" w14:textId="77777777" w:rsidR="00FC5FAF" w:rsidRPr="00FC5FAF" w:rsidRDefault="00FC5FAF" w:rsidP="00A65994">
            <w:pPr>
              <w:autoSpaceDE w:val="0"/>
              <w:autoSpaceDN w:val="0"/>
              <w:adjustRightInd w:val="0"/>
              <w:ind w:left="360"/>
              <w:rPr>
                <w:color w:val="000000"/>
                <w:sz w:val="18"/>
                <w:szCs w:val="18"/>
                <w:lang w:val="de-DE"/>
              </w:rPr>
            </w:pPr>
            <w:r w:rsidRPr="00FC5FAF">
              <w:rPr>
                <w:color w:val="000000"/>
                <w:sz w:val="18"/>
                <w:szCs w:val="18"/>
                <w:lang w:val="de-DE"/>
              </w:rPr>
              <w:t>Tel: 208-841-4246</w:t>
            </w:r>
          </w:p>
          <w:p w14:paraId="28698612" w14:textId="77777777" w:rsidR="00FC5FAF" w:rsidRPr="00FC5FAF" w:rsidRDefault="00FC5FAF" w:rsidP="00A65994">
            <w:pPr>
              <w:pStyle w:val="Head2"/>
              <w:keepNext w:val="0"/>
              <w:tabs>
                <w:tab w:val="clear" w:pos="0"/>
              </w:tabs>
              <w:ind w:left="360"/>
              <w:rPr>
                <w:rFonts w:ascii="Arial" w:hAnsi="Arial" w:cs="Arial"/>
                <w:b w:val="0"/>
                <w:color w:val="000000"/>
                <w:sz w:val="18"/>
                <w:szCs w:val="18"/>
                <w:u w:val="single"/>
                <w:lang w:val="de-DE" w:eastAsia="en-US"/>
              </w:rPr>
            </w:pPr>
            <w:r w:rsidRPr="00FC5FAF">
              <w:rPr>
                <w:bCs/>
                <w:snapToGrid w:val="0"/>
                <w:color w:val="0000FF"/>
                <w:sz w:val="18"/>
                <w:szCs w:val="18"/>
                <w:u w:val="single"/>
                <w:lang w:val="de-DE" w:eastAsia="en-US"/>
              </w:rPr>
              <w:t>len.erickson@PSAengineering.com</w:t>
            </w:r>
          </w:p>
        </w:tc>
      </w:tr>
      <w:tr w:rsidR="00FC5FAF" w14:paraId="4C155940" w14:textId="77777777" w:rsidTr="00FC5FAF">
        <w:tc>
          <w:tcPr>
            <w:tcW w:w="3667" w:type="dxa"/>
            <w:tcBorders>
              <w:top w:val="single" w:sz="4" w:space="0" w:color="auto"/>
              <w:left w:val="single" w:sz="4" w:space="0" w:color="auto"/>
              <w:bottom w:val="single" w:sz="4" w:space="0" w:color="auto"/>
              <w:right w:val="single" w:sz="4" w:space="0" w:color="auto"/>
            </w:tcBorders>
            <w:hideMark/>
          </w:tcPr>
          <w:p w14:paraId="57B9964B" w14:textId="77777777" w:rsidR="00FC5FAF" w:rsidRPr="00FC5FAF" w:rsidRDefault="00FC5FAF" w:rsidP="00A65994">
            <w:pPr>
              <w:pStyle w:val="Head2"/>
              <w:keepNext w:val="0"/>
              <w:tabs>
                <w:tab w:val="clear" w:pos="0"/>
              </w:tabs>
              <w:ind w:left="360"/>
              <w:rPr>
                <w:b w:val="0"/>
                <w:sz w:val="18"/>
                <w:szCs w:val="18"/>
                <w:lang w:val="en-US" w:eastAsia="en-US"/>
              </w:rPr>
            </w:pPr>
            <w:r w:rsidRPr="00FC5FAF">
              <w:rPr>
                <w:rFonts w:ascii="Arial Black" w:hAnsi="Arial Black"/>
                <w:color w:val="FF0000"/>
                <w:sz w:val="18"/>
                <w:szCs w:val="18"/>
              </w:rPr>
              <w:t>‡</w:t>
            </w:r>
            <w:r w:rsidRPr="00FC5FAF">
              <w:rPr>
                <w:sz w:val="18"/>
                <w:szCs w:val="18"/>
                <w:lang w:val="en-US" w:eastAsia="en-US"/>
              </w:rPr>
              <w:t>Jason Saulsbury</w:t>
            </w:r>
          </w:p>
          <w:p w14:paraId="05C7A32D" w14:textId="77777777" w:rsidR="00FC5FAF" w:rsidRPr="00FC5FAF" w:rsidRDefault="00FC5FAF" w:rsidP="00A65994">
            <w:pPr>
              <w:pStyle w:val="Head2"/>
              <w:keepNext w:val="0"/>
              <w:tabs>
                <w:tab w:val="clear" w:pos="0"/>
              </w:tabs>
              <w:ind w:left="360"/>
              <w:rPr>
                <w:b w:val="0"/>
                <w:sz w:val="18"/>
                <w:szCs w:val="18"/>
                <w:lang w:val="en-US" w:eastAsia="en-US"/>
              </w:rPr>
            </w:pPr>
            <w:r w:rsidRPr="00FC5FAF">
              <w:rPr>
                <w:b w:val="0"/>
                <w:sz w:val="18"/>
                <w:szCs w:val="18"/>
                <w:lang w:val="en-US" w:eastAsia="en-US"/>
              </w:rPr>
              <w:t>Green Bay Packaging</w:t>
            </w:r>
          </w:p>
          <w:p w14:paraId="56CBA65A" w14:textId="77777777" w:rsidR="00FC5FAF" w:rsidRPr="00FC5FAF" w:rsidRDefault="00FC5FAF" w:rsidP="00A65994">
            <w:pPr>
              <w:pStyle w:val="Head2"/>
              <w:keepNext w:val="0"/>
              <w:tabs>
                <w:tab w:val="clear" w:pos="0"/>
              </w:tabs>
              <w:ind w:left="360"/>
              <w:rPr>
                <w:b w:val="0"/>
                <w:sz w:val="18"/>
                <w:szCs w:val="18"/>
                <w:lang w:val="en-US" w:eastAsia="en-US"/>
              </w:rPr>
            </w:pPr>
            <w:r w:rsidRPr="00FC5FAF">
              <w:rPr>
                <w:b w:val="0"/>
                <w:sz w:val="18"/>
                <w:szCs w:val="18"/>
                <w:lang w:val="en-US" w:eastAsia="en-US"/>
              </w:rPr>
              <w:t>Tel: 902 908 0495</w:t>
            </w:r>
          </w:p>
          <w:p w14:paraId="5DB99C97" w14:textId="77777777" w:rsidR="00FC5FAF" w:rsidRPr="00FC5FAF" w:rsidRDefault="00FC5FAF" w:rsidP="00A65994">
            <w:pPr>
              <w:tabs>
                <w:tab w:val="center" w:pos="5220"/>
                <w:tab w:val="left" w:pos="6674"/>
                <w:tab w:val="left" w:pos="8640"/>
              </w:tabs>
              <w:ind w:left="360"/>
              <w:rPr>
                <w:rFonts w:ascii="Arial" w:hAnsi="Arial" w:cs="Arial"/>
                <w:b/>
                <w:color w:val="000000"/>
                <w:sz w:val="18"/>
                <w:szCs w:val="18"/>
                <w:u w:val="single"/>
              </w:rPr>
            </w:pPr>
          </w:p>
        </w:tc>
        <w:tc>
          <w:tcPr>
            <w:tcW w:w="3780" w:type="dxa"/>
            <w:tcBorders>
              <w:top w:val="single" w:sz="4" w:space="0" w:color="auto"/>
              <w:left w:val="single" w:sz="4" w:space="0" w:color="auto"/>
              <w:bottom w:val="single" w:sz="4" w:space="0" w:color="auto"/>
              <w:right w:val="single" w:sz="4" w:space="0" w:color="auto"/>
            </w:tcBorders>
          </w:tcPr>
          <w:p w14:paraId="34B93B27" w14:textId="77777777" w:rsidR="00FC5FAF" w:rsidRPr="00FC5FAF" w:rsidRDefault="00FC5FAF" w:rsidP="00A65994">
            <w:pPr>
              <w:tabs>
                <w:tab w:val="center" w:pos="5220"/>
                <w:tab w:val="left" w:pos="6674"/>
                <w:tab w:val="left" w:pos="8640"/>
              </w:tabs>
              <w:ind w:left="360"/>
              <w:rPr>
                <w:color w:val="000000"/>
                <w:sz w:val="18"/>
                <w:szCs w:val="18"/>
              </w:rPr>
            </w:pPr>
            <w:r w:rsidRPr="00FC5FAF">
              <w:rPr>
                <w:sz w:val="18"/>
                <w:szCs w:val="18"/>
              </w:rPr>
              <w:t xml:space="preserve"> </w:t>
            </w:r>
            <w:r w:rsidRPr="00FC5FAF">
              <w:rPr>
                <w:rFonts w:ascii="Arial Black" w:hAnsi="Arial Black"/>
                <w:color w:val="FF0000"/>
                <w:sz w:val="18"/>
                <w:szCs w:val="18"/>
              </w:rPr>
              <w:t>‡</w:t>
            </w:r>
            <w:r w:rsidRPr="00FC5FAF">
              <w:rPr>
                <w:b/>
                <w:sz w:val="18"/>
                <w:szCs w:val="18"/>
              </w:rPr>
              <w:t>Wes Hill</w:t>
            </w:r>
          </w:p>
          <w:p w14:paraId="411F0908" w14:textId="77777777" w:rsidR="00FC5FAF" w:rsidRPr="00FC5FAF" w:rsidRDefault="00FC5FAF" w:rsidP="00A65994">
            <w:pPr>
              <w:tabs>
                <w:tab w:val="center" w:pos="5220"/>
                <w:tab w:val="left" w:pos="6674"/>
                <w:tab w:val="left" w:pos="8640"/>
              </w:tabs>
              <w:ind w:left="360"/>
              <w:rPr>
                <w:sz w:val="18"/>
                <w:szCs w:val="18"/>
              </w:rPr>
            </w:pPr>
            <w:r w:rsidRPr="00FC5FAF">
              <w:rPr>
                <w:sz w:val="18"/>
                <w:szCs w:val="18"/>
              </w:rPr>
              <w:t>Georgia Pacific</w:t>
            </w:r>
          </w:p>
          <w:p w14:paraId="5EAA44C8" w14:textId="77777777" w:rsidR="00FC5FAF" w:rsidRPr="00FC5FAF" w:rsidRDefault="00FC5FAF" w:rsidP="00A65994">
            <w:pPr>
              <w:tabs>
                <w:tab w:val="center" w:pos="5220"/>
                <w:tab w:val="left" w:pos="6674"/>
                <w:tab w:val="left" w:pos="8640"/>
              </w:tabs>
              <w:ind w:left="360"/>
              <w:rPr>
                <w:sz w:val="18"/>
                <w:szCs w:val="18"/>
              </w:rPr>
            </w:pPr>
            <w:r w:rsidRPr="00FC5FAF">
              <w:rPr>
                <w:sz w:val="18"/>
                <w:szCs w:val="18"/>
              </w:rPr>
              <w:t>Tel 360-607-4189</w:t>
            </w:r>
          </w:p>
          <w:p w14:paraId="451D946F" w14:textId="77777777" w:rsidR="00FC5FAF" w:rsidRPr="00FC5FAF" w:rsidRDefault="00FC5FAF" w:rsidP="00A65994">
            <w:pPr>
              <w:tabs>
                <w:tab w:val="center" w:pos="5220"/>
                <w:tab w:val="left" w:pos="6674"/>
                <w:tab w:val="left" w:pos="8640"/>
              </w:tabs>
              <w:ind w:left="360"/>
              <w:rPr>
                <w:rFonts w:ascii="Arial" w:hAnsi="Arial" w:cs="Arial"/>
                <w:b/>
                <w:color w:val="000000"/>
                <w:sz w:val="18"/>
                <w:szCs w:val="18"/>
                <w:u w:val="single"/>
              </w:rPr>
            </w:pPr>
            <w:r w:rsidRPr="00FC5FAF">
              <w:rPr>
                <w:b/>
                <w:color w:val="0E2841" w:themeColor="text2"/>
                <w:sz w:val="18"/>
                <w:szCs w:val="18"/>
                <w:u w:val="single"/>
              </w:rPr>
              <w:t>Wes.hill@gapac.com</w:t>
            </w:r>
          </w:p>
        </w:tc>
        <w:tc>
          <w:tcPr>
            <w:tcW w:w="3960" w:type="dxa"/>
            <w:tcBorders>
              <w:top w:val="single" w:sz="4" w:space="0" w:color="auto"/>
              <w:left w:val="single" w:sz="4" w:space="0" w:color="auto"/>
              <w:bottom w:val="single" w:sz="4" w:space="0" w:color="auto"/>
              <w:right w:val="single" w:sz="4" w:space="0" w:color="auto"/>
            </w:tcBorders>
          </w:tcPr>
          <w:p w14:paraId="1AD42FC2" w14:textId="77777777" w:rsidR="00FC5FAF" w:rsidRPr="00FC5FAF" w:rsidRDefault="00FC5FAF" w:rsidP="00A65994">
            <w:pPr>
              <w:ind w:left="360"/>
              <w:rPr>
                <w:b/>
                <w:color w:val="000000"/>
                <w:sz w:val="18"/>
                <w:szCs w:val="18"/>
              </w:rPr>
            </w:pPr>
            <w:r w:rsidRPr="00FC5FAF">
              <w:rPr>
                <w:rFonts w:ascii="Arial Black" w:hAnsi="Arial Black"/>
                <w:color w:val="FF0000"/>
                <w:sz w:val="18"/>
                <w:szCs w:val="18"/>
              </w:rPr>
              <w:t>‡</w:t>
            </w:r>
            <w:r w:rsidRPr="00FC5FAF">
              <w:rPr>
                <w:b/>
                <w:color w:val="000000"/>
                <w:sz w:val="18"/>
                <w:szCs w:val="18"/>
              </w:rPr>
              <w:t>Daniel Franco</w:t>
            </w:r>
          </w:p>
          <w:p w14:paraId="5938D940" w14:textId="77777777" w:rsidR="00FC5FAF" w:rsidRPr="00FC5FAF" w:rsidRDefault="00FC5FAF" w:rsidP="00A65994">
            <w:pPr>
              <w:pStyle w:val="Encabezado"/>
              <w:tabs>
                <w:tab w:val="left" w:pos="5760"/>
              </w:tabs>
              <w:ind w:left="360"/>
              <w:jc w:val="both"/>
              <w:rPr>
                <w:sz w:val="18"/>
                <w:szCs w:val="18"/>
                <w:lang w:val="en-US" w:eastAsia="en-US"/>
              </w:rPr>
            </w:pPr>
            <w:r w:rsidRPr="00FC5FAF">
              <w:rPr>
                <w:sz w:val="18"/>
                <w:szCs w:val="18"/>
                <w:lang w:val="en-US" w:eastAsia="en-US"/>
              </w:rPr>
              <w:t>Recovery Specialist</w:t>
            </w:r>
          </w:p>
          <w:p w14:paraId="74F359CB" w14:textId="009EEE36" w:rsidR="00FC5FAF" w:rsidRPr="00FC5FAF" w:rsidRDefault="00905FEA" w:rsidP="00A65994">
            <w:pPr>
              <w:pStyle w:val="Encabezado"/>
              <w:tabs>
                <w:tab w:val="left" w:pos="5760"/>
              </w:tabs>
              <w:ind w:left="360"/>
              <w:jc w:val="both"/>
              <w:rPr>
                <w:sz w:val="18"/>
                <w:szCs w:val="18"/>
                <w:lang w:val="en-US" w:eastAsia="en-US"/>
              </w:rPr>
            </w:pPr>
            <w:r w:rsidRPr="00FC5FAF">
              <w:rPr>
                <w:sz w:val="18"/>
                <w:szCs w:val="18"/>
                <w:lang w:val="en-US" w:eastAsia="en-US"/>
              </w:rPr>
              <w:t>Cell</w:t>
            </w:r>
            <w:r w:rsidR="00FC5FAF" w:rsidRPr="00FC5FAF">
              <w:rPr>
                <w:sz w:val="18"/>
                <w:szCs w:val="18"/>
                <w:lang w:val="en-US" w:eastAsia="en-US"/>
              </w:rPr>
              <w:t>: +57 3113001079</w:t>
            </w:r>
          </w:p>
          <w:p w14:paraId="36C8B004" w14:textId="77777777" w:rsidR="00FC5FAF" w:rsidRPr="00FC5FAF" w:rsidRDefault="00FC5FAF" w:rsidP="00A65994">
            <w:pPr>
              <w:pStyle w:val="Encabezado"/>
              <w:tabs>
                <w:tab w:val="clear" w:pos="4320"/>
                <w:tab w:val="left" w:pos="5760"/>
              </w:tabs>
              <w:ind w:left="360"/>
              <w:jc w:val="both"/>
              <w:rPr>
                <w:b/>
                <w:bCs/>
                <w:sz w:val="18"/>
                <w:szCs w:val="18"/>
                <w:lang w:val="en-US" w:eastAsia="en-US"/>
              </w:rPr>
            </w:pPr>
            <w:r w:rsidRPr="00FC5FAF">
              <w:rPr>
                <w:b/>
                <w:bCs/>
                <w:color w:val="0070C0"/>
                <w:sz w:val="18"/>
                <w:szCs w:val="18"/>
                <w:lang w:val="en-US" w:eastAsia="en-US"/>
              </w:rPr>
              <w:t>danielf721@gmail.com</w:t>
            </w:r>
          </w:p>
        </w:tc>
      </w:tr>
      <w:tr w:rsidR="00FC5FAF" w14:paraId="776D1381" w14:textId="77777777" w:rsidTr="00FC5FAF">
        <w:tc>
          <w:tcPr>
            <w:tcW w:w="3667" w:type="dxa"/>
            <w:tcBorders>
              <w:top w:val="single" w:sz="4" w:space="0" w:color="auto"/>
              <w:left w:val="single" w:sz="4" w:space="0" w:color="auto"/>
              <w:bottom w:val="single" w:sz="4" w:space="0" w:color="auto"/>
              <w:right w:val="single" w:sz="4" w:space="0" w:color="auto"/>
            </w:tcBorders>
          </w:tcPr>
          <w:p w14:paraId="6A0DD73F" w14:textId="77777777" w:rsidR="00FC5FAF" w:rsidRPr="00FC5FAF" w:rsidRDefault="00FC5FAF" w:rsidP="00A65994">
            <w:pPr>
              <w:pStyle w:val="Head2"/>
              <w:keepNext w:val="0"/>
              <w:tabs>
                <w:tab w:val="clear" w:pos="0"/>
              </w:tabs>
              <w:ind w:left="360"/>
              <w:rPr>
                <w:b w:val="0"/>
                <w:bCs/>
                <w:sz w:val="18"/>
                <w:szCs w:val="18"/>
                <w:lang w:val="es-CO" w:eastAsia="en-US"/>
              </w:rPr>
            </w:pPr>
            <w:r w:rsidRPr="00FC5FAF">
              <w:rPr>
                <w:rFonts w:ascii="Arial Black" w:hAnsi="Arial Black"/>
                <w:color w:val="FF0000"/>
                <w:sz w:val="18"/>
                <w:szCs w:val="18"/>
              </w:rPr>
              <w:t>‡</w:t>
            </w:r>
            <w:r w:rsidRPr="00FC5FAF">
              <w:rPr>
                <w:bCs/>
                <w:sz w:val="18"/>
                <w:szCs w:val="18"/>
                <w:lang w:val="es-CO" w:eastAsia="en-US"/>
              </w:rPr>
              <w:t>Guy Labonte</w:t>
            </w:r>
          </w:p>
          <w:p w14:paraId="3007746A" w14:textId="77777777" w:rsidR="00FC5FAF" w:rsidRPr="00FC5FAF" w:rsidRDefault="00FC5FAF" w:rsidP="00A65994">
            <w:pPr>
              <w:ind w:left="360"/>
              <w:rPr>
                <w:sz w:val="18"/>
                <w:szCs w:val="18"/>
                <w:lang w:val="es-CO"/>
              </w:rPr>
            </w:pPr>
            <w:r w:rsidRPr="00FC5FAF">
              <w:rPr>
                <w:sz w:val="18"/>
                <w:szCs w:val="18"/>
                <w:lang w:val="es-CO"/>
              </w:rPr>
              <w:t>FM Global</w:t>
            </w:r>
          </w:p>
          <w:p w14:paraId="2909C8E5" w14:textId="77777777" w:rsidR="00FC5FAF" w:rsidRPr="00FC5FAF" w:rsidRDefault="00FC5FAF" w:rsidP="00A65994">
            <w:pPr>
              <w:ind w:left="360"/>
              <w:rPr>
                <w:sz w:val="18"/>
                <w:szCs w:val="18"/>
                <w:lang w:val="es-CO"/>
              </w:rPr>
            </w:pPr>
            <w:r w:rsidRPr="00FC5FAF">
              <w:rPr>
                <w:sz w:val="18"/>
                <w:szCs w:val="18"/>
                <w:lang w:val="es-CO"/>
              </w:rPr>
              <w:t>Tel: 514-876-7412</w:t>
            </w:r>
          </w:p>
          <w:p w14:paraId="776CD07B" w14:textId="77777777" w:rsidR="00FC5FAF" w:rsidRPr="00FC5FAF" w:rsidRDefault="00FC5FAF" w:rsidP="00A65994">
            <w:pPr>
              <w:ind w:left="360"/>
              <w:rPr>
                <w:sz w:val="18"/>
                <w:szCs w:val="18"/>
              </w:rPr>
            </w:pPr>
            <w:r w:rsidRPr="00FC5FAF">
              <w:rPr>
                <w:sz w:val="18"/>
                <w:szCs w:val="18"/>
              </w:rPr>
              <w:t>Cell: 514-942-3651</w:t>
            </w:r>
          </w:p>
          <w:p w14:paraId="2486EFFA" w14:textId="77777777" w:rsidR="00FC5FAF" w:rsidRPr="00FC5FAF" w:rsidRDefault="00FC5FAF" w:rsidP="00A65994">
            <w:pPr>
              <w:pStyle w:val="Ttulo2"/>
              <w:widowControl w:val="0"/>
              <w:ind w:left="360"/>
              <w:rPr>
                <w:bCs/>
                <w:color w:val="0000FF"/>
                <w:sz w:val="18"/>
                <w:szCs w:val="18"/>
                <w:u w:val="single"/>
                <w:lang w:val="en-US" w:eastAsia="en-US"/>
              </w:rPr>
            </w:pPr>
            <w:r w:rsidRPr="00FC5FAF">
              <w:rPr>
                <w:bCs/>
                <w:color w:val="0000FF"/>
                <w:sz w:val="18"/>
                <w:szCs w:val="18"/>
                <w:u w:val="single"/>
                <w:lang w:val="en-US" w:eastAsia="en-US"/>
              </w:rPr>
              <w:t>guy.labonte@fmglobal.com</w:t>
            </w:r>
          </w:p>
          <w:p w14:paraId="67B115DF" w14:textId="77777777" w:rsidR="00FC5FAF" w:rsidRPr="00FC5FAF" w:rsidRDefault="00FC5FAF" w:rsidP="00A65994">
            <w:pPr>
              <w:ind w:left="360"/>
              <w:rPr>
                <w:sz w:val="18"/>
                <w:szCs w:val="18"/>
              </w:rPr>
            </w:pPr>
          </w:p>
        </w:tc>
        <w:tc>
          <w:tcPr>
            <w:tcW w:w="3780" w:type="dxa"/>
            <w:tcBorders>
              <w:top w:val="single" w:sz="4" w:space="0" w:color="auto"/>
              <w:left w:val="single" w:sz="4" w:space="0" w:color="auto"/>
              <w:bottom w:val="single" w:sz="4" w:space="0" w:color="auto"/>
              <w:right w:val="single" w:sz="4" w:space="0" w:color="auto"/>
            </w:tcBorders>
            <w:hideMark/>
          </w:tcPr>
          <w:p w14:paraId="0FA0F3DE" w14:textId="77777777" w:rsidR="00FC5FAF" w:rsidRPr="00FC5FAF" w:rsidRDefault="00FC5FAF" w:rsidP="00A65994">
            <w:pPr>
              <w:pStyle w:val="Head2"/>
              <w:keepNext w:val="0"/>
              <w:tabs>
                <w:tab w:val="clear" w:pos="0"/>
              </w:tabs>
              <w:ind w:left="360"/>
              <w:rPr>
                <w:b w:val="0"/>
                <w:sz w:val="18"/>
                <w:szCs w:val="18"/>
                <w:lang w:val="en-US" w:eastAsia="en-US"/>
              </w:rPr>
            </w:pPr>
            <w:r w:rsidRPr="00FC5FAF">
              <w:rPr>
                <w:rFonts w:ascii="Arial Black" w:hAnsi="Arial Black"/>
                <w:color w:val="FF0000"/>
                <w:sz w:val="18"/>
                <w:szCs w:val="18"/>
              </w:rPr>
              <w:t>‡</w:t>
            </w:r>
            <w:r w:rsidRPr="00FC5FAF">
              <w:rPr>
                <w:bCs/>
                <w:sz w:val="18"/>
                <w:szCs w:val="18"/>
                <w:lang w:val="en-US" w:eastAsia="en-US"/>
              </w:rPr>
              <w:t>Doug Murch</w:t>
            </w:r>
          </w:p>
          <w:p w14:paraId="2CB835AF" w14:textId="77777777" w:rsidR="00FC5FAF" w:rsidRPr="00FC5FAF" w:rsidRDefault="00FC5FAF" w:rsidP="00A65994">
            <w:pPr>
              <w:autoSpaceDE w:val="0"/>
              <w:autoSpaceDN w:val="0"/>
              <w:adjustRightInd w:val="0"/>
              <w:ind w:left="360"/>
              <w:rPr>
                <w:color w:val="000000"/>
                <w:sz w:val="18"/>
                <w:szCs w:val="18"/>
              </w:rPr>
            </w:pPr>
            <w:r w:rsidRPr="00FC5FAF">
              <w:rPr>
                <w:color w:val="000000"/>
                <w:sz w:val="18"/>
                <w:szCs w:val="18"/>
              </w:rPr>
              <w:t>Smurfit Westrock</w:t>
            </w:r>
          </w:p>
          <w:p w14:paraId="31F05098" w14:textId="77777777" w:rsidR="00FC5FAF" w:rsidRPr="00FC5FAF" w:rsidRDefault="00FC5FAF" w:rsidP="00A65994">
            <w:pPr>
              <w:autoSpaceDE w:val="0"/>
              <w:autoSpaceDN w:val="0"/>
              <w:adjustRightInd w:val="0"/>
              <w:ind w:left="360"/>
              <w:rPr>
                <w:color w:val="000000"/>
                <w:sz w:val="18"/>
                <w:szCs w:val="18"/>
              </w:rPr>
            </w:pPr>
            <w:r w:rsidRPr="00FC5FAF">
              <w:rPr>
                <w:color w:val="000000"/>
                <w:sz w:val="18"/>
                <w:szCs w:val="18"/>
              </w:rPr>
              <w:t>Tel: 804-444-5245</w:t>
            </w:r>
          </w:p>
          <w:p w14:paraId="6B509EC6" w14:textId="77777777" w:rsidR="00FC5FAF" w:rsidRPr="00FC5FAF" w:rsidRDefault="00FC5FAF" w:rsidP="00A65994">
            <w:pPr>
              <w:autoSpaceDE w:val="0"/>
              <w:autoSpaceDN w:val="0"/>
              <w:adjustRightInd w:val="0"/>
              <w:ind w:left="360"/>
              <w:rPr>
                <w:color w:val="000000"/>
                <w:sz w:val="18"/>
                <w:szCs w:val="18"/>
              </w:rPr>
            </w:pPr>
            <w:r w:rsidRPr="00FC5FAF">
              <w:rPr>
                <w:color w:val="000000"/>
                <w:sz w:val="18"/>
                <w:szCs w:val="18"/>
              </w:rPr>
              <w:t>Cell: 804-787-0781</w:t>
            </w:r>
          </w:p>
          <w:p w14:paraId="0EE7FDAE" w14:textId="77777777" w:rsidR="00FC5FAF" w:rsidRPr="00FC5FAF" w:rsidRDefault="00FC5FAF" w:rsidP="00A65994">
            <w:pPr>
              <w:pStyle w:val="Ttulo2"/>
              <w:widowControl w:val="0"/>
              <w:ind w:left="360"/>
              <w:rPr>
                <w:b w:val="0"/>
                <w:sz w:val="18"/>
                <w:szCs w:val="18"/>
                <w:lang w:val="en-US" w:eastAsia="en-US"/>
              </w:rPr>
            </w:pPr>
            <w:r w:rsidRPr="00FC5FAF">
              <w:rPr>
                <w:b w:val="0"/>
                <w:bCs/>
                <w:color w:val="0000FF"/>
                <w:sz w:val="18"/>
                <w:szCs w:val="18"/>
                <w:u w:val="single"/>
                <w:lang w:val="en-US" w:eastAsia="en-US"/>
              </w:rPr>
              <w:t>douglas.murch@smurfitwestrock.com</w:t>
            </w:r>
          </w:p>
        </w:tc>
        <w:tc>
          <w:tcPr>
            <w:tcW w:w="3960" w:type="dxa"/>
            <w:tcBorders>
              <w:top w:val="single" w:sz="4" w:space="0" w:color="auto"/>
              <w:left w:val="single" w:sz="4" w:space="0" w:color="auto"/>
              <w:bottom w:val="single" w:sz="4" w:space="0" w:color="auto"/>
              <w:right w:val="single" w:sz="4" w:space="0" w:color="auto"/>
            </w:tcBorders>
          </w:tcPr>
          <w:p w14:paraId="74FBB77A" w14:textId="77777777" w:rsidR="00FC5FAF" w:rsidRPr="00FC5FAF" w:rsidRDefault="00FC5FAF" w:rsidP="00A65994">
            <w:pPr>
              <w:pStyle w:val="Encabezado"/>
              <w:tabs>
                <w:tab w:val="clear" w:pos="4320"/>
                <w:tab w:val="center" w:pos="4824"/>
              </w:tabs>
              <w:rPr>
                <w:b/>
                <w:color w:val="000000"/>
                <w:sz w:val="18"/>
                <w:szCs w:val="18"/>
                <w:lang w:val="en-US" w:eastAsia="en-US"/>
              </w:rPr>
            </w:pPr>
            <w:r w:rsidRPr="00FC5FAF">
              <w:rPr>
                <w:b/>
                <w:color w:val="000000"/>
                <w:sz w:val="18"/>
                <w:szCs w:val="18"/>
                <w:lang w:val="en-US" w:eastAsia="en-US"/>
              </w:rPr>
              <w:t xml:space="preserve">      </w:t>
            </w:r>
            <w:r w:rsidRPr="00FC5FAF">
              <w:rPr>
                <w:rFonts w:ascii="Arial Black" w:hAnsi="Arial Black"/>
                <w:color w:val="FF0000"/>
                <w:sz w:val="18"/>
                <w:szCs w:val="18"/>
              </w:rPr>
              <w:t>‡</w:t>
            </w:r>
            <w:r w:rsidRPr="00FC5FAF">
              <w:rPr>
                <w:b/>
                <w:color w:val="000000"/>
                <w:sz w:val="18"/>
                <w:szCs w:val="18"/>
                <w:lang w:val="en-US" w:eastAsia="en-US"/>
              </w:rPr>
              <w:t>Alarick Tavares</w:t>
            </w:r>
          </w:p>
          <w:p w14:paraId="77BAB728" w14:textId="77777777" w:rsidR="00FC5FAF" w:rsidRPr="00FC5FAF" w:rsidRDefault="00FC5FAF" w:rsidP="00A65994">
            <w:pPr>
              <w:pStyle w:val="Ttulo3"/>
              <w:rPr>
                <w:sz w:val="18"/>
                <w:szCs w:val="18"/>
              </w:rPr>
            </w:pPr>
            <w:r w:rsidRPr="00FC5FAF">
              <w:rPr>
                <w:sz w:val="18"/>
                <w:szCs w:val="18"/>
              </w:rPr>
              <w:t xml:space="preserve">      Smurfit Westrock</w:t>
            </w:r>
          </w:p>
          <w:p w14:paraId="511172D7" w14:textId="77777777" w:rsidR="00FC5FAF" w:rsidRPr="00FC5FAF" w:rsidRDefault="00FC5FAF" w:rsidP="00A65994">
            <w:pPr>
              <w:pStyle w:val="Ttulo3"/>
              <w:rPr>
                <w:sz w:val="18"/>
                <w:szCs w:val="18"/>
              </w:rPr>
            </w:pPr>
            <w:r w:rsidRPr="00FC5FAF">
              <w:rPr>
                <w:sz w:val="18"/>
                <w:szCs w:val="18"/>
              </w:rPr>
              <w:t xml:space="preserve">       Tel - 678 492-1107</w:t>
            </w:r>
          </w:p>
          <w:p w14:paraId="256F7EF2" w14:textId="77777777" w:rsidR="00FC5FAF" w:rsidRPr="00905FEA" w:rsidRDefault="00FC5FAF" w:rsidP="00905FEA">
            <w:pPr>
              <w:pStyle w:val="Ttulo2"/>
              <w:widowControl w:val="0"/>
              <w:ind w:left="360"/>
              <w:rPr>
                <w:b w:val="0"/>
                <w:bCs/>
                <w:color w:val="0000FF"/>
                <w:sz w:val="18"/>
                <w:szCs w:val="18"/>
                <w:u w:val="single"/>
                <w:lang w:val="en-US" w:eastAsia="en-US"/>
              </w:rPr>
            </w:pPr>
            <w:r w:rsidRPr="00905FEA">
              <w:rPr>
                <w:b w:val="0"/>
                <w:bCs/>
                <w:color w:val="0000FF"/>
                <w:sz w:val="18"/>
                <w:szCs w:val="18"/>
                <w:u w:val="single"/>
                <w:lang w:val="en-US" w:eastAsia="en-US"/>
              </w:rPr>
              <w:t xml:space="preserve">alarick.tavares@smurfitwestrock.com </w:t>
            </w:r>
          </w:p>
          <w:p w14:paraId="4165BF6A" w14:textId="77777777" w:rsidR="00FC5FAF" w:rsidRPr="00FC5FAF" w:rsidRDefault="00FC5FAF" w:rsidP="00A65994">
            <w:pPr>
              <w:pStyle w:val="Ttulo2"/>
              <w:widowControl w:val="0"/>
              <w:ind w:left="360"/>
              <w:rPr>
                <w:rFonts w:ascii="Arial Black" w:hAnsi="Arial Black"/>
                <w:color w:val="FF0000"/>
                <w:sz w:val="18"/>
                <w:szCs w:val="18"/>
                <w:lang w:val="en-US" w:eastAsia="en-US"/>
              </w:rPr>
            </w:pPr>
          </w:p>
        </w:tc>
      </w:tr>
      <w:tr w:rsidR="00FC5FAF" w14:paraId="6E5944A7" w14:textId="77777777" w:rsidTr="00FC5FAF">
        <w:tc>
          <w:tcPr>
            <w:tcW w:w="3667" w:type="dxa"/>
            <w:tcBorders>
              <w:top w:val="single" w:sz="4" w:space="0" w:color="auto"/>
              <w:left w:val="single" w:sz="4" w:space="0" w:color="auto"/>
              <w:bottom w:val="single" w:sz="4" w:space="0" w:color="auto"/>
              <w:right w:val="single" w:sz="4" w:space="0" w:color="auto"/>
            </w:tcBorders>
          </w:tcPr>
          <w:p w14:paraId="2E923F70" w14:textId="77777777" w:rsidR="00FC5FAF" w:rsidRPr="00FC5FAF" w:rsidRDefault="00FC5FAF" w:rsidP="00A65994">
            <w:pPr>
              <w:pStyle w:val="Encabezado"/>
              <w:tabs>
                <w:tab w:val="left" w:pos="720"/>
              </w:tabs>
              <w:ind w:left="360"/>
              <w:rPr>
                <w:sz w:val="18"/>
                <w:szCs w:val="18"/>
                <w:lang w:val="en-US" w:eastAsia="en-US"/>
              </w:rPr>
            </w:pPr>
            <w:r w:rsidRPr="00FC5FAF">
              <w:rPr>
                <w:b/>
                <w:bCs/>
                <w:sz w:val="18"/>
                <w:szCs w:val="18"/>
                <w:lang w:val="en-US" w:eastAsia="en-US"/>
              </w:rPr>
              <w:t>Mark Sargent</w:t>
            </w:r>
          </w:p>
          <w:p w14:paraId="3B988407" w14:textId="77777777" w:rsidR="00FC5FAF" w:rsidRPr="00FC5FAF" w:rsidRDefault="00FC5FAF" w:rsidP="00A65994">
            <w:pPr>
              <w:autoSpaceDE w:val="0"/>
              <w:autoSpaceDN w:val="0"/>
              <w:adjustRightInd w:val="0"/>
              <w:ind w:left="360"/>
              <w:rPr>
                <w:color w:val="000000"/>
                <w:sz w:val="18"/>
                <w:szCs w:val="18"/>
              </w:rPr>
            </w:pPr>
            <w:r w:rsidRPr="00FC5FAF">
              <w:rPr>
                <w:color w:val="000000"/>
                <w:sz w:val="18"/>
                <w:szCs w:val="18"/>
              </w:rPr>
              <w:t>Bodman Services, LLC</w:t>
            </w:r>
          </w:p>
          <w:p w14:paraId="650DE04D" w14:textId="77777777" w:rsidR="00FC5FAF" w:rsidRPr="00FC5FAF" w:rsidRDefault="00FC5FAF" w:rsidP="00A65994">
            <w:pPr>
              <w:autoSpaceDE w:val="0"/>
              <w:autoSpaceDN w:val="0"/>
              <w:adjustRightInd w:val="0"/>
              <w:ind w:left="360"/>
              <w:rPr>
                <w:color w:val="000000"/>
                <w:sz w:val="18"/>
                <w:szCs w:val="18"/>
              </w:rPr>
            </w:pPr>
            <w:r w:rsidRPr="00FC5FAF">
              <w:rPr>
                <w:color w:val="000000"/>
                <w:sz w:val="18"/>
                <w:szCs w:val="18"/>
              </w:rPr>
              <w:t>Tel: 514-543-0480</w:t>
            </w:r>
          </w:p>
          <w:p w14:paraId="6062C90E" w14:textId="77777777" w:rsidR="00FC5FAF" w:rsidRPr="00FC5FAF" w:rsidRDefault="00FC5FAF" w:rsidP="00A65994">
            <w:pPr>
              <w:pStyle w:val="Ttulo2"/>
              <w:widowControl w:val="0"/>
              <w:ind w:left="360"/>
              <w:rPr>
                <w:color w:val="000000"/>
                <w:sz w:val="18"/>
                <w:szCs w:val="18"/>
                <w:lang w:val="en-US" w:eastAsia="en-US"/>
              </w:rPr>
            </w:pPr>
            <w:r w:rsidRPr="00FC5FAF">
              <w:rPr>
                <w:bCs/>
                <w:color w:val="0000FF"/>
                <w:sz w:val="18"/>
                <w:szCs w:val="18"/>
                <w:u w:val="single"/>
                <w:lang w:val="en-US" w:eastAsia="en-US"/>
              </w:rPr>
              <w:t>Mark.sargent@rmrmechanical.com</w:t>
            </w:r>
          </w:p>
          <w:p w14:paraId="48C80B2E" w14:textId="77777777" w:rsidR="00FC5FAF" w:rsidRPr="00FC5FAF" w:rsidRDefault="00FC5FAF" w:rsidP="00A65994">
            <w:pPr>
              <w:pStyle w:val="Ttulo2"/>
              <w:widowControl w:val="0"/>
              <w:ind w:left="360"/>
              <w:rPr>
                <w:color w:val="FF0000"/>
                <w:sz w:val="18"/>
                <w:szCs w:val="18"/>
                <w:lang w:val="en-US" w:eastAsia="en-US"/>
              </w:rPr>
            </w:pPr>
          </w:p>
        </w:tc>
        <w:tc>
          <w:tcPr>
            <w:tcW w:w="3780" w:type="dxa"/>
            <w:tcBorders>
              <w:top w:val="single" w:sz="4" w:space="0" w:color="auto"/>
              <w:left w:val="single" w:sz="4" w:space="0" w:color="auto"/>
              <w:bottom w:val="single" w:sz="4" w:space="0" w:color="auto"/>
              <w:right w:val="single" w:sz="4" w:space="0" w:color="auto"/>
            </w:tcBorders>
          </w:tcPr>
          <w:p w14:paraId="3D61CF89" w14:textId="77777777" w:rsidR="00FC5FAF" w:rsidRPr="00FC5FAF" w:rsidRDefault="00FC5FAF" w:rsidP="00A65994">
            <w:pPr>
              <w:pStyle w:val="Head2"/>
              <w:keepNext w:val="0"/>
              <w:tabs>
                <w:tab w:val="clear" w:pos="0"/>
              </w:tabs>
              <w:ind w:left="360"/>
              <w:rPr>
                <w:color w:val="000000"/>
                <w:sz w:val="18"/>
                <w:szCs w:val="18"/>
                <w:lang w:val="fi-FI" w:eastAsia="en-US"/>
              </w:rPr>
            </w:pPr>
            <w:r w:rsidRPr="00FC5FAF">
              <w:rPr>
                <w:rFonts w:ascii="Arial Black" w:hAnsi="Arial Black"/>
                <w:color w:val="FF0000"/>
                <w:sz w:val="18"/>
                <w:szCs w:val="18"/>
              </w:rPr>
              <w:t>‡</w:t>
            </w:r>
            <w:r w:rsidRPr="00FC5FAF">
              <w:rPr>
                <w:color w:val="000000"/>
                <w:sz w:val="18"/>
                <w:szCs w:val="18"/>
                <w:lang w:val="fi-FI" w:eastAsia="en-US"/>
              </w:rPr>
              <w:t xml:space="preserve">Pasi Miikkulainen </w:t>
            </w:r>
          </w:p>
          <w:p w14:paraId="6C637CDB" w14:textId="77777777" w:rsidR="00FC5FAF" w:rsidRPr="00FC5FAF" w:rsidRDefault="00FC5FAF" w:rsidP="00A65994">
            <w:pPr>
              <w:tabs>
                <w:tab w:val="left" w:pos="-1080"/>
                <w:tab w:val="left" w:pos="-720"/>
                <w:tab w:val="left" w:pos="0"/>
                <w:tab w:val="left" w:pos="3897"/>
                <w:tab w:val="left" w:pos="7200"/>
                <w:tab w:val="left" w:pos="7526"/>
                <w:tab w:val="left" w:pos="8640"/>
              </w:tabs>
              <w:ind w:left="360"/>
              <w:rPr>
                <w:color w:val="000000"/>
                <w:sz w:val="18"/>
                <w:szCs w:val="18"/>
                <w:lang w:val="fi-FI"/>
              </w:rPr>
            </w:pPr>
            <w:r w:rsidRPr="00FC5FAF">
              <w:rPr>
                <w:color w:val="000000"/>
                <w:sz w:val="18"/>
                <w:szCs w:val="18"/>
                <w:lang w:val="fi-FI"/>
              </w:rPr>
              <w:t>Andritz</w:t>
            </w:r>
          </w:p>
          <w:p w14:paraId="3FB9BF57" w14:textId="77777777" w:rsidR="00FC5FAF" w:rsidRPr="00FC5FAF" w:rsidRDefault="00FC5FAF" w:rsidP="00A65994">
            <w:pPr>
              <w:tabs>
                <w:tab w:val="left" w:pos="-1080"/>
                <w:tab w:val="left" w:pos="-720"/>
                <w:tab w:val="left" w:pos="0"/>
                <w:tab w:val="left" w:pos="3897"/>
                <w:tab w:val="left" w:pos="7200"/>
                <w:tab w:val="left" w:pos="7526"/>
                <w:tab w:val="left" w:pos="8640"/>
              </w:tabs>
              <w:ind w:left="360"/>
              <w:rPr>
                <w:color w:val="000000"/>
                <w:sz w:val="18"/>
                <w:szCs w:val="18"/>
                <w:lang w:val="fi-FI"/>
              </w:rPr>
            </w:pPr>
            <w:r w:rsidRPr="00FC5FAF">
              <w:rPr>
                <w:color w:val="000000"/>
                <w:sz w:val="18"/>
                <w:szCs w:val="18"/>
                <w:lang w:val="fi-FI"/>
              </w:rPr>
              <w:t xml:space="preserve"> p: +1 770 640 2414 </w:t>
            </w:r>
          </w:p>
          <w:p w14:paraId="53EE4818" w14:textId="77777777" w:rsidR="00FC5FAF" w:rsidRPr="00FC5FAF" w:rsidRDefault="00FC5FAF" w:rsidP="00A65994">
            <w:pPr>
              <w:tabs>
                <w:tab w:val="left" w:pos="-1080"/>
                <w:tab w:val="left" w:pos="-720"/>
                <w:tab w:val="left" w:pos="0"/>
                <w:tab w:val="left" w:pos="3897"/>
                <w:tab w:val="left" w:pos="7200"/>
                <w:tab w:val="left" w:pos="7526"/>
                <w:tab w:val="left" w:pos="8640"/>
              </w:tabs>
              <w:ind w:left="360"/>
              <w:rPr>
                <w:color w:val="000000"/>
                <w:sz w:val="18"/>
                <w:szCs w:val="18"/>
                <w:lang w:val="fi-FI"/>
              </w:rPr>
            </w:pPr>
            <w:r w:rsidRPr="00FC5FAF">
              <w:rPr>
                <w:color w:val="000000"/>
                <w:sz w:val="18"/>
                <w:szCs w:val="18"/>
                <w:lang w:val="fi-FI"/>
              </w:rPr>
              <w:t>m: +1 678 230 1525</w:t>
            </w:r>
          </w:p>
          <w:p w14:paraId="7750923D" w14:textId="77777777" w:rsidR="00FC5FAF" w:rsidRPr="00FC5FAF" w:rsidRDefault="00FC5FAF" w:rsidP="00A65994">
            <w:pPr>
              <w:autoSpaceDE w:val="0"/>
              <w:autoSpaceDN w:val="0"/>
              <w:spacing w:line="160" w:lineRule="atLeast"/>
              <w:rPr>
                <w:rFonts w:ascii="Arial" w:hAnsi="Arial" w:cs="Arial"/>
                <w:color w:val="0075BE"/>
                <w:spacing w:val="4"/>
                <w:sz w:val="18"/>
                <w:szCs w:val="18"/>
                <w:lang w:val="fi-FI"/>
              </w:rPr>
            </w:pPr>
            <w:r w:rsidRPr="00FC5FAF">
              <w:rPr>
                <w:rFonts w:ascii="Arial" w:hAnsi="Arial" w:cs="Arial"/>
                <w:color w:val="0075BE"/>
                <w:spacing w:val="4"/>
                <w:sz w:val="18"/>
                <w:szCs w:val="18"/>
                <w:lang w:val="fi-FI"/>
              </w:rPr>
              <w:t xml:space="preserve">     </w:t>
            </w:r>
            <w:r w:rsidRPr="00FC5FAF">
              <w:rPr>
                <w:rStyle w:val="Hipervnculo"/>
                <w:rFonts w:ascii="Arial" w:hAnsi="Arial" w:cs="Arial"/>
                <w:spacing w:val="4"/>
                <w:sz w:val="18"/>
                <w:szCs w:val="18"/>
                <w:lang w:val="fi-FI"/>
              </w:rPr>
              <w:t>Pasi.Miikkulainen@andritz.com</w:t>
            </w:r>
          </w:p>
          <w:p w14:paraId="69071FF9" w14:textId="77777777" w:rsidR="00FC5FAF" w:rsidRPr="00FC5FAF" w:rsidRDefault="00FC5FAF" w:rsidP="00A65994">
            <w:pPr>
              <w:ind w:left="360"/>
              <w:rPr>
                <w:bCs/>
                <w:sz w:val="18"/>
                <w:szCs w:val="18"/>
                <w:lang w:val="fi-FI"/>
              </w:rPr>
            </w:pPr>
          </w:p>
        </w:tc>
        <w:tc>
          <w:tcPr>
            <w:tcW w:w="3960" w:type="dxa"/>
            <w:tcBorders>
              <w:top w:val="single" w:sz="4" w:space="0" w:color="auto"/>
              <w:left w:val="single" w:sz="4" w:space="0" w:color="auto"/>
              <w:bottom w:val="single" w:sz="4" w:space="0" w:color="auto"/>
              <w:right w:val="single" w:sz="4" w:space="0" w:color="auto"/>
            </w:tcBorders>
          </w:tcPr>
          <w:p w14:paraId="5162905D" w14:textId="77777777" w:rsidR="00FC5FAF" w:rsidRPr="00FC5FAF" w:rsidRDefault="00FC5FAF" w:rsidP="00A65994">
            <w:pPr>
              <w:tabs>
                <w:tab w:val="center" w:pos="5220"/>
                <w:tab w:val="left" w:pos="6674"/>
                <w:tab w:val="left" w:pos="8640"/>
              </w:tabs>
              <w:ind w:left="360"/>
              <w:rPr>
                <w:b/>
                <w:color w:val="000000"/>
                <w:sz w:val="18"/>
                <w:szCs w:val="18"/>
              </w:rPr>
            </w:pPr>
            <w:r w:rsidRPr="00FC5FAF">
              <w:rPr>
                <w:rFonts w:ascii="Arial Black" w:hAnsi="Arial Black"/>
                <w:color w:val="FF0000"/>
                <w:sz w:val="18"/>
                <w:szCs w:val="18"/>
              </w:rPr>
              <w:t>‡</w:t>
            </w:r>
            <w:r w:rsidRPr="00FC5FAF">
              <w:rPr>
                <w:sz w:val="18"/>
                <w:szCs w:val="18"/>
              </w:rPr>
              <w:t xml:space="preserve"> </w:t>
            </w:r>
            <w:r w:rsidRPr="00FC5FAF">
              <w:rPr>
                <w:b/>
                <w:color w:val="000000"/>
                <w:sz w:val="18"/>
                <w:szCs w:val="18"/>
              </w:rPr>
              <w:t>Brian Rawson</w:t>
            </w:r>
          </w:p>
          <w:p w14:paraId="4D4911C2" w14:textId="77777777" w:rsidR="00FC5FAF" w:rsidRPr="00FC5FAF" w:rsidRDefault="00FC5FAF" w:rsidP="00A65994">
            <w:pPr>
              <w:tabs>
                <w:tab w:val="center" w:pos="5220"/>
                <w:tab w:val="left" w:pos="6674"/>
                <w:tab w:val="left" w:pos="8640"/>
              </w:tabs>
              <w:ind w:left="360"/>
              <w:rPr>
                <w:color w:val="000000"/>
                <w:sz w:val="18"/>
                <w:szCs w:val="18"/>
              </w:rPr>
            </w:pPr>
            <w:r w:rsidRPr="00FC5FAF">
              <w:rPr>
                <w:color w:val="000000"/>
                <w:sz w:val="18"/>
                <w:szCs w:val="18"/>
              </w:rPr>
              <w:t xml:space="preserve">International Paper </w:t>
            </w:r>
          </w:p>
          <w:p w14:paraId="073B0E61" w14:textId="77777777" w:rsidR="00FC5FAF" w:rsidRPr="00FC5FAF" w:rsidRDefault="00FC5FAF" w:rsidP="00A65994">
            <w:pPr>
              <w:tabs>
                <w:tab w:val="center" w:pos="5220"/>
                <w:tab w:val="left" w:pos="6674"/>
                <w:tab w:val="left" w:pos="8640"/>
              </w:tabs>
              <w:ind w:left="360"/>
              <w:rPr>
                <w:color w:val="000000"/>
                <w:sz w:val="18"/>
                <w:szCs w:val="18"/>
              </w:rPr>
            </w:pPr>
            <w:r w:rsidRPr="00FC5FAF">
              <w:rPr>
                <w:color w:val="000000"/>
                <w:sz w:val="18"/>
                <w:szCs w:val="18"/>
              </w:rPr>
              <w:t>Cell: 850-266-5259</w:t>
            </w:r>
          </w:p>
          <w:p w14:paraId="7FA35CFA" w14:textId="77777777" w:rsidR="00FC5FAF" w:rsidRPr="00FC5FAF" w:rsidRDefault="00CC6CEA" w:rsidP="00A65994">
            <w:pPr>
              <w:tabs>
                <w:tab w:val="center" w:pos="5220"/>
                <w:tab w:val="left" w:pos="6674"/>
                <w:tab w:val="left" w:pos="8640"/>
              </w:tabs>
              <w:ind w:left="360"/>
              <w:rPr>
                <w:rFonts w:ascii="Arial" w:hAnsi="Arial" w:cs="Arial"/>
                <w:b/>
                <w:color w:val="000000"/>
                <w:sz w:val="18"/>
                <w:szCs w:val="18"/>
              </w:rPr>
            </w:pPr>
            <w:hyperlink r:id="rId104" w:history="1">
              <w:r w:rsidR="00FC5FAF" w:rsidRPr="00FC5FAF">
                <w:rPr>
                  <w:rStyle w:val="Hipervnculo"/>
                  <w:b/>
                  <w:sz w:val="18"/>
                  <w:szCs w:val="18"/>
                </w:rPr>
                <w:t>brian.rawson@ipaper.com</w:t>
              </w:r>
            </w:hyperlink>
          </w:p>
          <w:p w14:paraId="3932D66F" w14:textId="77777777" w:rsidR="00FC5FAF" w:rsidRPr="00FC5FAF" w:rsidRDefault="00FC5FAF" w:rsidP="00A65994">
            <w:pPr>
              <w:pStyle w:val="Encabezado"/>
              <w:tabs>
                <w:tab w:val="clear" w:pos="4320"/>
                <w:tab w:val="center" w:pos="4824"/>
              </w:tabs>
              <w:rPr>
                <w:color w:val="FF0000"/>
                <w:sz w:val="18"/>
                <w:szCs w:val="18"/>
                <w:lang w:val="en-US" w:eastAsia="en-US"/>
              </w:rPr>
            </w:pPr>
          </w:p>
        </w:tc>
      </w:tr>
      <w:tr w:rsidR="00FC5FAF" w14:paraId="46E01F0A" w14:textId="77777777" w:rsidTr="00FC5FAF">
        <w:tc>
          <w:tcPr>
            <w:tcW w:w="3667" w:type="dxa"/>
            <w:tcBorders>
              <w:top w:val="single" w:sz="4" w:space="0" w:color="auto"/>
              <w:left w:val="single" w:sz="4" w:space="0" w:color="auto"/>
              <w:bottom w:val="single" w:sz="4" w:space="0" w:color="auto"/>
              <w:right w:val="single" w:sz="4" w:space="0" w:color="auto"/>
            </w:tcBorders>
          </w:tcPr>
          <w:tbl>
            <w:tblPr>
              <w:tblW w:w="7608" w:type="dxa"/>
              <w:tblCellSpacing w:w="0" w:type="dxa"/>
              <w:tblLayout w:type="fixed"/>
              <w:tblCellMar>
                <w:left w:w="0" w:type="dxa"/>
                <w:right w:w="0" w:type="dxa"/>
              </w:tblCellMar>
              <w:tblLook w:val="04A0" w:firstRow="1" w:lastRow="0" w:firstColumn="1" w:lastColumn="0" w:noHBand="0" w:noVBand="1"/>
            </w:tblPr>
            <w:tblGrid>
              <w:gridCol w:w="7608"/>
            </w:tblGrid>
            <w:tr w:rsidR="00FC5FAF" w:rsidRPr="00FC5FAF" w14:paraId="4C054716" w14:textId="77777777" w:rsidTr="00A65994">
              <w:trPr>
                <w:tblCellSpacing w:w="0" w:type="dxa"/>
              </w:trPr>
              <w:tc>
                <w:tcPr>
                  <w:tcW w:w="7608" w:type="dxa"/>
                  <w:tcMar>
                    <w:top w:w="0" w:type="dxa"/>
                    <w:left w:w="0" w:type="dxa"/>
                    <w:bottom w:w="75" w:type="dxa"/>
                    <w:right w:w="0" w:type="dxa"/>
                  </w:tcMar>
                </w:tcPr>
                <w:p w14:paraId="71AB9CD2" w14:textId="77777777" w:rsidR="00FC5FAF" w:rsidRPr="00FC5FAF" w:rsidRDefault="00FC5FAF" w:rsidP="00A65994">
                  <w:pPr>
                    <w:pStyle w:val="Encabezado"/>
                    <w:tabs>
                      <w:tab w:val="left" w:pos="720"/>
                    </w:tabs>
                    <w:ind w:left="360"/>
                    <w:rPr>
                      <w:b/>
                      <w:bCs/>
                      <w:sz w:val="18"/>
                      <w:szCs w:val="18"/>
                      <w:lang w:val="en-US" w:eastAsia="en-US"/>
                    </w:rPr>
                  </w:pPr>
                  <w:r w:rsidRPr="00FC5FAF">
                    <w:rPr>
                      <w:b/>
                      <w:bCs/>
                      <w:sz w:val="18"/>
                      <w:szCs w:val="18"/>
                      <w:lang w:val="en-US" w:eastAsia="en-US"/>
                    </w:rPr>
                    <w:t>Jason Lewis</w:t>
                  </w:r>
                </w:p>
                <w:p w14:paraId="5FAC22B1" w14:textId="77777777" w:rsidR="00FC5FAF" w:rsidRPr="00FC5FAF" w:rsidRDefault="00FC5FAF" w:rsidP="00A65994">
                  <w:pPr>
                    <w:pStyle w:val="Encabezado"/>
                    <w:tabs>
                      <w:tab w:val="left" w:pos="720"/>
                    </w:tabs>
                    <w:ind w:left="360"/>
                    <w:rPr>
                      <w:sz w:val="18"/>
                      <w:szCs w:val="18"/>
                      <w:lang w:val="en-US" w:eastAsia="en-US"/>
                    </w:rPr>
                  </w:pPr>
                  <w:r w:rsidRPr="00FC5FAF">
                    <w:rPr>
                      <w:sz w:val="18"/>
                      <w:szCs w:val="18"/>
                      <w:lang w:val="en-US" w:eastAsia="en-US"/>
                    </w:rPr>
                    <w:t>ND Paper</w:t>
                  </w:r>
                </w:p>
                <w:p w14:paraId="69BBCA9F" w14:textId="77777777" w:rsidR="00FC5FAF" w:rsidRPr="00FC5FAF" w:rsidRDefault="00FC5FAF" w:rsidP="00A65994">
                  <w:pPr>
                    <w:pStyle w:val="Encabezado"/>
                    <w:tabs>
                      <w:tab w:val="left" w:pos="720"/>
                    </w:tabs>
                    <w:ind w:left="360"/>
                    <w:rPr>
                      <w:sz w:val="18"/>
                      <w:szCs w:val="18"/>
                      <w:lang w:val="en-US" w:eastAsia="en-US"/>
                    </w:rPr>
                  </w:pPr>
                  <w:r w:rsidRPr="00FC5FAF">
                    <w:rPr>
                      <w:sz w:val="18"/>
                      <w:szCs w:val="18"/>
                      <w:lang w:val="en-US" w:eastAsia="en-US"/>
                    </w:rPr>
                    <w:t>m: 207-557-0952</w:t>
                  </w:r>
                </w:p>
                <w:p w14:paraId="64592C4C" w14:textId="77777777" w:rsidR="00FC5FAF" w:rsidRPr="00FC5FAF" w:rsidRDefault="00CC6CEA" w:rsidP="00A65994">
                  <w:pPr>
                    <w:pStyle w:val="Ttulo2"/>
                    <w:widowControl w:val="0"/>
                    <w:ind w:left="360"/>
                    <w:rPr>
                      <w:sz w:val="18"/>
                      <w:szCs w:val="18"/>
                    </w:rPr>
                  </w:pPr>
                  <w:hyperlink r:id="rId105" w:history="1">
                    <w:r w:rsidR="00FC5FAF" w:rsidRPr="00FC5FAF">
                      <w:rPr>
                        <w:rStyle w:val="Hipervnculo"/>
                        <w:sz w:val="18"/>
                        <w:szCs w:val="18"/>
                      </w:rPr>
                      <w:t>Jason.lewis@us.ndpaper.com</w:t>
                    </w:r>
                  </w:hyperlink>
                </w:p>
              </w:tc>
            </w:tr>
            <w:tr w:rsidR="00FC5FAF" w:rsidRPr="00FC5FAF" w14:paraId="6334D744" w14:textId="77777777" w:rsidTr="00A65994">
              <w:trPr>
                <w:trHeight w:val="33"/>
                <w:tblCellSpacing w:w="0" w:type="dxa"/>
              </w:trPr>
              <w:tc>
                <w:tcPr>
                  <w:tcW w:w="7608" w:type="dxa"/>
                  <w:tcMar>
                    <w:top w:w="75" w:type="dxa"/>
                    <w:left w:w="0" w:type="dxa"/>
                    <w:bottom w:w="75" w:type="dxa"/>
                    <w:right w:w="0" w:type="dxa"/>
                  </w:tcMar>
                </w:tcPr>
                <w:p w14:paraId="0184EAEA" w14:textId="77777777" w:rsidR="00FC5FAF" w:rsidRPr="00FC5FAF" w:rsidRDefault="00FC5FAF" w:rsidP="00A65994">
                  <w:pPr>
                    <w:pStyle w:val="Ttulo2"/>
                    <w:widowControl w:val="0"/>
                    <w:ind w:left="360"/>
                    <w:rPr>
                      <w:sz w:val="18"/>
                      <w:szCs w:val="18"/>
                    </w:rPr>
                  </w:pPr>
                </w:p>
              </w:tc>
            </w:tr>
            <w:tr w:rsidR="00FC5FAF" w:rsidRPr="00FC5FAF" w14:paraId="30EEA335" w14:textId="77777777" w:rsidTr="00FC5FAF">
              <w:trPr>
                <w:trHeight w:val="25"/>
                <w:tblCellSpacing w:w="0" w:type="dxa"/>
              </w:trPr>
              <w:tc>
                <w:tcPr>
                  <w:tcW w:w="7608" w:type="dxa"/>
                  <w:tcMar>
                    <w:top w:w="75" w:type="dxa"/>
                    <w:left w:w="0" w:type="dxa"/>
                    <w:bottom w:w="75" w:type="dxa"/>
                    <w:right w:w="0" w:type="dxa"/>
                  </w:tcMar>
                </w:tcPr>
                <w:p w14:paraId="7D3337BF" w14:textId="77777777" w:rsidR="00FC5FAF" w:rsidRPr="00FC5FAF" w:rsidRDefault="00FC5FAF" w:rsidP="00A65994">
                  <w:pPr>
                    <w:spacing w:line="255" w:lineRule="atLeast"/>
                    <w:rPr>
                      <w:rFonts w:ascii="Arial" w:hAnsi="Arial" w:cs="Arial"/>
                      <w:b/>
                      <w:bCs/>
                      <w:color w:val="FB6303"/>
                      <w:sz w:val="18"/>
                      <w:szCs w:val="18"/>
                    </w:rPr>
                  </w:pPr>
                </w:p>
              </w:tc>
            </w:tr>
          </w:tbl>
          <w:p w14:paraId="4DF7F5CE" w14:textId="77777777" w:rsidR="00FC5FAF" w:rsidRPr="00FC5FAF" w:rsidRDefault="00FC5FAF" w:rsidP="00A65994">
            <w:pPr>
              <w:pStyle w:val="Ttulo2"/>
              <w:widowControl w:val="0"/>
              <w:rPr>
                <w:color w:val="FF0000"/>
                <w:sz w:val="18"/>
                <w:szCs w:val="18"/>
                <w:lang w:val="en-US" w:eastAsia="en-US"/>
              </w:rPr>
            </w:pPr>
          </w:p>
        </w:tc>
        <w:tc>
          <w:tcPr>
            <w:tcW w:w="3780" w:type="dxa"/>
            <w:tcBorders>
              <w:top w:val="single" w:sz="4" w:space="0" w:color="auto"/>
              <w:left w:val="single" w:sz="4" w:space="0" w:color="auto"/>
              <w:bottom w:val="single" w:sz="4" w:space="0" w:color="auto"/>
              <w:right w:val="single" w:sz="4" w:space="0" w:color="auto"/>
            </w:tcBorders>
          </w:tcPr>
          <w:p w14:paraId="3C9DB99A" w14:textId="77777777" w:rsidR="00FC5FAF" w:rsidRPr="00FC5FAF" w:rsidRDefault="00FC5FAF" w:rsidP="00A65994">
            <w:pPr>
              <w:pStyle w:val="Encabezado"/>
              <w:tabs>
                <w:tab w:val="left" w:pos="720"/>
              </w:tabs>
              <w:ind w:left="360"/>
              <w:rPr>
                <w:sz w:val="18"/>
                <w:szCs w:val="18"/>
                <w:lang w:val="en-US" w:eastAsia="en-US"/>
              </w:rPr>
            </w:pPr>
            <w:r w:rsidRPr="00FC5FAF">
              <w:rPr>
                <w:rFonts w:ascii="Arial Black" w:hAnsi="Arial Black"/>
                <w:color w:val="FF0000"/>
                <w:sz w:val="18"/>
                <w:szCs w:val="18"/>
              </w:rPr>
              <w:t>‡</w:t>
            </w:r>
            <w:r w:rsidRPr="00FC5FAF">
              <w:rPr>
                <w:b/>
                <w:bCs/>
                <w:sz w:val="18"/>
                <w:szCs w:val="18"/>
                <w:lang w:val="en-US" w:eastAsia="en-US"/>
              </w:rPr>
              <w:t>Rudy Haraga –</w:t>
            </w:r>
          </w:p>
          <w:p w14:paraId="09E613A7" w14:textId="77777777" w:rsidR="00FC5FAF" w:rsidRPr="00FC5FAF" w:rsidRDefault="00FC5FAF" w:rsidP="00A65994">
            <w:pPr>
              <w:autoSpaceDE w:val="0"/>
              <w:autoSpaceDN w:val="0"/>
              <w:adjustRightInd w:val="0"/>
              <w:ind w:left="360"/>
              <w:rPr>
                <w:color w:val="000000"/>
                <w:sz w:val="18"/>
                <w:szCs w:val="18"/>
              </w:rPr>
            </w:pPr>
            <w:r w:rsidRPr="00FC5FAF">
              <w:rPr>
                <w:color w:val="000000"/>
                <w:sz w:val="18"/>
                <w:szCs w:val="18"/>
              </w:rPr>
              <w:t>Fornax Services</w:t>
            </w:r>
          </w:p>
          <w:p w14:paraId="5A8CA4D0" w14:textId="77777777" w:rsidR="00FC5FAF" w:rsidRPr="00FC5FAF" w:rsidRDefault="00FC5FAF" w:rsidP="00A65994">
            <w:pPr>
              <w:autoSpaceDE w:val="0"/>
              <w:autoSpaceDN w:val="0"/>
              <w:adjustRightInd w:val="0"/>
              <w:ind w:left="360"/>
              <w:rPr>
                <w:color w:val="000000"/>
                <w:sz w:val="18"/>
                <w:szCs w:val="18"/>
              </w:rPr>
            </w:pPr>
            <w:r w:rsidRPr="00FC5FAF">
              <w:rPr>
                <w:color w:val="000000"/>
                <w:sz w:val="18"/>
                <w:szCs w:val="18"/>
              </w:rPr>
              <w:t>Tel: 860-268-1871</w:t>
            </w:r>
          </w:p>
          <w:p w14:paraId="609BB3C6" w14:textId="77777777" w:rsidR="00FC5FAF" w:rsidRPr="00FC5FAF" w:rsidRDefault="00FC5FAF" w:rsidP="00A65994">
            <w:pPr>
              <w:pStyle w:val="Ttulo2"/>
              <w:widowControl w:val="0"/>
              <w:ind w:left="360"/>
              <w:rPr>
                <w:color w:val="000000"/>
                <w:sz w:val="18"/>
                <w:szCs w:val="18"/>
                <w:lang w:val="en-US" w:eastAsia="en-US"/>
              </w:rPr>
            </w:pPr>
            <w:r w:rsidRPr="00FC5FAF">
              <w:rPr>
                <w:bCs/>
                <w:color w:val="0000FF"/>
                <w:sz w:val="18"/>
                <w:szCs w:val="18"/>
                <w:u w:val="single"/>
                <w:lang w:val="en-US" w:eastAsia="en-US"/>
              </w:rPr>
              <w:t>Rudy.haraga@thefornax.com</w:t>
            </w:r>
          </w:p>
          <w:p w14:paraId="504CA891" w14:textId="77777777" w:rsidR="00FC5FAF" w:rsidRPr="00FC5FAF" w:rsidRDefault="00FC5FAF" w:rsidP="00A65994">
            <w:pPr>
              <w:ind w:left="360"/>
              <w:rPr>
                <w:bCs/>
                <w:sz w:val="18"/>
                <w:szCs w:val="18"/>
              </w:rPr>
            </w:pPr>
          </w:p>
        </w:tc>
        <w:tc>
          <w:tcPr>
            <w:tcW w:w="3960" w:type="dxa"/>
            <w:tcBorders>
              <w:top w:val="single" w:sz="4" w:space="0" w:color="auto"/>
              <w:left w:val="single" w:sz="4" w:space="0" w:color="auto"/>
              <w:bottom w:val="single" w:sz="4" w:space="0" w:color="auto"/>
              <w:right w:val="single" w:sz="4" w:space="0" w:color="auto"/>
            </w:tcBorders>
          </w:tcPr>
          <w:p w14:paraId="27EBA343" w14:textId="77777777" w:rsidR="00FC5FAF" w:rsidRPr="00FC5FAF" w:rsidRDefault="00FC5FAF" w:rsidP="00A65994">
            <w:pPr>
              <w:pStyle w:val="Encabezado"/>
              <w:tabs>
                <w:tab w:val="left" w:pos="720"/>
              </w:tabs>
              <w:ind w:left="360"/>
              <w:rPr>
                <w:sz w:val="18"/>
                <w:szCs w:val="18"/>
                <w:lang w:val="en-US" w:eastAsia="en-US"/>
              </w:rPr>
            </w:pPr>
            <w:r w:rsidRPr="00FC5FAF">
              <w:rPr>
                <w:rFonts w:ascii="Arial Black" w:hAnsi="Arial Black"/>
                <w:color w:val="FF0000"/>
                <w:sz w:val="18"/>
                <w:szCs w:val="18"/>
              </w:rPr>
              <w:t>‡</w:t>
            </w:r>
            <w:r w:rsidRPr="00FC5FAF">
              <w:rPr>
                <w:b/>
                <w:bCs/>
                <w:sz w:val="18"/>
                <w:szCs w:val="18"/>
                <w:lang w:val="en-US" w:eastAsia="en-US"/>
              </w:rPr>
              <w:t>Olli Kujanpaa –</w:t>
            </w:r>
          </w:p>
          <w:p w14:paraId="15E2F9FD" w14:textId="77777777" w:rsidR="00FC5FAF" w:rsidRPr="00FC5FAF" w:rsidRDefault="00FC5FAF" w:rsidP="00A65994">
            <w:pPr>
              <w:autoSpaceDE w:val="0"/>
              <w:autoSpaceDN w:val="0"/>
              <w:adjustRightInd w:val="0"/>
              <w:ind w:left="360"/>
              <w:rPr>
                <w:color w:val="000000"/>
                <w:sz w:val="18"/>
                <w:szCs w:val="18"/>
              </w:rPr>
            </w:pPr>
            <w:r w:rsidRPr="00FC5FAF">
              <w:rPr>
                <w:color w:val="000000"/>
                <w:sz w:val="18"/>
                <w:szCs w:val="18"/>
              </w:rPr>
              <w:t>Georgia Pacific</w:t>
            </w:r>
          </w:p>
          <w:p w14:paraId="3F9D1EAD" w14:textId="77777777" w:rsidR="00FC5FAF" w:rsidRPr="00FC5FAF" w:rsidRDefault="00FC5FAF" w:rsidP="00A65994">
            <w:pPr>
              <w:autoSpaceDE w:val="0"/>
              <w:autoSpaceDN w:val="0"/>
              <w:adjustRightInd w:val="0"/>
              <w:ind w:left="360"/>
              <w:rPr>
                <w:color w:val="000000"/>
                <w:sz w:val="18"/>
                <w:szCs w:val="18"/>
              </w:rPr>
            </w:pPr>
            <w:r w:rsidRPr="00FC5FAF">
              <w:rPr>
                <w:color w:val="000000"/>
                <w:sz w:val="18"/>
                <w:szCs w:val="18"/>
              </w:rPr>
              <w:t>Tel: 404-432-8281</w:t>
            </w:r>
          </w:p>
          <w:p w14:paraId="09AE9C6E" w14:textId="77777777" w:rsidR="00FC5FAF" w:rsidRPr="00FC5FAF" w:rsidRDefault="00FC5FAF" w:rsidP="00A65994">
            <w:pPr>
              <w:pStyle w:val="Ttulo2"/>
              <w:widowControl w:val="0"/>
              <w:ind w:left="360"/>
              <w:rPr>
                <w:color w:val="000000"/>
                <w:sz w:val="18"/>
                <w:szCs w:val="18"/>
                <w:lang w:val="en-US" w:eastAsia="en-US"/>
              </w:rPr>
            </w:pPr>
            <w:r w:rsidRPr="00FC5FAF">
              <w:rPr>
                <w:bCs/>
                <w:color w:val="0000FF"/>
                <w:sz w:val="18"/>
                <w:szCs w:val="18"/>
                <w:u w:val="single"/>
                <w:lang w:val="en-US" w:eastAsia="en-US"/>
              </w:rPr>
              <w:t>Olli.kujanpaa@gapac.com</w:t>
            </w:r>
          </w:p>
          <w:p w14:paraId="0AB3E9AD" w14:textId="77777777" w:rsidR="00FC5FAF" w:rsidRPr="00FC5FAF" w:rsidRDefault="00FC5FAF" w:rsidP="00A65994">
            <w:pPr>
              <w:pStyle w:val="Encabezado"/>
              <w:tabs>
                <w:tab w:val="clear" w:pos="4320"/>
                <w:tab w:val="center" w:pos="4824"/>
              </w:tabs>
              <w:ind w:left="360"/>
              <w:rPr>
                <w:b/>
                <w:bCs/>
                <w:color w:val="0000FF"/>
                <w:sz w:val="18"/>
                <w:szCs w:val="18"/>
                <w:u w:val="single"/>
                <w:lang w:val="en-US" w:eastAsia="en-US"/>
              </w:rPr>
            </w:pPr>
            <w:r w:rsidRPr="00FC5FAF">
              <w:rPr>
                <w:b/>
                <w:bCs/>
                <w:color w:val="0000FF"/>
                <w:sz w:val="18"/>
                <w:szCs w:val="18"/>
                <w:u w:val="single"/>
                <w:lang w:val="en-US" w:eastAsia="en-US"/>
              </w:rPr>
              <w:t xml:space="preserve"> </w:t>
            </w:r>
          </w:p>
          <w:p w14:paraId="331850CA" w14:textId="77777777" w:rsidR="00FC5FAF" w:rsidRPr="00FC5FAF" w:rsidRDefault="00FC5FAF" w:rsidP="00A65994">
            <w:pPr>
              <w:pStyle w:val="Ttulo2"/>
              <w:widowControl w:val="0"/>
              <w:ind w:left="360"/>
              <w:rPr>
                <w:color w:val="FF0000"/>
                <w:sz w:val="18"/>
                <w:szCs w:val="18"/>
                <w:lang w:val="en-US" w:eastAsia="en-US"/>
              </w:rPr>
            </w:pPr>
          </w:p>
        </w:tc>
      </w:tr>
      <w:tr w:rsidR="00FC5FAF" w14:paraId="7626B4AA" w14:textId="77777777" w:rsidTr="00FC5FAF">
        <w:tc>
          <w:tcPr>
            <w:tcW w:w="3667" w:type="dxa"/>
            <w:tcBorders>
              <w:top w:val="single" w:sz="4" w:space="0" w:color="auto"/>
              <w:left w:val="single" w:sz="4" w:space="0" w:color="auto"/>
              <w:bottom w:val="single" w:sz="4" w:space="0" w:color="auto"/>
              <w:right w:val="single" w:sz="4" w:space="0" w:color="auto"/>
            </w:tcBorders>
          </w:tcPr>
          <w:p w14:paraId="1F138B51" w14:textId="77777777" w:rsidR="00FC5FAF" w:rsidRPr="00FC5FAF" w:rsidRDefault="00FC5FAF" w:rsidP="00A65994">
            <w:pPr>
              <w:pStyle w:val="Encabezado"/>
              <w:tabs>
                <w:tab w:val="left" w:pos="720"/>
              </w:tabs>
              <w:ind w:left="360"/>
              <w:rPr>
                <w:sz w:val="18"/>
                <w:szCs w:val="18"/>
                <w:lang w:val="en-US" w:eastAsia="en-US"/>
              </w:rPr>
            </w:pPr>
            <w:r w:rsidRPr="00FC5FAF">
              <w:rPr>
                <w:rFonts w:ascii="Arial Black" w:hAnsi="Arial Black"/>
                <w:color w:val="FF0000"/>
                <w:sz w:val="18"/>
                <w:szCs w:val="18"/>
              </w:rPr>
              <w:t>‡</w:t>
            </w:r>
            <w:r w:rsidRPr="00FC5FAF">
              <w:rPr>
                <w:b/>
                <w:bCs/>
                <w:sz w:val="18"/>
                <w:szCs w:val="18"/>
                <w:lang w:val="en-US" w:eastAsia="en-US"/>
              </w:rPr>
              <w:t xml:space="preserve">Ryan P Henry  </w:t>
            </w:r>
          </w:p>
          <w:p w14:paraId="4BD45D3E" w14:textId="77777777" w:rsidR="00FC5FAF" w:rsidRPr="00FC5FAF" w:rsidRDefault="00FC5FAF" w:rsidP="00A65994">
            <w:pPr>
              <w:autoSpaceDE w:val="0"/>
              <w:autoSpaceDN w:val="0"/>
              <w:adjustRightInd w:val="0"/>
              <w:ind w:left="360"/>
              <w:rPr>
                <w:color w:val="000000"/>
                <w:sz w:val="18"/>
                <w:szCs w:val="18"/>
              </w:rPr>
            </w:pPr>
            <w:r w:rsidRPr="00FC5FAF">
              <w:rPr>
                <w:color w:val="000000"/>
                <w:sz w:val="18"/>
                <w:szCs w:val="18"/>
              </w:rPr>
              <w:t>Green Bay Packaging Inc.</w:t>
            </w:r>
          </w:p>
          <w:p w14:paraId="2D0A03EB" w14:textId="77777777" w:rsidR="00FC5FAF" w:rsidRPr="00FC5FAF" w:rsidRDefault="00FC5FAF" w:rsidP="00A65994">
            <w:pPr>
              <w:autoSpaceDE w:val="0"/>
              <w:autoSpaceDN w:val="0"/>
              <w:adjustRightInd w:val="0"/>
              <w:ind w:left="360"/>
              <w:rPr>
                <w:color w:val="000000"/>
                <w:sz w:val="18"/>
                <w:szCs w:val="18"/>
              </w:rPr>
            </w:pPr>
            <w:r w:rsidRPr="00FC5FAF">
              <w:rPr>
                <w:color w:val="000000"/>
                <w:sz w:val="18"/>
                <w:szCs w:val="18"/>
              </w:rPr>
              <w:t>Tel: 501-306-8330</w:t>
            </w:r>
          </w:p>
          <w:p w14:paraId="74451387" w14:textId="77777777" w:rsidR="00FC5FAF" w:rsidRPr="00FC5FAF" w:rsidRDefault="00FC5FAF" w:rsidP="00A65994">
            <w:pPr>
              <w:pStyle w:val="Ttulo2"/>
              <w:widowControl w:val="0"/>
              <w:ind w:left="360"/>
              <w:rPr>
                <w:color w:val="000000"/>
                <w:sz w:val="18"/>
                <w:szCs w:val="18"/>
                <w:lang w:val="en-US" w:eastAsia="en-US"/>
              </w:rPr>
            </w:pPr>
            <w:r w:rsidRPr="00FC5FAF">
              <w:rPr>
                <w:bCs/>
                <w:color w:val="0000FF"/>
                <w:sz w:val="18"/>
                <w:szCs w:val="18"/>
                <w:u w:val="single"/>
                <w:lang w:val="en-US" w:eastAsia="en-US"/>
              </w:rPr>
              <w:t>rhenry@gbp.com</w:t>
            </w:r>
          </w:p>
          <w:p w14:paraId="190B14FC" w14:textId="77777777" w:rsidR="00FC5FAF" w:rsidRPr="00FC5FAF" w:rsidRDefault="00FC5FAF" w:rsidP="00A65994">
            <w:pPr>
              <w:pStyle w:val="Ttulo2"/>
              <w:widowControl w:val="0"/>
              <w:ind w:left="360"/>
              <w:rPr>
                <w:color w:val="FF0000"/>
                <w:sz w:val="18"/>
                <w:szCs w:val="18"/>
                <w:lang w:val="en-US" w:eastAsia="en-US"/>
              </w:rPr>
            </w:pPr>
          </w:p>
        </w:tc>
        <w:tc>
          <w:tcPr>
            <w:tcW w:w="3780" w:type="dxa"/>
            <w:tcBorders>
              <w:top w:val="single" w:sz="4" w:space="0" w:color="auto"/>
              <w:left w:val="single" w:sz="4" w:space="0" w:color="auto"/>
              <w:bottom w:val="single" w:sz="4" w:space="0" w:color="auto"/>
              <w:right w:val="single" w:sz="4" w:space="0" w:color="auto"/>
            </w:tcBorders>
          </w:tcPr>
          <w:p w14:paraId="5930D399" w14:textId="77777777" w:rsidR="00FC5FAF" w:rsidRPr="00FC5FAF" w:rsidRDefault="00FC5FAF" w:rsidP="00A65994">
            <w:pPr>
              <w:pStyle w:val="Ttulo2"/>
              <w:widowControl w:val="0"/>
              <w:ind w:left="360"/>
              <w:rPr>
                <w:color w:val="000000"/>
                <w:sz w:val="18"/>
                <w:szCs w:val="18"/>
                <w:lang w:val="fi-FI" w:eastAsia="en-US"/>
              </w:rPr>
            </w:pPr>
            <w:r w:rsidRPr="00FC5FAF">
              <w:rPr>
                <w:rFonts w:ascii="Arial Black" w:hAnsi="Arial Black"/>
                <w:color w:val="FF0000"/>
                <w:sz w:val="18"/>
                <w:szCs w:val="18"/>
              </w:rPr>
              <w:t>‡</w:t>
            </w:r>
            <w:r w:rsidRPr="00FC5FAF">
              <w:rPr>
                <w:bCs/>
                <w:sz w:val="18"/>
                <w:szCs w:val="18"/>
                <w:lang w:val="fi-FI" w:eastAsia="en-US"/>
              </w:rPr>
              <w:t xml:space="preserve">Keijo Pyorala </w:t>
            </w:r>
          </w:p>
          <w:p w14:paraId="41327C6F" w14:textId="77777777" w:rsidR="00FC5FAF" w:rsidRPr="00FC5FAF" w:rsidRDefault="00FC5FAF" w:rsidP="00A65994">
            <w:pPr>
              <w:autoSpaceDE w:val="0"/>
              <w:autoSpaceDN w:val="0"/>
              <w:adjustRightInd w:val="0"/>
              <w:ind w:left="360"/>
              <w:rPr>
                <w:color w:val="000000"/>
                <w:sz w:val="18"/>
                <w:szCs w:val="18"/>
                <w:lang w:val="fi-FI"/>
              </w:rPr>
            </w:pPr>
            <w:r w:rsidRPr="00FC5FAF">
              <w:rPr>
                <w:color w:val="000000"/>
                <w:sz w:val="18"/>
                <w:szCs w:val="18"/>
                <w:lang w:val="fi-FI"/>
              </w:rPr>
              <w:t>Vaisala</w:t>
            </w:r>
          </w:p>
          <w:p w14:paraId="48DC7EB9" w14:textId="77777777" w:rsidR="00FC5FAF" w:rsidRPr="00FC5FAF" w:rsidRDefault="00C811A9" w:rsidP="00A65994">
            <w:pPr>
              <w:ind w:left="360"/>
              <w:rPr>
                <w:b/>
                <w:bCs/>
                <w:sz w:val="18"/>
                <w:szCs w:val="18"/>
                <w:lang w:val="fi-FI"/>
              </w:rPr>
            </w:pPr>
            <w:hyperlink r:id="rId106" w:history="1">
              <w:r w:rsidR="00FC5FAF" w:rsidRPr="00FC5FAF">
                <w:rPr>
                  <w:rStyle w:val="Hipervnculo"/>
                  <w:b/>
                  <w:color w:val="4472C4"/>
                  <w:sz w:val="18"/>
                  <w:szCs w:val="18"/>
                  <w:lang w:val="fi-FI"/>
                </w:rPr>
                <w:t>keijo.pyorala@vaisala.com</w:t>
              </w:r>
            </w:hyperlink>
          </w:p>
        </w:tc>
        <w:tc>
          <w:tcPr>
            <w:tcW w:w="3960" w:type="dxa"/>
            <w:tcBorders>
              <w:top w:val="single" w:sz="4" w:space="0" w:color="auto"/>
              <w:left w:val="single" w:sz="4" w:space="0" w:color="auto"/>
              <w:bottom w:val="single" w:sz="4" w:space="0" w:color="auto"/>
              <w:right w:val="single" w:sz="4" w:space="0" w:color="auto"/>
            </w:tcBorders>
          </w:tcPr>
          <w:p w14:paraId="4DF65539" w14:textId="77777777" w:rsidR="00FC5FAF" w:rsidRPr="00FC5FAF" w:rsidRDefault="00FC5FAF" w:rsidP="00A65994">
            <w:pPr>
              <w:pStyle w:val="Encabezado"/>
              <w:tabs>
                <w:tab w:val="clear" w:pos="4320"/>
                <w:tab w:val="center" w:pos="4824"/>
              </w:tabs>
              <w:ind w:left="360"/>
              <w:rPr>
                <w:b/>
                <w:color w:val="000000"/>
                <w:sz w:val="18"/>
                <w:szCs w:val="18"/>
                <w:lang w:val="en-US" w:eastAsia="en-US"/>
              </w:rPr>
            </w:pPr>
            <w:r w:rsidRPr="00FC5FAF">
              <w:rPr>
                <w:rFonts w:ascii="Arial Black" w:hAnsi="Arial Black"/>
                <w:color w:val="FF0000"/>
                <w:sz w:val="18"/>
                <w:szCs w:val="18"/>
              </w:rPr>
              <w:t>‡</w:t>
            </w:r>
            <w:r w:rsidRPr="00FC5FAF">
              <w:rPr>
                <w:b/>
                <w:color w:val="000000"/>
                <w:sz w:val="18"/>
                <w:szCs w:val="18"/>
                <w:lang w:val="en-US" w:eastAsia="en-US"/>
              </w:rPr>
              <w:t>David Tjaarda</w:t>
            </w:r>
          </w:p>
          <w:p w14:paraId="7E3059A0" w14:textId="77777777" w:rsidR="00FC5FAF" w:rsidRPr="00FC5FAF" w:rsidRDefault="00FC5FAF" w:rsidP="00A65994">
            <w:pPr>
              <w:pStyle w:val="Ttulo3"/>
              <w:rPr>
                <w:sz w:val="18"/>
                <w:szCs w:val="18"/>
              </w:rPr>
            </w:pPr>
            <w:r w:rsidRPr="00FC5FAF">
              <w:rPr>
                <w:sz w:val="18"/>
                <w:szCs w:val="18"/>
              </w:rPr>
              <w:t xml:space="preserve">      Smurfit Westrock</w:t>
            </w:r>
          </w:p>
          <w:p w14:paraId="1FEB3AE0" w14:textId="77777777" w:rsidR="00FC5FAF" w:rsidRPr="00FC5FAF" w:rsidRDefault="00FC5FAF" w:rsidP="00A65994">
            <w:pPr>
              <w:pStyle w:val="Ttulo3"/>
              <w:rPr>
                <w:sz w:val="18"/>
                <w:szCs w:val="18"/>
              </w:rPr>
            </w:pPr>
            <w:r w:rsidRPr="00FC5FAF">
              <w:rPr>
                <w:sz w:val="18"/>
                <w:szCs w:val="18"/>
              </w:rPr>
              <w:t xml:space="preserve">       Tel – 503 728-2550</w:t>
            </w:r>
          </w:p>
          <w:p w14:paraId="1E3E5EA5" w14:textId="77777777" w:rsidR="00FC5FAF" w:rsidRPr="00FC5FAF" w:rsidRDefault="00FC5FAF" w:rsidP="00FC5FAF">
            <w:pPr>
              <w:pStyle w:val="Ttulo2"/>
              <w:widowControl w:val="0"/>
              <w:ind w:left="360"/>
              <w:rPr>
                <w:bCs/>
                <w:color w:val="0000FF"/>
                <w:sz w:val="18"/>
                <w:szCs w:val="18"/>
                <w:lang w:val="en-US" w:eastAsia="en-US"/>
              </w:rPr>
            </w:pPr>
            <w:r w:rsidRPr="00FC5FAF">
              <w:rPr>
                <w:bCs/>
                <w:color w:val="0000FF"/>
                <w:sz w:val="18"/>
                <w:szCs w:val="18"/>
                <w:lang w:val="en-US" w:eastAsia="en-US"/>
              </w:rPr>
              <w:t xml:space="preserve">David.tjaarda@smurfitwestrock.com </w:t>
            </w:r>
          </w:p>
          <w:p w14:paraId="59C1AD6A" w14:textId="77777777" w:rsidR="00FC5FAF" w:rsidRPr="00FC5FAF" w:rsidRDefault="00FC5FAF" w:rsidP="00A65994">
            <w:pPr>
              <w:pStyle w:val="Encabezado"/>
              <w:tabs>
                <w:tab w:val="clear" w:pos="4320"/>
                <w:tab w:val="center" w:pos="4824"/>
              </w:tabs>
              <w:ind w:left="360"/>
              <w:rPr>
                <w:color w:val="FF0000"/>
                <w:sz w:val="18"/>
                <w:szCs w:val="18"/>
                <w:lang w:val="en-US" w:eastAsia="en-US"/>
              </w:rPr>
            </w:pPr>
          </w:p>
        </w:tc>
      </w:tr>
      <w:tr w:rsidR="00FC5FAF" w14:paraId="1BEC044F" w14:textId="77777777" w:rsidTr="00FC5FAF">
        <w:trPr>
          <w:trHeight w:val="1530"/>
        </w:trPr>
        <w:tc>
          <w:tcPr>
            <w:tcW w:w="3667" w:type="dxa"/>
            <w:tcBorders>
              <w:top w:val="single" w:sz="4" w:space="0" w:color="auto"/>
              <w:left w:val="single" w:sz="4" w:space="0" w:color="auto"/>
              <w:bottom w:val="single" w:sz="4" w:space="0" w:color="auto"/>
              <w:right w:val="single" w:sz="4" w:space="0" w:color="auto"/>
            </w:tcBorders>
          </w:tcPr>
          <w:p w14:paraId="45EDD2F2" w14:textId="77777777" w:rsidR="00FC5FAF" w:rsidRPr="00FC5FAF" w:rsidRDefault="00FC5FAF" w:rsidP="00A65994">
            <w:pPr>
              <w:pStyle w:val="Encabezado"/>
              <w:tabs>
                <w:tab w:val="left" w:pos="720"/>
              </w:tabs>
              <w:ind w:left="360"/>
              <w:rPr>
                <w:sz w:val="18"/>
                <w:szCs w:val="18"/>
                <w:lang w:val="de-DE" w:eastAsia="en-US"/>
              </w:rPr>
            </w:pPr>
            <w:bookmarkStart w:id="6" w:name="_Hlk194479244"/>
            <w:r w:rsidRPr="00FC5FAF">
              <w:rPr>
                <w:rFonts w:ascii="Arial Black" w:hAnsi="Arial Black"/>
                <w:color w:val="FF0000"/>
                <w:sz w:val="18"/>
                <w:szCs w:val="18"/>
              </w:rPr>
              <w:t>‡</w:t>
            </w:r>
            <w:r w:rsidRPr="00FC5FAF">
              <w:rPr>
                <w:b/>
                <w:bCs/>
                <w:sz w:val="18"/>
                <w:szCs w:val="18"/>
                <w:lang w:val="de-DE" w:eastAsia="en-US"/>
              </w:rPr>
              <w:t>Justin Helton</w:t>
            </w:r>
          </w:p>
          <w:p w14:paraId="4FC26B0D" w14:textId="77777777" w:rsidR="00FC5FAF" w:rsidRPr="00FC5FAF" w:rsidRDefault="00FC5FAF" w:rsidP="00A65994">
            <w:pPr>
              <w:autoSpaceDE w:val="0"/>
              <w:autoSpaceDN w:val="0"/>
              <w:adjustRightInd w:val="0"/>
              <w:ind w:left="360"/>
              <w:rPr>
                <w:color w:val="000000"/>
                <w:sz w:val="18"/>
                <w:szCs w:val="18"/>
                <w:lang w:val="de-DE"/>
              </w:rPr>
            </w:pPr>
            <w:r w:rsidRPr="00FC5FAF">
              <w:rPr>
                <w:color w:val="000000"/>
                <w:sz w:val="18"/>
                <w:szCs w:val="18"/>
                <w:lang w:val="de-DE"/>
              </w:rPr>
              <w:t>Andritz</w:t>
            </w:r>
          </w:p>
          <w:p w14:paraId="7091A318" w14:textId="77777777" w:rsidR="00FC5FAF" w:rsidRPr="00FC5FAF" w:rsidRDefault="00FC5FAF" w:rsidP="00A65994">
            <w:pPr>
              <w:autoSpaceDE w:val="0"/>
              <w:autoSpaceDN w:val="0"/>
              <w:adjustRightInd w:val="0"/>
              <w:ind w:left="360"/>
              <w:rPr>
                <w:color w:val="000000"/>
                <w:sz w:val="18"/>
                <w:szCs w:val="18"/>
                <w:lang w:val="de-DE"/>
              </w:rPr>
            </w:pPr>
            <w:r w:rsidRPr="00FC5FAF">
              <w:rPr>
                <w:color w:val="000000"/>
                <w:sz w:val="18"/>
                <w:szCs w:val="18"/>
                <w:lang w:val="de-DE"/>
              </w:rPr>
              <w:t>Tel: 470-416-1342</w:t>
            </w:r>
          </w:p>
          <w:p w14:paraId="1E2AB39A" w14:textId="77777777" w:rsidR="00FC5FAF" w:rsidRPr="00FC5FAF" w:rsidRDefault="00FC5FAF" w:rsidP="00A65994">
            <w:pPr>
              <w:pStyle w:val="Ttulo2"/>
              <w:widowControl w:val="0"/>
              <w:ind w:left="360"/>
              <w:rPr>
                <w:color w:val="000000"/>
                <w:sz w:val="18"/>
                <w:szCs w:val="18"/>
                <w:lang w:val="de-DE" w:eastAsia="en-US"/>
              </w:rPr>
            </w:pPr>
            <w:r w:rsidRPr="00FC5FAF">
              <w:rPr>
                <w:bCs/>
                <w:color w:val="0000FF"/>
                <w:sz w:val="18"/>
                <w:szCs w:val="18"/>
                <w:u w:val="single"/>
                <w:lang w:val="de-DE" w:eastAsia="en-US"/>
              </w:rPr>
              <w:t>Justin.helton@andritz.com</w:t>
            </w:r>
          </w:p>
          <w:bookmarkEnd w:id="6"/>
          <w:p w14:paraId="6738D35D" w14:textId="77777777" w:rsidR="00FC5FAF" w:rsidRPr="00FC5FAF" w:rsidRDefault="00FC5FAF" w:rsidP="00A65994">
            <w:pPr>
              <w:pStyle w:val="Encabezado"/>
              <w:tabs>
                <w:tab w:val="left" w:pos="720"/>
              </w:tabs>
              <w:ind w:left="360"/>
              <w:rPr>
                <w:rFonts w:ascii="Arial Black" w:hAnsi="Arial Black"/>
                <w:color w:val="FF0000"/>
                <w:sz w:val="18"/>
                <w:szCs w:val="18"/>
              </w:rPr>
            </w:pPr>
          </w:p>
        </w:tc>
        <w:tc>
          <w:tcPr>
            <w:tcW w:w="3780" w:type="dxa"/>
            <w:tcBorders>
              <w:top w:val="single" w:sz="4" w:space="0" w:color="auto"/>
              <w:left w:val="single" w:sz="4" w:space="0" w:color="auto"/>
              <w:bottom w:val="single" w:sz="4" w:space="0" w:color="auto"/>
              <w:right w:val="single" w:sz="4" w:space="0" w:color="auto"/>
            </w:tcBorders>
          </w:tcPr>
          <w:p w14:paraId="0A118E60" w14:textId="77777777" w:rsidR="00FC5FAF" w:rsidRPr="00FC5FAF" w:rsidRDefault="00FC5FAF" w:rsidP="00A65994">
            <w:pPr>
              <w:rPr>
                <w:sz w:val="18"/>
                <w:szCs w:val="18"/>
              </w:rPr>
            </w:pPr>
            <w:r w:rsidRPr="00FC5FAF">
              <w:rPr>
                <w:rFonts w:ascii="Arial Black" w:hAnsi="Arial Black"/>
                <w:color w:val="FF0000"/>
                <w:sz w:val="18"/>
                <w:szCs w:val="18"/>
              </w:rPr>
              <w:t>‡</w:t>
            </w:r>
            <w:r w:rsidRPr="00FC5FAF">
              <w:rPr>
                <w:b/>
                <w:bCs/>
                <w:sz w:val="18"/>
                <w:szCs w:val="18"/>
              </w:rPr>
              <w:t>Evangelos Townsend</w:t>
            </w:r>
          </w:p>
          <w:p w14:paraId="5E8FA874" w14:textId="77777777" w:rsidR="00FC5FAF" w:rsidRPr="00FC5FAF" w:rsidRDefault="00FC5FAF" w:rsidP="00A65994">
            <w:pPr>
              <w:rPr>
                <w:sz w:val="18"/>
                <w:szCs w:val="18"/>
              </w:rPr>
            </w:pPr>
            <w:r w:rsidRPr="00FC5FAF">
              <w:rPr>
                <w:sz w:val="18"/>
                <w:szCs w:val="18"/>
              </w:rPr>
              <w:t>B&amp;W</w:t>
            </w:r>
          </w:p>
          <w:p w14:paraId="483E5118" w14:textId="77777777" w:rsidR="00FC5FAF" w:rsidRPr="00FC5FAF" w:rsidRDefault="00FC5FAF" w:rsidP="00A65994">
            <w:pPr>
              <w:rPr>
                <w:sz w:val="18"/>
                <w:szCs w:val="18"/>
              </w:rPr>
            </w:pPr>
            <w:r w:rsidRPr="00FC5FAF">
              <w:rPr>
                <w:sz w:val="18"/>
                <w:szCs w:val="18"/>
              </w:rPr>
              <w:t>Office:   281-405-6825</w:t>
            </w:r>
          </w:p>
          <w:p w14:paraId="19B9CF3A" w14:textId="77777777" w:rsidR="00FC5FAF" w:rsidRPr="00FC5FAF" w:rsidRDefault="00FC5FAF" w:rsidP="00A65994">
            <w:pPr>
              <w:rPr>
                <w:sz w:val="18"/>
                <w:szCs w:val="18"/>
              </w:rPr>
            </w:pPr>
            <w:r w:rsidRPr="00FC5FAF">
              <w:rPr>
                <w:sz w:val="18"/>
                <w:szCs w:val="18"/>
              </w:rPr>
              <w:t>Mobile: 469-815-8395</w:t>
            </w:r>
          </w:p>
          <w:p w14:paraId="084F9ED1" w14:textId="77777777" w:rsidR="00FC5FAF" w:rsidRPr="00FC5FAF" w:rsidRDefault="00CC6CEA" w:rsidP="00A65994">
            <w:pPr>
              <w:rPr>
                <w:sz w:val="18"/>
                <w:szCs w:val="18"/>
              </w:rPr>
            </w:pPr>
            <w:hyperlink r:id="rId107" w:history="1">
              <w:r w:rsidR="00FC5FAF" w:rsidRPr="00FC5FAF">
                <w:rPr>
                  <w:rStyle w:val="Hipervnculo"/>
                  <w:sz w:val="18"/>
                  <w:szCs w:val="18"/>
                </w:rPr>
                <w:t>Emtownsend@babcock.com</w:t>
              </w:r>
            </w:hyperlink>
          </w:p>
          <w:p w14:paraId="718C7AFC" w14:textId="77777777" w:rsidR="00FC5FAF" w:rsidRPr="00FC5FAF" w:rsidRDefault="00FC5FAF" w:rsidP="00A65994">
            <w:pPr>
              <w:pStyle w:val="Ttulo2"/>
              <w:widowControl w:val="0"/>
              <w:ind w:left="360"/>
              <w:rPr>
                <w:rFonts w:ascii="Arial Black" w:hAnsi="Arial Black"/>
                <w:color w:val="FF0000"/>
                <w:sz w:val="18"/>
                <w:szCs w:val="18"/>
              </w:rPr>
            </w:pPr>
          </w:p>
        </w:tc>
        <w:tc>
          <w:tcPr>
            <w:tcW w:w="3960" w:type="dxa"/>
            <w:tcBorders>
              <w:top w:val="single" w:sz="4" w:space="0" w:color="auto"/>
              <w:left w:val="single" w:sz="4" w:space="0" w:color="auto"/>
              <w:bottom w:val="single" w:sz="4" w:space="0" w:color="auto"/>
              <w:right w:val="single" w:sz="4" w:space="0" w:color="auto"/>
            </w:tcBorders>
          </w:tcPr>
          <w:p w14:paraId="35570531" w14:textId="77777777" w:rsidR="00FC5FAF" w:rsidRPr="00FC5FAF" w:rsidRDefault="00FC5FAF" w:rsidP="00A65994">
            <w:pPr>
              <w:rPr>
                <w:sz w:val="18"/>
                <w:szCs w:val="18"/>
              </w:rPr>
            </w:pPr>
            <w:r w:rsidRPr="00FC5FAF">
              <w:rPr>
                <w:rFonts w:ascii="Arial Black" w:hAnsi="Arial Black"/>
                <w:color w:val="FF0000"/>
                <w:sz w:val="18"/>
                <w:szCs w:val="18"/>
              </w:rPr>
              <w:t>‡</w:t>
            </w:r>
            <w:r w:rsidRPr="00FC5FAF">
              <w:rPr>
                <w:b/>
                <w:bCs/>
                <w:sz w:val="18"/>
                <w:szCs w:val="18"/>
              </w:rPr>
              <w:t>Jay Dilworth</w:t>
            </w:r>
          </w:p>
          <w:p w14:paraId="666EF527" w14:textId="77777777" w:rsidR="00FC5FAF" w:rsidRPr="00FC5FAF" w:rsidRDefault="00FC5FAF" w:rsidP="00A65994">
            <w:pPr>
              <w:rPr>
                <w:sz w:val="18"/>
                <w:szCs w:val="18"/>
              </w:rPr>
            </w:pPr>
            <w:r w:rsidRPr="00FC5FAF">
              <w:rPr>
                <w:sz w:val="18"/>
                <w:szCs w:val="18"/>
              </w:rPr>
              <w:t>Pixelle Specialty Solutions</w:t>
            </w:r>
          </w:p>
          <w:p w14:paraId="49BFB687" w14:textId="77777777" w:rsidR="00FC5FAF" w:rsidRPr="00FC5FAF" w:rsidRDefault="00FC5FAF" w:rsidP="00A65994">
            <w:pPr>
              <w:rPr>
                <w:sz w:val="18"/>
                <w:szCs w:val="18"/>
              </w:rPr>
            </w:pPr>
            <w:r w:rsidRPr="00FC5FAF">
              <w:rPr>
                <w:sz w:val="18"/>
                <w:szCs w:val="18"/>
              </w:rPr>
              <w:t>Tel 717 225 4711</w:t>
            </w:r>
          </w:p>
          <w:p w14:paraId="5ACA3F52" w14:textId="77777777" w:rsidR="00FC5FAF" w:rsidRPr="00FC5FAF" w:rsidRDefault="00CC6CEA" w:rsidP="00A65994">
            <w:pPr>
              <w:pStyle w:val="Encabezado"/>
              <w:tabs>
                <w:tab w:val="clear" w:pos="4320"/>
                <w:tab w:val="center" w:pos="4824"/>
              </w:tabs>
              <w:ind w:left="360"/>
              <w:rPr>
                <w:rFonts w:ascii="Arial Black" w:hAnsi="Arial Black"/>
                <w:color w:val="FF0000"/>
                <w:sz w:val="18"/>
                <w:szCs w:val="18"/>
              </w:rPr>
            </w:pPr>
            <w:hyperlink r:id="rId108" w:history="1">
              <w:r w:rsidR="00FC5FAF" w:rsidRPr="00FC5FAF">
                <w:rPr>
                  <w:rStyle w:val="Hipervnculo"/>
                  <w:sz w:val="18"/>
                  <w:szCs w:val="18"/>
                </w:rPr>
                <w:t>James.Dilworth@pixelle.com</w:t>
              </w:r>
            </w:hyperlink>
          </w:p>
        </w:tc>
      </w:tr>
    </w:tbl>
    <w:p w14:paraId="3FA2CBAC" w14:textId="77777777" w:rsidR="00FC5FAF" w:rsidRDefault="00FC5FAF" w:rsidP="00FC5FAF">
      <w:pPr>
        <w:ind w:left="360"/>
        <w:rPr>
          <w:rFonts w:ascii="Arial Black" w:hAnsi="Arial Black"/>
          <w:color w:val="FF0000"/>
        </w:rPr>
      </w:pPr>
    </w:p>
    <w:p w14:paraId="636C6E75" w14:textId="2DD6DD3D" w:rsidR="00FC5FAF" w:rsidRDefault="00B22F20" w:rsidP="00FC5FAF">
      <w:pPr>
        <w:ind w:left="360"/>
        <w:rPr>
          <w:color w:val="000000"/>
        </w:rPr>
      </w:pPr>
      <w:r>
        <w:rPr>
          <w:rFonts w:ascii="Arial Black" w:hAnsi="Arial Black"/>
          <w:color w:val="FF0000"/>
        </w:rPr>
        <w:t xml:space="preserve">                       </w:t>
      </w:r>
      <w:r w:rsidR="00FC5FAF">
        <w:rPr>
          <w:rFonts w:ascii="Arial Black" w:hAnsi="Arial Black"/>
          <w:color w:val="FF0000"/>
        </w:rPr>
        <w:t>‡</w:t>
      </w:r>
      <w:r w:rsidR="00FC5FAF">
        <w:rPr>
          <w:color w:val="000000"/>
        </w:rPr>
        <w:t>Denotes attendance at the meeting in Fall of 2025.</w:t>
      </w:r>
    </w:p>
    <w:p w14:paraId="26F2376A" w14:textId="3544B793" w:rsidR="00B22F20" w:rsidRDefault="00B22F20" w:rsidP="00FC5FAF">
      <w:pPr>
        <w:ind w:left="360"/>
        <w:rPr>
          <w:color w:val="000000"/>
        </w:rPr>
      </w:pPr>
    </w:p>
    <w:p w14:paraId="2843429E" w14:textId="77777777" w:rsidR="00B22F20" w:rsidRDefault="00B22F20" w:rsidP="00FC5FAF">
      <w:pPr>
        <w:ind w:left="360"/>
      </w:pPr>
    </w:p>
    <w:p w14:paraId="3E542CA7" w14:textId="1B13DCE9" w:rsidR="00E032D2" w:rsidRDefault="00E032D2" w:rsidP="00E032D2">
      <w:pPr>
        <w:jc w:val="center"/>
        <w:rPr>
          <w:b/>
          <w:bCs/>
          <w:color w:val="000000"/>
        </w:rPr>
      </w:pPr>
      <w:r>
        <w:rPr>
          <w:b/>
          <w:bCs/>
          <w:color w:val="000000"/>
        </w:rPr>
        <w:lastRenderedPageBreak/>
        <w:t>WASTE STREAMS SUBCOMMITTEE</w:t>
      </w:r>
    </w:p>
    <w:p w14:paraId="3E41D6F6" w14:textId="77777777" w:rsidR="00E032D2" w:rsidRDefault="00E032D2" w:rsidP="00E032D2">
      <w:pPr>
        <w:jc w:val="center"/>
        <w:rPr>
          <w:b/>
          <w:bCs/>
          <w:color w:val="000000"/>
        </w:rPr>
      </w:pPr>
    </w:p>
    <w:p w14:paraId="7EE08277" w14:textId="77777777" w:rsidR="00E032D2" w:rsidRPr="00E65896" w:rsidRDefault="00E032D2" w:rsidP="00E032D2">
      <w:pPr>
        <w:pStyle w:val="Ttulo3"/>
        <w:rPr>
          <w:bCs/>
          <w:color w:val="000000"/>
          <w:sz w:val="20"/>
        </w:rPr>
      </w:pPr>
      <w:r w:rsidRPr="004A627C">
        <w:rPr>
          <w:bCs/>
          <w:sz w:val="20"/>
        </w:rPr>
        <w:t xml:space="preserve">Paul Seefeld </w:t>
      </w:r>
      <w:r w:rsidRPr="00E65896">
        <w:rPr>
          <w:bCs/>
          <w:color w:val="000000"/>
          <w:sz w:val="20"/>
        </w:rPr>
        <w:t>– Chairman</w:t>
      </w:r>
      <w:r w:rsidRPr="00E545EF">
        <w:rPr>
          <w:bCs/>
          <w:color w:val="FF0000"/>
          <w:sz w:val="20"/>
        </w:rPr>
        <w:t xml:space="preserve"> </w:t>
      </w:r>
      <w:r>
        <w:rPr>
          <w:bCs/>
          <w:color w:val="FF0000"/>
          <w:sz w:val="20"/>
        </w:rPr>
        <w:t>*</w:t>
      </w:r>
    </w:p>
    <w:p w14:paraId="05FA0D0A" w14:textId="77777777" w:rsidR="00E032D2" w:rsidRDefault="00E032D2" w:rsidP="00E032D2">
      <w:pPr>
        <w:jc w:val="center"/>
        <w:rPr>
          <w:color w:val="000000"/>
          <w:sz w:val="20"/>
        </w:rPr>
      </w:pPr>
      <w:r>
        <w:rPr>
          <w:color w:val="000000"/>
          <w:sz w:val="20"/>
        </w:rPr>
        <w:t>LundbergJansen Technologies</w:t>
      </w:r>
    </w:p>
    <w:p w14:paraId="64D2EB35" w14:textId="77777777" w:rsidR="00E032D2" w:rsidRPr="00E65896" w:rsidRDefault="00E032D2" w:rsidP="00E032D2">
      <w:pPr>
        <w:jc w:val="center"/>
        <w:rPr>
          <w:color w:val="000000"/>
          <w:sz w:val="20"/>
        </w:rPr>
      </w:pPr>
    </w:p>
    <w:p w14:paraId="0A964166" w14:textId="77777777" w:rsidR="00E032D2" w:rsidRPr="00E65896" w:rsidRDefault="00E032D2" w:rsidP="00E032D2">
      <w:pPr>
        <w:tabs>
          <w:tab w:val="center" w:pos="4680"/>
          <w:tab w:val="right" w:pos="9360"/>
        </w:tabs>
        <w:rPr>
          <w:color w:val="000000"/>
          <w:sz w:val="20"/>
        </w:rPr>
      </w:pPr>
      <w:r>
        <w:rPr>
          <w:color w:val="000000"/>
          <w:sz w:val="20"/>
        </w:rPr>
        <w:tab/>
        <w:t>9246 Audubon Park Ln S</w:t>
      </w:r>
      <w:r>
        <w:rPr>
          <w:color w:val="000000"/>
          <w:sz w:val="20"/>
        </w:rPr>
        <w:tab/>
      </w:r>
    </w:p>
    <w:p w14:paraId="4157A42C" w14:textId="77777777" w:rsidR="00E032D2" w:rsidRPr="00E65896" w:rsidRDefault="00E032D2" w:rsidP="00E032D2">
      <w:pPr>
        <w:jc w:val="center"/>
        <w:rPr>
          <w:color w:val="000000"/>
          <w:sz w:val="20"/>
        </w:rPr>
      </w:pPr>
      <w:r>
        <w:rPr>
          <w:color w:val="000000"/>
          <w:sz w:val="20"/>
        </w:rPr>
        <w:t>Jacksonville, FL 32257</w:t>
      </w:r>
    </w:p>
    <w:p w14:paraId="5A41F5B6" w14:textId="77777777" w:rsidR="00E032D2" w:rsidRPr="00E65896" w:rsidRDefault="00E032D2" w:rsidP="00E032D2">
      <w:pPr>
        <w:jc w:val="center"/>
        <w:rPr>
          <w:color w:val="000000"/>
          <w:sz w:val="20"/>
        </w:rPr>
      </w:pPr>
      <w:r>
        <w:rPr>
          <w:color w:val="000000"/>
          <w:sz w:val="20"/>
        </w:rPr>
        <w:t>Cell: 904-614-6492</w:t>
      </w:r>
    </w:p>
    <w:p w14:paraId="2F7C3D21" w14:textId="77777777" w:rsidR="00E032D2" w:rsidRPr="00BF55AF" w:rsidRDefault="00E032D2" w:rsidP="00E032D2">
      <w:pPr>
        <w:pStyle w:val="Ttulo3"/>
        <w:rPr>
          <w:b w:val="0"/>
          <w:color w:val="0000FF"/>
          <w:sz w:val="20"/>
          <w:u w:val="single"/>
        </w:rPr>
      </w:pPr>
      <w:r>
        <w:rPr>
          <w:b w:val="0"/>
          <w:color w:val="0000FF"/>
          <w:sz w:val="20"/>
          <w:u w:val="single"/>
        </w:rPr>
        <w:t>Paul.seefeld@lundbergjansen</w:t>
      </w:r>
      <w:r w:rsidRPr="00BF55AF">
        <w:rPr>
          <w:b w:val="0"/>
          <w:color w:val="0000FF"/>
          <w:sz w:val="20"/>
          <w:u w:val="single"/>
        </w:rPr>
        <w:t>.com</w:t>
      </w:r>
    </w:p>
    <w:p w14:paraId="4C41F80C" w14:textId="77777777" w:rsidR="00E032D2" w:rsidRPr="00E65896" w:rsidRDefault="00E032D2" w:rsidP="00E032D2">
      <w:pPr>
        <w:rPr>
          <w:sz w:val="20"/>
        </w:rPr>
      </w:pPr>
    </w:p>
    <w:tbl>
      <w:tblPr>
        <w:tblW w:w="10260" w:type="dxa"/>
        <w:tblInd w:w="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510"/>
        <w:gridCol w:w="3690"/>
        <w:gridCol w:w="3060"/>
      </w:tblGrid>
      <w:tr w:rsidR="00E032D2" w:rsidRPr="00E65896" w14:paraId="7487FCD5" w14:textId="77777777" w:rsidTr="00A65994">
        <w:tc>
          <w:tcPr>
            <w:tcW w:w="3510" w:type="dxa"/>
          </w:tcPr>
          <w:p w14:paraId="19D5D521" w14:textId="77777777" w:rsidR="00E032D2" w:rsidRPr="003B5A65" w:rsidRDefault="00E032D2" w:rsidP="00A65994">
            <w:pPr>
              <w:pStyle w:val="Head2"/>
              <w:keepNext w:val="0"/>
              <w:tabs>
                <w:tab w:val="clear" w:pos="0"/>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 w:val="clear" w:pos="9360"/>
              </w:tabs>
              <w:rPr>
                <w:sz w:val="20"/>
              </w:rPr>
            </w:pPr>
            <w:r w:rsidRPr="003B5A65">
              <w:rPr>
                <w:sz w:val="20"/>
              </w:rPr>
              <w:t>Abby George</w:t>
            </w:r>
          </w:p>
          <w:p w14:paraId="3B5E14A0" w14:textId="77777777" w:rsidR="00E032D2" w:rsidRDefault="00E032D2" w:rsidP="00A65994">
            <w:pPr>
              <w:pStyle w:val="Head2"/>
              <w:keepNext w:val="0"/>
              <w:tabs>
                <w:tab w:val="clear" w:pos="0"/>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 w:val="clear" w:pos="9360"/>
              </w:tabs>
              <w:rPr>
                <w:b w:val="0"/>
                <w:bCs/>
                <w:sz w:val="20"/>
              </w:rPr>
            </w:pPr>
            <w:r>
              <w:rPr>
                <w:b w:val="0"/>
                <w:bCs/>
                <w:sz w:val="20"/>
              </w:rPr>
              <w:t>Valmet</w:t>
            </w:r>
          </w:p>
          <w:p w14:paraId="234A1C76" w14:textId="77777777" w:rsidR="00E032D2" w:rsidRPr="006278AF" w:rsidRDefault="00E032D2" w:rsidP="00A65994">
            <w:pPr>
              <w:pStyle w:val="Head2"/>
              <w:rPr>
                <w:b w:val="0"/>
                <w:bCs/>
                <w:sz w:val="20"/>
              </w:rPr>
            </w:pPr>
            <w:r w:rsidRPr="006278AF">
              <w:rPr>
                <w:b w:val="0"/>
                <w:bCs/>
                <w:sz w:val="20"/>
              </w:rPr>
              <w:t>3440 Toringdon Way, Bldg 3, Suite 300</w:t>
            </w:r>
          </w:p>
          <w:p w14:paraId="6D32A8A4" w14:textId="77777777" w:rsidR="00E032D2" w:rsidRDefault="00E032D2" w:rsidP="00A65994">
            <w:pPr>
              <w:pStyle w:val="Head2"/>
              <w:keepNext w:val="0"/>
              <w:tabs>
                <w:tab w:val="clear" w:pos="0"/>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 w:val="clear" w:pos="9360"/>
              </w:tabs>
              <w:rPr>
                <w:b w:val="0"/>
                <w:bCs/>
                <w:sz w:val="20"/>
              </w:rPr>
            </w:pPr>
            <w:r w:rsidRPr="006278AF">
              <w:rPr>
                <w:b w:val="0"/>
                <w:bCs/>
                <w:sz w:val="20"/>
              </w:rPr>
              <w:t>Charlotte, NC 28277</w:t>
            </w:r>
          </w:p>
          <w:p w14:paraId="4B7C8A3F" w14:textId="77777777" w:rsidR="00E032D2" w:rsidRDefault="00E032D2" w:rsidP="00A65994">
            <w:pPr>
              <w:pStyle w:val="Head2"/>
              <w:keepNext w:val="0"/>
              <w:tabs>
                <w:tab w:val="clear" w:pos="0"/>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 w:val="clear" w:pos="9360"/>
              </w:tabs>
              <w:rPr>
                <w:b w:val="0"/>
                <w:bCs/>
                <w:sz w:val="20"/>
              </w:rPr>
            </w:pPr>
            <w:r>
              <w:rPr>
                <w:b w:val="0"/>
                <w:bCs/>
                <w:sz w:val="20"/>
              </w:rPr>
              <w:t>Tel: 252-308-5330</w:t>
            </w:r>
          </w:p>
          <w:p w14:paraId="03D077AB" w14:textId="77777777" w:rsidR="00E032D2" w:rsidRDefault="00CC6CEA" w:rsidP="00A65994">
            <w:pPr>
              <w:pStyle w:val="Head2"/>
              <w:keepNext w:val="0"/>
              <w:tabs>
                <w:tab w:val="clear" w:pos="0"/>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 w:val="clear" w:pos="9360"/>
              </w:tabs>
              <w:rPr>
                <w:b w:val="0"/>
                <w:bCs/>
                <w:sz w:val="20"/>
              </w:rPr>
            </w:pPr>
            <w:hyperlink r:id="rId109" w:history="1">
              <w:r w:rsidR="00E032D2" w:rsidRPr="009C59CF">
                <w:rPr>
                  <w:rStyle w:val="Hipervnculo"/>
                  <w:b w:val="0"/>
                  <w:bCs/>
                  <w:sz w:val="20"/>
                </w:rPr>
                <w:t>Abby.George@valmet.com</w:t>
              </w:r>
            </w:hyperlink>
          </w:p>
          <w:p w14:paraId="6F8B9A5C" w14:textId="77777777" w:rsidR="00E032D2" w:rsidRPr="002E26C9" w:rsidRDefault="00E032D2" w:rsidP="00A65994">
            <w:pPr>
              <w:pStyle w:val="Head2"/>
              <w:keepNext w:val="0"/>
              <w:tabs>
                <w:tab w:val="clear" w:pos="0"/>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 w:val="clear" w:pos="9360"/>
              </w:tabs>
              <w:rPr>
                <w:b w:val="0"/>
                <w:bCs/>
                <w:sz w:val="20"/>
              </w:rPr>
            </w:pPr>
          </w:p>
        </w:tc>
        <w:tc>
          <w:tcPr>
            <w:tcW w:w="3690" w:type="dxa"/>
          </w:tcPr>
          <w:p w14:paraId="59ADA0F3" w14:textId="77777777" w:rsidR="00E032D2" w:rsidRPr="00E545EF" w:rsidRDefault="00E032D2" w:rsidP="00A65994">
            <w:pPr>
              <w:pStyle w:val="Ttulo2"/>
              <w:widowControl w:val="0"/>
              <w:rPr>
                <w:bCs/>
                <w:snapToGrid w:val="0"/>
                <w:color w:val="FF0000"/>
                <w:sz w:val="20"/>
              </w:rPr>
            </w:pPr>
            <w:r>
              <w:rPr>
                <w:bCs/>
                <w:snapToGrid w:val="0"/>
                <w:sz w:val="20"/>
              </w:rPr>
              <w:t>Neil Chaudhuri</w:t>
            </w:r>
            <w:r w:rsidRPr="00752FCD">
              <w:rPr>
                <w:bCs/>
                <w:snapToGrid w:val="0"/>
                <w:color w:val="FF0000"/>
                <w:sz w:val="20"/>
              </w:rPr>
              <w:t>*</w:t>
            </w:r>
          </w:p>
          <w:p w14:paraId="750468E9" w14:textId="77777777" w:rsidR="00E032D2" w:rsidRPr="00E545EF" w:rsidRDefault="00E032D2" w:rsidP="00A65994">
            <w:pPr>
              <w:rPr>
                <w:sz w:val="20"/>
              </w:rPr>
            </w:pPr>
            <w:r w:rsidRPr="00E545EF">
              <w:rPr>
                <w:sz w:val="20"/>
              </w:rPr>
              <w:t>FM</w:t>
            </w:r>
          </w:p>
          <w:p w14:paraId="45399C4B" w14:textId="77777777" w:rsidR="00E032D2" w:rsidRPr="00E545EF" w:rsidRDefault="00E032D2" w:rsidP="00A65994">
            <w:pPr>
              <w:rPr>
                <w:sz w:val="20"/>
              </w:rPr>
            </w:pPr>
            <w:r w:rsidRPr="00E545EF">
              <w:rPr>
                <w:sz w:val="20"/>
              </w:rPr>
              <w:t>100 New Park Place, Suite 200</w:t>
            </w:r>
          </w:p>
          <w:p w14:paraId="4E2DC795" w14:textId="77777777" w:rsidR="00E032D2" w:rsidRPr="00E545EF" w:rsidRDefault="00E032D2" w:rsidP="00A65994">
            <w:pPr>
              <w:rPr>
                <w:sz w:val="20"/>
              </w:rPr>
            </w:pPr>
            <w:r w:rsidRPr="00E545EF">
              <w:rPr>
                <w:sz w:val="20"/>
              </w:rPr>
              <w:t>Vaughan ON Canada L4K OH9</w:t>
            </w:r>
          </w:p>
          <w:p w14:paraId="4D4E6CE7" w14:textId="77777777" w:rsidR="00E032D2" w:rsidRPr="00E545EF" w:rsidRDefault="00E032D2" w:rsidP="00A65994">
            <w:pPr>
              <w:rPr>
                <w:sz w:val="20"/>
              </w:rPr>
            </w:pPr>
            <w:r w:rsidRPr="00E545EF">
              <w:rPr>
                <w:sz w:val="20"/>
              </w:rPr>
              <w:t>Tel: 647-894-5680</w:t>
            </w:r>
          </w:p>
          <w:p w14:paraId="54B4C896" w14:textId="77777777" w:rsidR="00E032D2" w:rsidRDefault="00CC6CEA" w:rsidP="00A65994">
            <w:pPr>
              <w:rPr>
                <w:sz w:val="20"/>
              </w:rPr>
            </w:pPr>
            <w:hyperlink r:id="rId110" w:history="1">
              <w:r w:rsidR="00E032D2" w:rsidRPr="003F273D">
                <w:rPr>
                  <w:rStyle w:val="Hipervnculo"/>
                  <w:sz w:val="20"/>
                </w:rPr>
                <w:t>Neil.chaudhuri@fmglobal.com</w:t>
              </w:r>
            </w:hyperlink>
          </w:p>
          <w:p w14:paraId="36800732" w14:textId="77777777" w:rsidR="00E032D2" w:rsidRPr="00E545EF" w:rsidRDefault="00E032D2" w:rsidP="00A65994"/>
        </w:tc>
        <w:tc>
          <w:tcPr>
            <w:tcW w:w="3060" w:type="dxa"/>
          </w:tcPr>
          <w:p w14:paraId="68A0E7CC" w14:textId="77777777" w:rsidR="00E032D2" w:rsidRPr="00D92D5C" w:rsidRDefault="00E032D2" w:rsidP="00A65994">
            <w:pPr>
              <w:autoSpaceDE w:val="0"/>
              <w:autoSpaceDN w:val="0"/>
              <w:adjustRightInd w:val="0"/>
              <w:rPr>
                <w:b/>
                <w:sz w:val="20"/>
              </w:rPr>
            </w:pPr>
            <w:r>
              <w:rPr>
                <w:b/>
                <w:sz w:val="20"/>
              </w:rPr>
              <w:t>Nicole Crawley</w:t>
            </w:r>
            <w:r w:rsidRPr="00D92D5C">
              <w:rPr>
                <w:b/>
                <w:color w:val="FF0000"/>
                <w:sz w:val="20"/>
              </w:rPr>
              <w:t>*</w:t>
            </w:r>
          </w:p>
          <w:p w14:paraId="7FE966C1" w14:textId="77777777" w:rsidR="00E032D2" w:rsidRDefault="00E032D2" w:rsidP="00A65994">
            <w:pPr>
              <w:autoSpaceDE w:val="0"/>
              <w:autoSpaceDN w:val="0"/>
              <w:adjustRightInd w:val="0"/>
              <w:rPr>
                <w:sz w:val="20"/>
              </w:rPr>
            </w:pPr>
            <w:r w:rsidRPr="00342D7B">
              <w:rPr>
                <w:sz w:val="20"/>
              </w:rPr>
              <w:t>International Paper</w:t>
            </w:r>
          </w:p>
          <w:p w14:paraId="3817FEAA" w14:textId="77777777" w:rsidR="00E032D2" w:rsidRPr="00194855" w:rsidRDefault="00E032D2" w:rsidP="00A65994">
            <w:pPr>
              <w:autoSpaceDE w:val="0"/>
              <w:autoSpaceDN w:val="0"/>
              <w:adjustRightInd w:val="0"/>
              <w:rPr>
                <w:sz w:val="20"/>
              </w:rPr>
            </w:pPr>
            <w:r>
              <w:rPr>
                <w:sz w:val="20"/>
              </w:rPr>
              <w:t>Pensacola, FL</w:t>
            </w:r>
          </w:p>
          <w:p w14:paraId="0B917FAD" w14:textId="77777777" w:rsidR="00E032D2" w:rsidRPr="00342D7B" w:rsidRDefault="00E032D2" w:rsidP="00A65994">
            <w:pPr>
              <w:autoSpaceDE w:val="0"/>
              <w:autoSpaceDN w:val="0"/>
              <w:adjustRightInd w:val="0"/>
              <w:rPr>
                <w:sz w:val="20"/>
              </w:rPr>
            </w:pPr>
          </w:p>
          <w:p w14:paraId="67DBC100" w14:textId="77777777" w:rsidR="00E032D2" w:rsidRPr="00BF55AF" w:rsidRDefault="00E032D2" w:rsidP="00A65994">
            <w:pPr>
              <w:pStyle w:val="Head2"/>
              <w:keepNext w:val="0"/>
              <w:tabs>
                <w:tab w:val="clear" w:pos="0"/>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 w:val="clear" w:pos="9360"/>
              </w:tabs>
              <w:rPr>
                <w:rFonts w:ascii="Arial Black" w:hAnsi="Arial Black"/>
                <w:b w:val="0"/>
                <w:color w:val="FF0000"/>
                <w:sz w:val="20"/>
              </w:rPr>
            </w:pPr>
            <w:r>
              <w:rPr>
                <w:b w:val="0"/>
                <w:color w:val="0000FF"/>
                <w:sz w:val="20"/>
                <w:u w:val="single"/>
              </w:rPr>
              <w:t>Nicole.Crawley</w:t>
            </w:r>
            <w:r w:rsidRPr="00BF55AF">
              <w:rPr>
                <w:b w:val="0"/>
                <w:color w:val="0000FF"/>
                <w:sz w:val="20"/>
                <w:u w:val="single"/>
              </w:rPr>
              <w:t>@ipaper.com</w:t>
            </w:r>
          </w:p>
        </w:tc>
      </w:tr>
      <w:tr w:rsidR="00E032D2" w:rsidRPr="00E65896" w14:paraId="55AAEBC2" w14:textId="77777777" w:rsidTr="00A65994">
        <w:tc>
          <w:tcPr>
            <w:tcW w:w="3510" w:type="dxa"/>
          </w:tcPr>
          <w:p w14:paraId="1FFB5D6F" w14:textId="77777777" w:rsidR="00E032D2" w:rsidRDefault="00E032D2" w:rsidP="00A65994">
            <w:pPr>
              <w:pStyle w:val="Encabezado"/>
              <w:tabs>
                <w:tab w:val="clear" w:pos="4320"/>
                <w:tab w:val="clear" w:pos="8640"/>
              </w:tabs>
              <w:rPr>
                <w:b/>
                <w:bCs/>
                <w:sz w:val="20"/>
              </w:rPr>
            </w:pPr>
            <w:r>
              <w:rPr>
                <w:b/>
                <w:bCs/>
                <w:sz w:val="20"/>
              </w:rPr>
              <w:t>Cobb Golson</w:t>
            </w:r>
            <w:r w:rsidRPr="00752FCD">
              <w:rPr>
                <w:b/>
                <w:bCs/>
                <w:color w:val="FF0000"/>
                <w:sz w:val="20"/>
              </w:rPr>
              <w:t>*</w:t>
            </w:r>
          </w:p>
          <w:p w14:paraId="093C2E17" w14:textId="52CB719B" w:rsidR="00E032D2" w:rsidRDefault="00E032D2" w:rsidP="00A65994">
            <w:pPr>
              <w:pStyle w:val="Encabezado"/>
              <w:tabs>
                <w:tab w:val="clear" w:pos="4320"/>
                <w:tab w:val="clear" w:pos="8640"/>
              </w:tabs>
              <w:rPr>
                <w:bCs/>
                <w:sz w:val="20"/>
              </w:rPr>
            </w:pPr>
            <w:r>
              <w:rPr>
                <w:bCs/>
                <w:sz w:val="20"/>
              </w:rPr>
              <w:t>Smurfit</w:t>
            </w:r>
            <w:r w:rsidRPr="00B978FB">
              <w:rPr>
                <w:bCs/>
                <w:sz w:val="20"/>
                <w:lang w:val="en-US"/>
              </w:rPr>
              <w:t xml:space="preserve"> </w:t>
            </w:r>
            <w:r w:rsidRPr="00E545EF">
              <w:rPr>
                <w:bCs/>
                <w:sz w:val="20"/>
              </w:rPr>
              <w:t>Westrock</w:t>
            </w:r>
          </w:p>
          <w:p w14:paraId="64C0D5C3" w14:textId="77777777" w:rsidR="00E032D2" w:rsidRDefault="00E032D2" w:rsidP="00A65994">
            <w:pPr>
              <w:pStyle w:val="Encabezado"/>
              <w:tabs>
                <w:tab w:val="clear" w:pos="4320"/>
                <w:tab w:val="clear" w:pos="8640"/>
              </w:tabs>
              <w:rPr>
                <w:bCs/>
                <w:sz w:val="20"/>
              </w:rPr>
            </w:pPr>
          </w:p>
          <w:p w14:paraId="54D57686" w14:textId="77777777" w:rsidR="00E032D2" w:rsidRDefault="00E032D2" w:rsidP="00A65994">
            <w:pPr>
              <w:pStyle w:val="Encabezado"/>
              <w:tabs>
                <w:tab w:val="clear" w:pos="4320"/>
                <w:tab w:val="clear" w:pos="8640"/>
              </w:tabs>
              <w:rPr>
                <w:bCs/>
                <w:sz w:val="20"/>
              </w:rPr>
            </w:pPr>
            <w:r>
              <w:rPr>
                <w:bCs/>
                <w:sz w:val="20"/>
              </w:rPr>
              <w:t>St. Augustine, FL</w:t>
            </w:r>
          </w:p>
          <w:p w14:paraId="1C30E6F9" w14:textId="77777777" w:rsidR="00E032D2" w:rsidRPr="00E545EF" w:rsidRDefault="00E032D2" w:rsidP="00A65994">
            <w:pPr>
              <w:pStyle w:val="Encabezado"/>
              <w:tabs>
                <w:tab w:val="clear" w:pos="4320"/>
                <w:tab w:val="clear" w:pos="8640"/>
              </w:tabs>
              <w:rPr>
                <w:sz w:val="20"/>
              </w:rPr>
            </w:pPr>
            <w:r>
              <w:rPr>
                <w:bCs/>
                <w:sz w:val="20"/>
              </w:rPr>
              <w:t>Tel: 904-826-7430</w:t>
            </w:r>
          </w:p>
          <w:p w14:paraId="1B198E57" w14:textId="77777777" w:rsidR="00E032D2" w:rsidRDefault="00CC6CEA" w:rsidP="00A65994">
            <w:pPr>
              <w:pStyle w:val="Head2"/>
              <w:keepNext w:val="0"/>
              <w:tabs>
                <w:tab w:val="clear" w:pos="0"/>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 w:val="clear" w:pos="9360"/>
              </w:tabs>
              <w:rPr>
                <w:b w:val="0"/>
                <w:bCs/>
                <w:color w:val="000000"/>
                <w:sz w:val="20"/>
              </w:rPr>
            </w:pPr>
            <w:hyperlink r:id="rId111" w:history="1">
              <w:r w:rsidR="00E032D2" w:rsidRPr="008F2933">
                <w:rPr>
                  <w:rStyle w:val="Hipervnculo"/>
                  <w:b w:val="0"/>
                  <w:bCs/>
                  <w:sz w:val="20"/>
                </w:rPr>
                <w:t>Cobb.golson@smurfitwestrock.com</w:t>
              </w:r>
            </w:hyperlink>
          </w:p>
          <w:p w14:paraId="3E7655B4" w14:textId="77777777" w:rsidR="00E032D2" w:rsidRPr="00342D7B" w:rsidRDefault="00E032D2" w:rsidP="00A65994">
            <w:pPr>
              <w:pStyle w:val="Head2"/>
              <w:keepNext w:val="0"/>
              <w:tabs>
                <w:tab w:val="clear" w:pos="0"/>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 w:val="clear" w:pos="9360"/>
              </w:tabs>
              <w:rPr>
                <w:b w:val="0"/>
                <w:bCs/>
                <w:color w:val="000000"/>
                <w:sz w:val="20"/>
              </w:rPr>
            </w:pPr>
          </w:p>
        </w:tc>
        <w:tc>
          <w:tcPr>
            <w:tcW w:w="3690" w:type="dxa"/>
          </w:tcPr>
          <w:p w14:paraId="5CC2B9C6" w14:textId="77777777" w:rsidR="00E032D2" w:rsidRPr="004B1CE9" w:rsidRDefault="00E032D2" w:rsidP="00A65994">
            <w:pPr>
              <w:rPr>
                <w:b/>
                <w:color w:val="FF0000"/>
                <w:sz w:val="20"/>
              </w:rPr>
            </w:pPr>
            <w:r w:rsidRPr="004A627C">
              <w:rPr>
                <w:b/>
                <w:sz w:val="20"/>
              </w:rPr>
              <w:t>John Lewis</w:t>
            </w:r>
            <w:r w:rsidRPr="00752FCD">
              <w:rPr>
                <w:b/>
                <w:color w:val="FF0000"/>
                <w:sz w:val="20"/>
              </w:rPr>
              <w:t>*</w:t>
            </w:r>
          </w:p>
          <w:p w14:paraId="355DC389" w14:textId="77777777" w:rsidR="00E032D2" w:rsidRPr="00342D7B" w:rsidRDefault="00E032D2" w:rsidP="00A65994">
            <w:pPr>
              <w:rPr>
                <w:sz w:val="20"/>
              </w:rPr>
            </w:pPr>
            <w:r>
              <w:rPr>
                <w:sz w:val="20"/>
              </w:rPr>
              <w:t xml:space="preserve">Fluor </w:t>
            </w:r>
          </w:p>
          <w:p w14:paraId="69233A1B" w14:textId="77777777" w:rsidR="00E032D2" w:rsidRPr="00342D7B" w:rsidRDefault="00E032D2" w:rsidP="00A65994">
            <w:pPr>
              <w:rPr>
                <w:sz w:val="20"/>
              </w:rPr>
            </w:pPr>
            <w:r w:rsidRPr="00342D7B">
              <w:rPr>
                <w:sz w:val="20"/>
              </w:rPr>
              <w:t>100 Fluor Daniel Drive</w:t>
            </w:r>
          </w:p>
          <w:p w14:paraId="077907C3" w14:textId="77777777" w:rsidR="00E032D2" w:rsidRPr="00342D7B" w:rsidRDefault="00E032D2" w:rsidP="00A65994">
            <w:pPr>
              <w:rPr>
                <w:sz w:val="20"/>
              </w:rPr>
            </w:pPr>
            <w:r w:rsidRPr="00342D7B">
              <w:rPr>
                <w:sz w:val="20"/>
              </w:rPr>
              <w:t>Greenville, SC 29607-2762</w:t>
            </w:r>
          </w:p>
          <w:p w14:paraId="492B712C" w14:textId="77777777" w:rsidR="00E032D2" w:rsidRPr="00342D7B" w:rsidRDefault="00E032D2" w:rsidP="00A65994">
            <w:pPr>
              <w:rPr>
                <w:sz w:val="20"/>
              </w:rPr>
            </w:pPr>
            <w:r w:rsidRPr="00342D7B">
              <w:rPr>
                <w:sz w:val="20"/>
              </w:rPr>
              <w:t>Tel: 864 517-1683</w:t>
            </w:r>
          </w:p>
          <w:p w14:paraId="22A17AB4" w14:textId="77777777" w:rsidR="00E032D2" w:rsidRPr="00342D7B" w:rsidRDefault="00E032D2" w:rsidP="00A65994">
            <w:pPr>
              <w:pStyle w:val="Head2"/>
              <w:keepNext w:val="0"/>
              <w:tabs>
                <w:tab w:val="clear" w:pos="0"/>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 w:val="clear" w:pos="9360"/>
              </w:tabs>
              <w:rPr>
                <w:bCs/>
                <w:color w:val="0000FF"/>
                <w:sz w:val="20"/>
                <w:u w:val="single"/>
              </w:rPr>
            </w:pPr>
            <w:r w:rsidRPr="00342D7B">
              <w:rPr>
                <w:bCs/>
                <w:color w:val="0000FF"/>
                <w:sz w:val="20"/>
                <w:u w:val="single"/>
              </w:rPr>
              <w:t>john.lewis@fluor</w:t>
            </w:r>
            <w:r>
              <w:rPr>
                <w:bCs/>
                <w:color w:val="0000FF"/>
                <w:sz w:val="20"/>
                <w:u w:val="single"/>
              </w:rPr>
              <w:t>gov</w:t>
            </w:r>
            <w:r w:rsidRPr="00342D7B">
              <w:rPr>
                <w:bCs/>
                <w:color w:val="0000FF"/>
                <w:sz w:val="20"/>
                <w:u w:val="single"/>
              </w:rPr>
              <w:t>.com</w:t>
            </w:r>
          </w:p>
          <w:p w14:paraId="27ED1D70" w14:textId="77777777" w:rsidR="00E032D2" w:rsidRPr="00342D7B" w:rsidRDefault="00E032D2" w:rsidP="00A65994">
            <w:pPr>
              <w:pStyle w:val="Head2"/>
              <w:keepNext w:val="0"/>
              <w:tabs>
                <w:tab w:val="clear" w:pos="0"/>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 w:val="clear" w:pos="9360"/>
              </w:tabs>
              <w:rPr>
                <w:b w:val="0"/>
                <w:snapToGrid w:val="0"/>
                <w:color w:val="000000"/>
                <w:sz w:val="20"/>
              </w:rPr>
            </w:pPr>
          </w:p>
        </w:tc>
        <w:tc>
          <w:tcPr>
            <w:tcW w:w="3060" w:type="dxa"/>
          </w:tcPr>
          <w:p w14:paraId="4E8F278E" w14:textId="77777777" w:rsidR="00E032D2" w:rsidRPr="00A84A51" w:rsidRDefault="00E032D2" w:rsidP="00A65994">
            <w:pPr>
              <w:pStyle w:val="Encabezado"/>
              <w:tabs>
                <w:tab w:val="clear" w:pos="4320"/>
                <w:tab w:val="clear" w:pos="8640"/>
              </w:tabs>
              <w:rPr>
                <w:b/>
                <w:sz w:val="20"/>
              </w:rPr>
            </w:pPr>
            <w:r>
              <w:rPr>
                <w:b/>
                <w:sz w:val="20"/>
              </w:rPr>
              <w:t>Jarmo Kaila</w:t>
            </w:r>
          </w:p>
          <w:p w14:paraId="64ED5291" w14:textId="77777777" w:rsidR="00E032D2" w:rsidRDefault="00E032D2" w:rsidP="00A65994">
            <w:pPr>
              <w:pStyle w:val="Encabezado"/>
              <w:tabs>
                <w:tab w:val="clear" w:pos="4320"/>
                <w:tab w:val="clear" w:pos="8640"/>
              </w:tabs>
              <w:rPr>
                <w:sz w:val="20"/>
              </w:rPr>
            </w:pPr>
            <w:r w:rsidRPr="00A84A51">
              <w:rPr>
                <w:sz w:val="20"/>
              </w:rPr>
              <w:t>Andritz</w:t>
            </w:r>
          </w:p>
          <w:p w14:paraId="7F8578A9" w14:textId="77777777" w:rsidR="00E032D2" w:rsidRDefault="00E032D2" w:rsidP="00A65994">
            <w:pPr>
              <w:pStyle w:val="Encabezado"/>
              <w:tabs>
                <w:tab w:val="clear" w:pos="4320"/>
                <w:tab w:val="clear" w:pos="8640"/>
              </w:tabs>
              <w:rPr>
                <w:sz w:val="20"/>
              </w:rPr>
            </w:pPr>
            <w:r>
              <w:rPr>
                <w:sz w:val="20"/>
              </w:rPr>
              <w:t>5405 Windward Parkway</w:t>
            </w:r>
          </w:p>
          <w:p w14:paraId="3E72F27E" w14:textId="77777777" w:rsidR="00E032D2" w:rsidRDefault="00E032D2" w:rsidP="00A65994">
            <w:pPr>
              <w:pStyle w:val="Encabezado"/>
              <w:tabs>
                <w:tab w:val="clear" w:pos="4320"/>
                <w:tab w:val="clear" w:pos="8640"/>
              </w:tabs>
              <w:rPr>
                <w:sz w:val="20"/>
              </w:rPr>
            </w:pPr>
            <w:r>
              <w:rPr>
                <w:sz w:val="20"/>
              </w:rPr>
              <w:t>Alpharetta, GA 30004</w:t>
            </w:r>
          </w:p>
          <w:p w14:paraId="5ACD926E" w14:textId="77777777" w:rsidR="00E032D2" w:rsidRPr="00656ABE" w:rsidRDefault="00CC6CEA" w:rsidP="00A65994">
            <w:pPr>
              <w:pStyle w:val="Encabezado"/>
              <w:tabs>
                <w:tab w:val="clear" w:pos="4320"/>
                <w:tab w:val="clear" w:pos="8640"/>
              </w:tabs>
              <w:rPr>
                <w:sz w:val="20"/>
              </w:rPr>
            </w:pPr>
            <w:hyperlink r:id="rId112" w:history="1">
              <w:r w:rsidR="00E032D2" w:rsidRPr="00656ABE">
                <w:rPr>
                  <w:rStyle w:val="Hipervnculo"/>
                  <w:sz w:val="20"/>
                </w:rPr>
                <w:t>Tel: 770-640-2</w:t>
              </w:r>
            </w:hyperlink>
            <w:r w:rsidR="00E032D2" w:rsidRPr="00656ABE">
              <w:rPr>
                <w:sz w:val="20"/>
              </w:rPr>
              <w:t>688</w:t>
            </w:r>
          </w:p>
          <w:p w14:paraId="1B776AD1" w14:textId="77777777" w:rsidR="00E032D2" w:rsidRDefault="00E032D2" w:rsidP="00A65994">
            <w:pPr>
              <w:pStyle w:val="Encabezado"/>
              <w:tabs>
                <w:tab w:val="clear" w:pos="4320"/>
                <w:tab w:val="clear" w:pos="8640"/>
              </w:tabs>
              <w:rPr>
                <w:sz w:val="20"/>
              </w:rPr>
            </w:pPr>
            <w:r>
              <w:rPr>
                <w:sz w:val="20"/>
              </w:rPr>
              <w:t xml:space="preserve">Cell: </w:t>
            </w:r>
          </w:p>
          <w:p w14:paraId="4F499A22" w14:textId="77777777" w:rsidR="00E032D2" w:rsidRPr="005C71D9" w:rsidRDefault="00CC6CEA" w:rsidP="00A65994">
            <w:pPr>
              <w:pStyle w:val="Encabezado"/>
              <w:tabs>
                <w:tab w:val="clear" w:pos="4320"/>
                <w:tab w:val="clear" w:pos="8640"/>
              </w:tabs>
              <w:rPr>
                <w:sz w:val="20"/>
              </w:rPr>
            </w:pPr>
            <w:hyperlink r:id="rId113" w:history="1">
              <w:r w:rsidR="00E032D2" w:rsidRPr="009C59CF">
                <w:rPr>
                  <w:rStyle w:val="Hipervnculo"/>
                  <w:sz w:val="20"/>
                </w:rPr>
                <w:t>Jarmo.kaila@andritz.com</w:t>
              </w:r>
            </w:hyperlink>
          </w:p>
        </w:tc>
      </w:tr>
      <w:tr w:rsidR="00E032D2" w:rsidRPr="00E65896" w14:paraId="488E6407" w14:textId="77777777" w:rsidTr="00A65994">
        <w:tc>
          <w:tcPr>
            <w:tcW w:w="3510" w:type="dxa"/>
          </w:tcPr>
          <w:p w14:paraId="1923506A" w14:textId="77777777" w:rsidR="00E032D2" w:rsidRDefault="00E032D2" w:rsidP="00A65994">
            <w:pPr>
              <w:pStyle w:val="Head2"/>
              <w:keepNext w:val="0"/>
              <w:tabs>
                <w:tab w:val="clear" w:pos="0"/>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 w:val="clear" w:pos="9360"/>
              </w:tabs>
              <w:rPr>
                <w:sz w:val="20"/>
              </w:rPr>
            </w:pPr>
            <w:r>
              <w:rPr>
                <w:sz w:val="20"/>
              </w:rPr>
              <w:t>Oscar Guevara</w:t>
            </w:r>
            <w:r w:rsidRPr="00752FCD">
              <w:rPr>
                <w:color w:val="FF0000"/>
                <w:sz w:val="20"/>
              </w:rPr>
              <w:t>*</w:t>
            </w:r>
          </w:p>
          <w:p w14:paraId="7AD0AB4D" w14:textId="77777777" w:rsidR="00E032D2" w:rsidRDefault="00E032D2" w:rsidP="00A65994">
            <w:pPr>
              <w:pStyle w:val="Head2"/>
              <w:keepNext w:val="0"/>
              <w:tabs>
                <w:tab w:val="clear" w:pos="0"/>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 w:val="clear" w:pos="9360"/>
              </w:tabs>
              <w:rPr>
                <w:b w:val="0"/>
                <w:bCs/>
                <w:sz w:val="20"/>
              </w:rPr>
            </w:pPr>
            <w:r>
              <w:rPr>
                <w:b w:val="0"/>
                <w:bCs/>
                <w:sz w:val="20"/>
              </w:rPr>
              <w:t>Domtar</w:t>
            </w:r>
          </w:p>
          <w:p w14:paraId="32489D0A" w14:textId="77777777" w:rsidR="00E032D2" w:rsidRDefault="00E032D2" w:rsidP="00A65994">
            <w:pPr>
              <w:pStyle w:val="Head2"/>
              <w:keepNext w:val="0"/>
              <w:tabs>
                <w:tab w:val="clear" w:pos="0"/>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 w:val="clear" w:pos="9360"/>
              </w:tabs>
              <w:rPr>
                <w:b w:val="0"/>
                <w:bCs/>
                <w:sz w:val="20"/>
              </w:rPr>
            </w:pPr>
            <w:r>
              <w:rPr>
                <w:b w:val="0"/>
                <w:bCs/>
                <w:sz w:val="20"/>
              </w:rPr>
              <w:t>100 Kingsley Park Drive</w:t>
            </w:r>
          </w:p>
          <w:p w14:paraId="26BD4A0C" w14:textId="77777777" w:rsidR="00E032D2" w:rsidRDefault="00E032D2" w:rsidP="00A65994">
            <w:pPr>
              <w:pStyle w:val="Head2"/>
              <w:keepNext w:val="0"/>
              <w:tabs>
                <w:tab w:val="clear" w:pos="0"/>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 w:val="clear" w:pos="9360"/>
              </w:tabs>
              <w:rPr>
                <w:b w:val="0"/>
                <w:bCs/>
                <w:sz w:val="20"/>
              </w:rPr>
            </w:pPr>
            <w:r>
              <w:rPr>
                <w:b w:val="0"/>
                <w:bCs/>
                <w:sz w:val="20"/>
              </w:rPr>
              <w:t>Fort Mill, SC 29715</w:t>
            </w:r>
          </w:p>
          <w:p w14:paraId="46CE77CA" w14:textId="77777777" w:rsidR="00E032D2" w:rsidRDefault="00E032D2" w:rsidP="00A65994">
            <w:pPr>
              <w:pStyle w:val="Head2"/>
              <w:keepNext w:val="0"/>
              <w:tabs>
                <w:tab w:val="clear" w:pos="0"/>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 w:val="clear" w:pos="9360"/>
              </w:tabs>
              <w:rPr>
                <w:b w:val="0"/>
                <w:bCs/>
                <w:sz w:val="20"/>
              </w:rPr>
            </w:pPr>
            <w:r>
              <w:rPr>
                <w:b w:val="0"/>
                <w:bCs/>
                <w:sz w:val="20"/>
              </w:rPr>
              <w:t>Tel: 479-871-0970</w:t>
            </w:r>
          </w:p>
          <w:p w14:paraId="79D65A85" w14:textId="77777777" w:rsidR="00E032D2" w:rsidRDefault="00CC6CEA" w:rsidP="00A65994">
            <w:pPr>
              <w:pStyle w:val="Head2"/>
              <w:keepNext w:val="0"/>
              <w:tabs>
                <w:tab w:val="clear" w:pos="0"/>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 w:val="clear" w:pos="9360"/>
              </w:tabs>
              <w:rPr>
                <w:b w:val="0"/>
                <w:bCs/>
                <w:sz w:val="20"/>
              </w:rPr>
            </w:pPr>
            <w:hyperlink r:id="rId114" w:history="1">
              <w:r w:rsidR="00E032D2" w:rsidRPr="009C59CF">
                <w:rPr>
                  <w:rStyle w:val="Hipervnculo"/>
                  <w:b w:val="0"/>
                  <w:bCs/>
                  <w:sz w:val="20"/>
                </w:rPr>
                <w:t>Oscar.guevara@domtar.com</w:t>
              </w:r>
            </w:hyperlink>
          </w:p>
          <w:p w14:paraId="2F5B8DDD" w14:textId="77777777" w:rsidR="00E032D2" w:rsidRPr="004B2485" w:rsidRDefault="00E032D2" w:rsidP="00A65994">
            <w:pPr>
              <w:pStyle w:val="Head2"/>
              <w:keepNext w:val="0"/>
              <w:tabs>
                <w:tab w:val="clear" w:pos="0"/>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 w:val="clear" w:pos="9360"/>
              </w:tabs>
              <w:rPr>
                <w:b w:val="0"/>
                <w:bCs/>
                <w:sz w:val="20"/>
              </w:rPr>
            </w:pPr>
          </w:p>
        </w:tc>
        <w:tc>
          <w:tcPr>
            <w:tcW w:w="3690" w:type="dxa"/>
          </w:tcPr>
          <w:p w14:paraId="665E2057" w14:textId="77777777" w:rsidR="00E032D2" w:rsidRPr="003B5A65" w:rsidRDefault="00E032D2" w:rsidP="00A65994">
            <w:pPr>
              <w:pStyle w:val="Encabezado"/>
              <w:tabs>
                <w:tab w:val="clear" w:pos="4320"/>
                <w:tab w:val="clear" w:pos="8640"/>
              </w:tabs>
              <w:rPr>
                <w:b/>
                <w:bCs/>
                <w:color w:val="000000"/>
                <w:sz w:val="20"/>
                <w:lang w:val="pt-BR"/>
              </w:rPr>
            </w:pPr>
            <w:r w:rsidRPr="003B5A65">
              <w:rPr>
                <w:b/>
                <w:bCs/>
                <w:color w:val="000000"/>
                <w:sz w:val="20"/>
                <w:lang w:val="pt-BR"/>
              </w:rPr>
              <w:t>Wayne Bucher</w:t>
            </w:r>
            <w:r w:rsidRPr="00752FCD">
              <w:rPr>
                <w:b/>
                <w:bCs/>
                <w:color w:val="FF0000"/>
                <w:sz w:val="20"/>
                <w:lang w:val="pt-BR"/>
              </w:rPr>
              <w:t>*</w:t>
            </w:r>
          </w:p>
          <w:p w14:paraId="440B8744" w14:textId="77777777" w:rsidR="00E032D2" w:rsidRDefault="00E032D2" w:rsidP="00A65994">
            <w:pPr>
              <w:pStyle w:val="Encabezado"/>
              <w:tabs>
                <w:tab w:val="clear" w:pos="4320"/>
                <w:tab w:val="clear" w:pos="8640"/>
              </w:tabs>
              <w:rPr>
                <w:color w:val="000000"/>
                <w:sz w:val="20"/>
                <w:lang w:val="pt-BR"/>
              </w:rPr>
            </w:pPr>
            <w:r>
              <w:rPr>
                <w:color w:val="000000"/>
                <w:sz w:val="20"/>
                <w:lang w:val="pt-BR"/>
              </w:rPr>
              <w:t>NORAM</w:t>
            </w:r>
          </w:p>
          <w:p w14:paraId="0951177E" w14:textId="77777777" w:rsidR="00E032D2" w:rsidRDefault="00E032D2" w:rsidP="00A65994">
            <w:pPr>
              <w:pStyle w:val="Encabezado"/>
              <w:tabs>
                <w:tab w:val="clear" w:pos="4320"/>
                <w:tab w:val="clear" w:pos="8640"/>
              </w:tabs>
              <w:rPr>
                <w:color w:val="000000"/>
                <w:sz w:val="20"/>
                <w:lang w:val="pt-BR"/>
              </w:rPr>
            </w:pPr>
          </w:p>
          <w:p w14:paraId="06FF03CF" w14:textId="77777777" w:rsidR="00E032D2" w:rsidRDefault="00E032D2" w:rsidP="00A65994">
            <w:pPr>
              <w:pStyle w:val="Encabezado"/>
              <w:tabs>
                <w:tab w:val="clear" w:pos="4320"/>
                <w:tab w:val="clear" w:pos="8640"/>
              </w:tabs>
              <w:rPr>
                <w:color w:val="000000"/>
                <w:sz w:val="20"/>
                <w:lang w:val="pt-BR"/>
              </w:rPr>
            </w:pPr>
            <w:r>
              <w:rPr>
                <w:color w:val="000000"/>
                <w:sz w:val="20"/>
                <w:lang w:val="pt-BR"/>
              </w:rPr>
              <w:t>Birmingham, AL</w:t>
            </w:r>
          </w:p>
          <w:p w14:paraId="0041D72C" w14:textId="77777777" w:rsidR="00E032D2" w:rsidRDefault="00E032D2" w:rsidP="00A65994">
            <w:pPr>
              <w:pStyle w:val="Encabezado"/>
              <w:tabs>
                <w:tab w:val="clear" w:pos="4320"/>
                <w:tab w:val="clear" w:pos="8640"/>
              </w:tabs>
              <w:rPr>
                <w:color w:val="000000"/>
                <w:sz w:val="20"/>
                <w:lang w:val="pt-BR"/>
              </w:rPr>
            </w:pPr>
            <w:proofErr w:type="spellStart"/>
            <w:r>
              <w:rPr>
                <w:color w:val="000000"/>
                <w:sz w:val="20"/>
                <w:lang w:val="pt-BR"/>
              </w:rPr>
              <w:t>Tel</w:t>
            </w:r>
            <w:proofErr w:type="spellEnd"/>
            <w:r>
              <w:rPr>
                <w:color w:val="000000"/>
                <w:sz w:val="20"/>
                <w:lang w:val="pt-BR"/>
              </w:rPr>
              <w:t>:</w:t>
            </w:r>
          </w:p>
          <w:p w14:paraId="78E86495" w14:textId="77777777" w:rsidR="00E032D2" w:rsidRDefault="00CC6CEA" w:rsidP="00A65994">
            <w:pPr>
              <w:pStyle w:val="Encabezado"/>
              <w:tabs>
                <w:tab w:val="clear" w:pos="4320"/>
                <w:tab w:val="clear" w:pos="8640"/>
              </w:tabs>
              <w:rPr>
                <w:color w:val="000000"/>
                <w:sz w:val="20"/>
                <w:lang w:val="pt-BR"/>
              </w:rPr>
            </w:pPr>
            <w:hyperlink r:id="rId115" w:history="1">
              <w:r w:rsidR="00E032D2" w:rsidRPr="009C59CF">
                <w:rPr>
                  <w:rStyle w:val="Hipervnculo"/>
                  <w:sz w:val="20"/>
                  <w:lang w:val="pt-BR"/>
                </w:rPr>
                <w:t>Wayne.bucher@gmail.com</w:t>
              </w:r>
            </w:hyperlink>
          </w:p>
          <w:p w14:paraId="0667B1C7" w14:textId="77777777" w:rsidR="00E032D2" w:rsidRPr="008E6F6D" w:rsidRDefault="00E032D2" w:rsidP="00A65994">
            <w:pPr>
              <w:pStyle w:val="Encabezado"/>
              <w:tabs>
                <w:tab w:val="clear" w:pos="4320"/>
                <w:tab w:val="clear" w:pos="8640"/>
              </w:tabs>
              <w:rPr>
                <w:color w:val="000000"/>
                <w:sz w:val="20"/>
                <w:lang w:val="pt-BR"/>
              </w:rPr>
            </w:pPr>
          </w:p>
        </w:tc>
        <w:tc>
          <w:tcPr>
            <w:tcW w:w="3060" w:type="dxa"/>
          </w:tcPr>
          <w:p w14:paraId="531BD4B7" w14:textId="77777777" w:rsidR="00E032D2" w:rsidRPr="004A627C" w:rsidRDefault="00E032D2" w:rsidP="00A65994">
            <w:pPr>
              <w:tabs>
                <w:tab w:val="left" w:pos="-1080"/>
                <w:tab w:val="left" w:pos="-720"/>
                <w:tab w:val="left" w:pos="0"/>
                <w:tab w:val="left" w:pos="1410"/>
              </w:tabs>
              <w:rPr>
                <w:sz w:val="20"/>
              </w:rPr>
            </w:pPr>
            <w:r w:rsidRPr="004A627C">
              <w:rPr>
                <w:b/>
                <w:bCs/>
                <w:sz w:val="20"/>
              </w:rPr>
              <w:t>Greg Wass</w:t>
            </w:r>
          </w:p>
          <w:p w14:paraId="6DBC5DE0" w14:textId="77777777" w:rsidR="00E032D2" w:rsidRDefault="00E032D2" w:rsidP="00A65994">
            <w:pPr>
              <w:rPr>
                <w:color w:val="000000"/>
                <w:sz w:val="20"/>
              </w:rPr>
            </w:pPr>
            <w:r>
              <w:rPr>
                <w:color w:val="000000"/>
                <w:sz w:val="20"/>
              </w:rPr>
              <w:t>LundbergJansen</w:t>
            </w:r>
          </w:p>
          <w:p w14:paraId="6E6A3BB4" w14:textId="77777777" w:rsidR="00E032D2" w:rsidRPr="00342D7B" w:rsidRDefault="00E032D2" w:rsidP="00A65994">
            <w:pPr>
              <w:rPr>
                <w:color w:val="000000"/>
                <w:sz w:val="20"/>
              </w:rPr>
            </w:pPr>
            <w:r>
              <w:rPr>
                <w:color w:val="000000"/>
                <w:sz w:val="20"/>
              </w:rPr>
              <w:t>8271 154</w:t>
            </w:r>
            <w:r w:rsidRPr="00E545EF">
              <w:rPr>
                <w:color w:val="000000"/>
                <w:sz w:val="20"/>
                <w:vertAlign w:val="superscript"/>
              </w:rPr>
              <w:t>th</w:t>
            </w:r>
            <w:r>
              <w:rPr>
                <w:color w:val="000000"/>
                <w:sz w:val="20"/>
              </w:rPr>
              <w:t xml:space="preserve"> Ave NE</w:t>
            </w:r>
          </w:p>
          <w:p w14:paraId="7C8166CB" w14:textId="77777777" w:rsidR="00E032D2" w:rsidRDefault="00E032D2" w:rsidP="00A65994">
            <w:pPr>
              <w:rPr>
                <w:sz w:val="20"/>
              </w:rPr>
            </w:pPr>
            <w:r>
              <w:rPr>
                <w:sz w:val="20"/>
              </w:rPr>
              <w:t>Redmond, WA 98052</w:t>
            </w:r>
          </w:p>
          <w:p w14:paraId="0B516413" w14:textId="77777777" w:rsidR="00E032D2" w:rsidRDefault="00E032D2" w:rsidP="00A65994">
            <w:pPr>
              <w:rPr>
                <w:sz w:val="20"/>
              </w:rPr>
            </w:pPr>
            <w:r>
              <w:rPr>
                <w:sz w:val="20"/>
              </w:rPr>
              <w:t>Tel: 425-283-5070</w:t>
            </w:r>
          </w:p>
          <w:p w14:paraId="4C78D6C9" w14:textId="77777777" w:rsidR="00E032D2" w:rsidRDefault="00E032D2" w:rsidP="00A65994">
            <w:pPr>
              <w:rPr>
                <w:sz w:val="20"/>
              </w:rPr>
            </w:pPr>
          </w:p>
          <w:p w14:paraId="52D4CB77" w14:textId="77777777" w:rsidR="00E032D2" w:rsidRPr="004A627C" w:rsidRDefault="00CC6CEA" w:rsidP="00A65994">
            <w:pPr>
              <w:pStyle w:val="Encabezado"/>
              <w:tabs>
                <w:tab w:val="clear" w:pos="4320"/>
                <w:tab w:val="clear" w:pos="8640"/>
                <w:tab w:val="center" w:pos="4824"/>
              </w:tabs>
              <w:rPr>
                <w:color w:val="0000FF"/>
                <w:sz w:val="20"/>
              </w:rPr>
            </w:pPr>
            <w:hyperlink r:id="rId116" w:history="1">
              <w:r w:rsidR="00E032D2" w:rsidRPr="00E15167">
                <w:rPr>
                  <w:rStyle w:val="Hipervnculo"/>
                  <w:sz w:val="20"/>
                </w:rPr>
                <w:t>greg.wass@lundbergjansen.com</w:t>
              </w:r>
            </w:hyperlink>
          </w:p>
        </w:tc>
      </w:tr>
      <w:tr w:rsidR="00E032D2" w:rsidRPr="00A8417E" w14:paraId="3FE4E170" w14:textId="77777777" w:rsidTr="00A65994">
        <w:tc>
          <w:tcPr>
            <w:tcW w:w="3510" w:type="dxa"/>
          </w:tcPr>
          <w:p w14:paraId="19A04B8B" w14:textId="77777777" w:rsidR="00E032D2" w:rsidRDefault="00E032D2" w:rsidP="00A65994">
            <w:pPr>
              <w:pStyle w:val="Encabezado"/>
              <w:tabs>
                <w:tab w:val="clear" w:pos="4320"/>
                <w:tab w:val="clear" w:pos="8640"/>
              </w:tabs>
              <w:rPr>
                <w:b/>
                <w:bCs/>
                <w:color w:val="000000"/>
                <w:sz w:val="20"/>
              </w:rPr>
            </w:pPr>
            <w:r>
              <w:rPr>
                <w:b/>
                <w:bCs/>
                <w:color w:val="000000"/>
                <w:sz w:val="20"/>
              </w:rPr>
              <w:t>Kevin Sapp – Vice Chairman</w:t>
            </w:r>
            <w:r w:rsidRPr="00752FCD">
              <w:rPr>
                <w:b/>
                <w:bCs/>
                <w:color w:val="FF0000"/>
                <w:sz w:val="20"/>
              </w:rPr>
              <w:t>*</w:t>
            </w:r>
          </w:p>
          <w:p w14:paraId="357ED5A9" w14:textId="77777777" w:rsidR="00E032D2" w:rsidRDefault="00E032D2" w:rsidP="00A65994">
            <w:pPr>
              <w:pStyle w:val="Encabezado"/>
              <w:tabs>
                <w:tab w:val="clear" w:pos="4320"/>
                <w:tab w:val="clear" w:pos="8640"/>
              </w:tabs>
              <w:rPr>
                <w:bCs/>
                <w:color w:val="000000"/>
                <w:sz w:val="20"/>
              </w:rPr>
            </w:pPr>
            <w:r w:rsidRPr="005403FB">
              <w:rPr>
                <w:bCs/>
                <w:color w:val="000000"/>
                <w:sz w:val="20"/>
              </w:rPr>
              <w:t>Georgia Pacific</w:t>
            </w:r>
          </w:p>
          <w:p w14:paraId="5DD776C8" w14:textId="77777777" w:rsidR="00E032D2" w:rsidRPr="005403FB" w:rsidRDefault="00E032D2" w:rsidP="00A65994">
            <w:pPr>
              <w:pStyle w:val="Encabezado"/>
              <w:tabs>
                <w:tab w:val="clear" w:pos="4320"/>
                <w:tab w:val="clear" w:pos="8640"/>
              </w:tabs>
              <w:rPr>
                <w:bCs/>
                <w:color w:val="000000"/>
                <w:sz w:val="20"/>
              </w:rPr>
            </w:pPr>
          </w:p>
          <w:p w14:paraId="2DF4ADF3" w14:textId="77777777" w:rsidR="00E032D2" w:rsidRPr="005403FB" w:rsidRDefault="00E032D2" w:rsidP="00A65994">
            <w:pPr>
              <w:pStyle w:val="Encabezado"/>
              <w:tabs>
                <w:tab w:val="clear" w:pos="4320"/>
                <w:tab w:val="clear" w:pos="8640"/>
              </w:tabs>
              <w:rPr>
                <w:bCs/>
                <w:color w:val="000000"/>
                <w:sz w:val="20"/>
              </w:rPr>
            </w:pPr>
            <w:r w:rsidRPr="005403FB">
              <w:rPr>
                <w:bCs/>
                <w:color w:val="000000"/>
                <w:sz w:val="20"/>
              </w:rPr>
              <w:t>Atlanta, GA</w:t>
            </w:r>
          </w:p>
          <w:p w14:paraId="1EC20E35" w14:textId="77777777" w:rsidR="00E032D2" w:rsidRPr="005403FB" w:rsidRDefault="00E032D2" w:rsidP="00A65994">
            <w:pPr>
              <w:pStyle w:val="Encabezado"/>
              <w:tabs>
                <w:tab w:val="clear" w:pos="4320"/>
                <w:tab w:val="clear" w:pos="8640"/>
              </w:tabs>
              <w:rPr>
                <w:bCs/>
                <w:color w:val="000000"/>
                <w:sz w:val="20"/>
              </w:rPr>
            </w:pPr>
            <w:r w:rsidRPr="005403FB">
              <w:rPr>
                <w:bCs/>
                <w:color w:val="000000"/>
                <w:sz w:val="20"/>
              </w:rPr>
              <w:t>Tel: 387-227-1038</w:t>
            </w:r>
          </w:p>
          <w:p w14:paraId="15A7D34F" w14:textId="77777777" w:rsidR="00E032D2" w:rsidRDefault="00CC6CEA" w:rsidP="00A65994">
            <w:pPr>
              <w:pStyle w:val="Encabezado"/>
              <w:tabs>
                <w:tab w:val="clear" w:pos="4320"/>
                <w:tab w:val="clear" w:pos="8640"/>
              </w:tabs>
              <w:rPr>
                <w:bCs/>
                <w:color w:val="000000"/>
                <w:sz w:val="20"/>
              </w:rPr>
            </w:pPr>
            <w:hyperlink r:id="rId117" w:history="1">
              <w:r w:rsidR="00E032D2" w:rsidRPr="003F273D">
                <w:rPr>
                  <w:rStyle w:val="Hipervnculo"/>
                  <w:bCs/>
                  <w:sz w:val="20"/>
                </w:rPr>
                <w:t>Kevin.sapp@gapac.com</w:t>
              </w:r>
            </w:hyperlink>
          </w:p>
          <w:p w14:paraId="62623F2F" w14:textId="77777777" w:rsidR="00E032D2" w:rsidRPr="00342D7B" w:rsidRDefault="00E032D2" w:rsidP="00A65994">
            <w:pPr>
              <w:pStyle w:val="Encabezado"/>
              <w:tabs>
                <w:tab w:val="clear" w:pos="4320"/>
                <w:tab w:val="clear" w:pos="8640"/>
              </w:tabs>
              <w:rPr>
                <w:b/>
                <w:bCs/>
                <w:color w:val="000000"/>
                <w:sz w:val="20"/>
              </w:rPr>
            </w:pPr>
          </w:p>
        </w:tc>
        <w:tc>
          <w:tcPr>
            <w:tcW w:w="3690" w:type="dxa"/>
          </w:tcPr>
          <w:p w14:paraId="6E1EE4D5" w14:textId="77777777" w:rsidR="00E032D2" w:rsidRDefault="00E032D2" w:rsidP="00A65994">
            <w:pPr>
              <w:pStyle w:val="Encabezado"/>
              <w:tabs>
                <w:tab w:val="clear" w:pos="4320"/>
                <w:tab w:val="clear" w:pos="8640"/>
                <w:tab w:val="center" w:pos="4824"/>
              </w:tabs>
              <w:rPr>
                <w:bCs/>
                <w:sz w:val="20"/>
              </w:rPr>
            </w:pPr>
          </w:p>
          <w:p w14:paraId="323DBBC3" w14:textId="77777777" w:rsidR="00E032D2" w:rsidRPr="005403FB" w:rsidRDefault="00E032D2" w:rsidP="00A65994">
            <w:pPr>
              <w:pStyle w:val="Encabezado"/>
              <w:tabs>
                <w:tab w:val="clear" w:pos="4320"/>
                <w:tab w:val="clear" w:pos="8640"/>
                <w:tab w:val="center" w:pos="4824"/>
              </w:tabs>
              <w:rPr>
                <w:bCs/>
                <w:sz w:val="20"/>
              </w:rPr>
            </w:pPr>
          </w:p>
        </w:tc>
        <w:tc>
          <w:tcPr>
            <w:tcW w:w="3060" w:type="dxa"/>
          </w:tcPr>
          <w:p w14:paraId="0558EF66" w14:textId="77777777" w:rsidR="00E032D2" w:rsidRPr="00342D7B" w:rsidRDefault="00E032D2" w:rsidP="00A65994">
            <w:pPr>
              <w:pStyle w:val="Encabezado"/>
              <w:tabs>
                <w:tab w:val="clear" w:pos="4320"/>
                <w:tab w:val="clear" w:pos="8640"/>
                <w:tab w:val="center" w:pos="4824"/>
              </w:tabs>
              <w:rPr>
                <w:sz w:val="20"/>
                <w:u w:val="single"/>
                <w:lang w:val="nl-NL"/>
              </w:rPr>
            </w:pPr>
          </w:p>
        </w:tc>
      </w:tr>
      <w:tr w:rsidR="00E032D2" w:rsidRPr="00E65896" w14:paraId="7ECA85EA" w14:textId="77777777" w:rsidTr="00A65994">
        <w:trPr>
          <w:trHeight w:val="2006"/>
        </w:trPr>
        <w:tc>
          <w:tcPr>
            <w:tcW w:w="3510" w:type="dxa"/>
          </w:tcPr>
          <w:p w14:paraId="4AA9672B" w14:textId="77777777" w:rsidR="00E032D2" w:rsidRPr="00B74CF8" w:rsidRDefault="00E032D2" w:rsidP="00A65994">
            <w:pPr>
              <w:pStyle w:val="Head2"/>
              <w:keepNext w:val="0"/>
              <w:tabs>
                <w:tab w:val="clear" w:pos="0"/>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 w:val="clear" w:pos="9360"/>
              </w:tabs>
              <w:rPr>
                <w:rFonts w:ascii="Arial Black" w:hAnsi="Arial Black"/>
                <w:color w:val="FF0000"/>
                <w:szCs w:val="24"/>
              </w:rPr>
            </w:pPr>
          </w:p>
        </w:tc>
        <w:tc>
          <w:tcPr>
            <w:tcW w:w="3690" w:type="dxa"/>
          </w:tcPr>
          <w:p w14:paraId="5FE7C286" w14:textId="77777777" w:rsidR="00E032D2" w:rsidRPr="00E032D2" w:rsidRDefault="00E032D2" w:rsidP="00A65994">
            <w:pPr>
              <w:rPr>
                <w:sz w:val="20"/>
                <w:lang w:val="es-CO"/>
              </w:rPr>
            </w:pPr>
          </w:p>
        </w:tc>
        <w:tc>
          <w:tcPr>
            <w:tcW w:w="3060" w:type="dxa"/>
          </w:tcPr>
          <w:p w14:paraId="591E69B7" w14:textId="77777777" w:rsidR="00E032D2" w:rsidRPr="004B1CE9" w:rsidRDefault="00E032D2" w:rsidP="00A65994">
            <w:pPr>
              <w:pStyle w:val="Encabezado"/>
              <w:tabs>
                <w:tab w:val="clear" w:pos="4320"/>
                <w:tab w:val="clear" w:pos="8640"/>
              </w:tabs>
              <w:rPr>
                <w:color w:val="FF0000"/>
                <w:sz w:val="20"/>
              </w:rPr>
            </w:pPr>
            <w:r>
              <w:rPr>
                <w:sz w:val="20"/>
              </w:rPr>
              <w:t>.</w:t>
            </w:r>
          </w:p>
        </w:tc>
      </w:tr>
    </w:tbl>
    <w:p w14:paraId="3A806C8D" w14:textId="77777777" w:rsidR="00E032D2" w:rsidRDefault="00E032D2" w:rsidP="00E032D2">
      <w:pPr>
        <w:ind w:left="90"/>
      </w:pPr>
      <w:r w:rsidRPr="00504F49">
        <w:rPr>
          <w:color w:val="FF0000"/>
          <w:szCs w:val="24"/>
        </w:rPr>
        <w:t>*</w:t>
      </w:r>
      <w:r w:rsidRPr="0031097C">
        <w:rPr>
          <w:szCs w:val="24"/>
        </w:rPr>
        <w:t>Denotes attend</w:t>
      </w:r>
      <w:r>
        <w:rPr>
          <w:szCs w:val="24"/>
        </w:rPr>
        <w:t>ance</w:t>
      </w:r>
    </w:p>
    <w:p w14:paraId="53DBB129" w14:textId="77777777" w:rsidR="00E032D2" w:rsidRDefault="00E032D2" w:rsidP="00AE72EC">
      <w:pPr>
        <w:tabs>
          <w:tab w:val="left" w:pos="-720"/>
          <w:tab w:val="left" w:pos="5040"/>
          <w:tab w:val="left" w:pos="5544"/>
        </w:tabs>
        <w:ind w:left="342" w:right="-144"/>
        <w:jc w:val="center"/>
        <w:rPr>
          <w:b/>
          <w:bCs/>
          <w:color w:val="000000"/>
        </w:rPr>
      </w:pPr>
    </w:p>
    <w:p w14:paraId="5A0B272F" w14:textId="77777777" w:rsidR="00E032D2" w:rsidRDefault="00E032D2" w:rsidP="00AE72EC">
      <w:pPr>
        <w:tabs>
          <w:tab w:val="left" w:pos="-720"/>
          <w:tab w:val="left" w:pos="5040"/>
          <w:tab w:val="left" w:pos="5544"/>
        </w:tabs>
        <w:ind w:left="342" w:right="-144"/>
        <w:jc w:val="center"/>
        <w:rPr>
          <w:b/>
          <w:bCs/>
          <w:color w:val="000000"/>
        </w:rPr>
      </w:pPr>
    </w:p>
    <w:p w14:paraId="6F88D640" w14:textId="77777777" w:rsidR="00E032D2" w:rsidRDefault="00E032D2" w:rsidP="00AE72EC">
      <w:pPr>
        <w:tabs>
          <w:tab w:val="left" w:pos="-720"/>
          <w:tab w:val="left" w:pos="5040"/>
          <w:tab w:val="left" w:pos="5544"/>
        </w:tabs>
        <w:ind w:left="342" w:right="-144"/>
        <w:jc w:val="center"/>
        <w:rPr>
          <w:b/>
          <w:bCs/>
          <w:color w:val="000000"/>
        </w:rPr>
      </w:pPr>
    </w:p>
    <w:p w14:paraId="0DF0186A" w14:textId="77777777" w:rsidR="006F426F" w:rsidRDefault="006F426F" w:rsidP="006F426F">
      <w:pPr>
        <w:tabs>
          <w:tab w:val="left" w:pos="-720"/>
          <w:tab w:val="left" w:pos="5040"/>
          <w:tab w:val="left" w:pos="5544"/>
        </w:tabs>
        <w:ind w:left="342" w:right="-144"/>
        <w:jc w:val="center"/>
        <w:rPr>
          <w:b/>
          <w:bCs/>
          <w:color w:val="000000"/>
        </w:rPr>
      </w:pPr>
    </w:p>
    <w:p w14:paraId="4CBFC74D" w14:textId="77777777" w:rsidR="006F426F" w:rsidRDefault="006F426F" w:rsidP="006F426F">
      <w:pPr>
        <w:tabs>
          <w:tab w:val="left" w:pos="-720"/>
          <w:tab w:val="left" w:pos="5040"/>
          <w:tab w:val="left" w:pos="5544"/>
        </w:tabs>
        <w:ind w:left="342" w:right="-144"/>
        <w:jc w:val="center"/>
        <w:rPr>
          <w:b/>
          <w:bCs/>
          <w:color w:val="000000"/>
        </w:rPr>
      </w:pPr>
    </w:p>
    <w:p w14:paraId="168D9A30" w14:textId="4EE5461E" w:rsidR="006F426F" w:rsidRDefault="006F426F" w:rsidP="006F426F">
      <w:pPr>
        <w:tabs>
          <w:tab w:val="left" w:pos="-720"/>
          <w:tab w:val="left" w:pos="5040"/>
          <w:tab w:val="left" w:pos="5544"/>
        </w:tabs>
        <w:ind w:left="342" w:right="-144"/>
        <w:jc w:val="center"/>
        <w:rPr>
          <w:b/>
          <w:bCs/>
          <w:color w:val="000000"/>
        </w:rPr>
      </w:pPr>
      <w:r>
        <w:rPr>
          <w:b/>
          <w:bCs/>
          <w:color w:val="000000"/>
        </w:rPr>
        <w:lastRenderedPageBreak/>
        <w:t>WATER TREATMENT SUBCOMMITTEE</w:t>
      </w:r>
    </w:p>
    <w:p w14:paraId="5160DE1B" w14:textId="2EA09648" w:rsidR="006F426F" w:rsidRDefault="006F426F" w:rsidP="006F426F">
      <w:pPr>
        <w:tabs>
          <w:tab w:val="left" w:pos="-720"/>
          <w:tab w:val="left" w:pos="5040"/>
          <w:tab w:val="left" w:pos="5544"/>
        </w:tabs>
        <w:ind w:left="342" w:right="-144"/>
        <w:jc w:val="center"/>
        <w:rPr>
          <w:b/>
          <w:bCs/>
          <w:color w:val="000000"/>
        </w:rPr>
      </w:pPr>
      <w:r>
        <w:rPr>
          <w:b/>
          <w:bCs/>
          <w:color w:val="000000"/>
        </w:rPr>
        <w:t>Fall 2025</w:t>
      </w:r>
    </w:p>
    <w:p w14:paraId="0C359445" w14:textId="77777777" w:rsidR="006F426F" w:rsidRDefault="006F426F" w:rsidP="006F426F">
      <w:pPr>
        <w:tabs>
          <w:tab w:val="left" w:pos="-720"/>
          <w:tab w:val="left" w:pos="5040"/>
          <w:tab w:val="left" w:pos="5544"/>
        </w:tabs>
        <w:ind w:left="342" w:right="-144"/>
        <w:jc w:val="center"/>
        <w:rPr>
          <w:b/>
          <w:bCs/>
          <w:color w:val="000000"/>
        </w:rPr>
      </w:pPr>
    </w:p>
    <w:p w14:paraId="7E85C21A" w14:textId="744DA166" w:rsidR="006F426F" w:rsidRDefault="006F426F" w:rsidP="006F426F">
      <w:pPr>
        <w:tabs>
          <w:tab w:val="left" w:pos="-720"/>
          <w:tab w:val="left" w:pos="5040"/>
          <w:tab w:val="left" w:pos="5544"/>
        </w:tabs>
        <w:ind w:left="342" w:right="-144"/>
        <w:jc w:val="center"/>
        <w:rPr>
          <w:b/>
          <w:bCs/>
          <w:color w:val="000000"/>
        </w:rPr>
      </w:pPr>
      <w:r>
        <w:rPr>
          <w:b/>
          <w:bCs/>
          <w:color w:val="000000"/>
        </w:rPr>
        <w:t>Tom Przybylski</w:t>
      </w:r>
    </w:p>
    <w:p w14:paraId="6C7451A2" w14:textId="77777777" w:rsidR="006F426F" w:rsidRDefault="006F426F" w:rsidP="006F426F">
      <w:pPr>
        <w:jc w:val="center"/>
        <w:rPr>
          <w:color w:val="000000"/>
        </w:rPr>
      </w:pPr>
      <w:r>
        <w:rPr>
          <w:color w:val="000000"/>
        </w:rPr>
        <w:t>Power Specialists Assoc. Inc.</w:t>
      </w:r>
    </w:p>
    <w:p w14:paraId="456CAD29" w14:textId="77777777" w:rsidR="006F426F" w:rsidRDefault="00CC6CEA" w:rsidP="006F426F">
      <w:pPr>
        <w:pStyle w:val="Ttulo3"/>
        <w:rPr>
          <w:bCs/>
          <w:color w:val="0000FF"/>
          <w:u w:val="single"/>
        </w:rPr>
      </w:pPr>
      <w:hyperlink r:id="rId118" w:history="1">
        <w:r w:rsidR="006F426F" w:rsidRPr="00C30F91">
          <w:rPr>
            <w:rStyle w:val="Hipervnculo"/>
            <w:szCs w:val="16"/>
          </w:rPr>
          <w:t>tom.przybylski@psaengineering.com</w:t>
        </w:r>
      </w:hyperlink>
    </w:p>
    <w:p w14:paraId="753BDABA" w14:textId="77777777" w:rsidR="006F426F" w:rsidRDefault="006F426F" w:rsidP="006F426F">
      <w:pPr>
        <w:rPr>
          <w:rFonts w:ascii="Arial" w:hAnsi="Arial" w:cs="Arial"/>
          <w:color w:val="215E99"/>
          <w:sz w:val="20"/>
        </w:rPr>
      </w:pPr>
    </w:p>
    <w:p w14:paraId="144313CC" w14:textId="77777777" w:rsidR="006F426F" w:rsidRDefault="006F426F" w:rsidP="006F426F">
      <w:pPr>
        <w:rPr>
          <w:rFonts w:ascii="Arial" w:hAnsi="Arial" w:cs="Arial"/>
          <w:sz w:val="20"/>
        </w:rPr>
      </w:pPr>
    </w:p>
    <w:tbl>
      <w:tblPr>
        <w:tblW w:w="10350" w:type="dxa"/>
        <w:tblInd w:w="-1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420"/>
        <w:gridCol w:w="3510"/>
        <w:gridCol w:w="3420"/>
      </w:tblGrid>
      <w:tr w:rsidR="006F426F" w14:paraId="17BB13B3" w14:textId="77777777" w:rsidTr="00A65994">
        <w:tc>
          <w:tcPr>
            <w:tcW w:w="3420" w:type="dxa"/>
            <w:tcBorders>
              <w:top w:val="single" w:sz="4" w:space="0" w:color="auto"/>
              <w:left w:val="single" w:sz="4" w:space="0" w:color="auto"/>
              <w:bottom w:val="single" w:sz="4" w:space="0" w:color="auto"/>
              <w:right w:val="single" w:sz="4" w:space="0" w:color="auto"/>
            </w:tcBorders>
          </w:tcPr>
          <w:p w14:paraId="6C5B4742" w14:textId="77777777" w:rsidR="006F426F" w:rsidRDefault="006F426F" w:rsidP="00A65994">
            <w:pPr>
              <w:tabs>
                <w:tab w:val="left" w:pos="-720"/>
                <w:tab w:val="left" w:pos="5040"/>
                <w:tab w:val="left" w:pos="5544"/>
              </w:tabs>
              <w:ind w:right="-144"/>
              <w:rPr>
                <w:rFonts w:ascii="Arial Black" w:hAnsi="Arial Black"/>
                <w:color w:val="FF0000"/>
              </w:rPr>
            </w:pPr>
          </w:p>
          <w:p w14:paraId="04C99A21" w14:textId="5802E0D8" w:rsidR="006F426F" w:rsidRDefault="006F426F" w:rsidP="00A65994">
            <w:pPr>
              <w:tabs>
                <w:tab w:val="left" w:pos="-720"/>
                <w:tab w:val="left" w:pos="5040"/>
                <w:tab w:val="left" w:pos="5544"/>
              </w:tabs>
              <w:ind w:right="-144"/>
              <w:rPr>
                <w:b/>
                <w:bCs/>
                <w:color w:val="000000"/>
              </w:rPr>
            </w:pPr>
            <w:r>
              <w:rPr>
                <w:rFonts w:ascii="Arial Black" w:hAnsi="Arial Black"/>
                <w:noProof/>
                <w:color w:val="FF0000"/>
              </w:rPr>
              <mc:AlternateContent>
                <mc:Choice Requires="wps">
                  <w:drawing>
                    <wp:anchor distT="0" distB="0" distL="114300" distR="114300" simplePos="0" relativeHeight="251659264" behindDoc="0" locked="0" layoutInCell="1" allowOverlap="1" wp14:anchorId="1631FB97" wp14:editId="20DCF72B">
                      <wp:simplePos x="0" y="0"/>
                      <wp:positionH relativeFrom="column">
                        <wp:posOffset>-18415</wp:posOffset>
                      </wp:positionH>
                      <wp:positionV relativeFrom="paragraph">
                        <wp:posOffset>71120</wp:posOffset>
                      </wp:positionV>
                      <wp:extent cx="116840" cy="116840"/>
                      <wp:effectExtent l="12065" t="8890" r="13970" b="7620"/>
                      <wp:wrapNone/>
                      <wp:docPr id="1" name="Elips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6840" cy="116840"/>
                              </a:xfrm>
                              <a:prstGeom prst="ellipse">
                                <a:avLst/>
                              </a:prstGeom>
                              <a:solidFill>
                                <a:srgbClr val="FF0000"/>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4704BF99" id="Elipse 1" o:spid="_x0000_s1026" style="position:absolute;margin-left:-1.45pt;margin-top:5.6pt;width:9.2pt;height:9.2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" fillcolor="red"/>
                  </w:pict>
                </mc:Fallback>
              </mc:AlternateContent>
            </w:r>
            <w:r>
              <w:rPr>
                <w:rFonts w:ascii="Arial Black" w:hAnsi="Arial Black"/>
                <w:color w:val="FF0000"/>
              </w:rPr>
              <w:t xml:space="preserve">  ‡</w:t>
            </w:r>
            <w:r>
              <w:rPr>
                <w:b/>
                <w:bCs/>
                <w:color w:val="000000"/>
              </w:rPr>
              <w:t>Jeff Armstrong</w:t>
            </w:r>
          </w:p>
          <w:p w14:paraId="452A8DE0" w14:textId="77777777" w:rsidR="006F426F" w:rsidRPr="000C33C5" w:rsidRDefault="006F426F" w:rsidP="00A65994">
            <w:pPr>
              <w:tabs>
                <w:tab w:val="left" w:pos="-720"/>
                <w:tab w:val="left" w:pos="5040"/>
                <w:tab w:val="left" w:pos="5544"/>
              </w:tabs>
              <w:ind w:right="-144"/>
              <w:rPr>
                <w:bCs/>
                <w:color w:val="000000"/>
              </w:rPr>
            </w:pPr>
            <w:r>
              <w:rPr>
                <w:bCs/>
                <w:color w:val="000000"/>
              </w:rPr>
              <w:t>Solenis</w:t>
            </w:r>
          </w:p>
          <w:p w14:paraId="0C919276" w14:textId="77777777" w:rsidR="006F426F" w:rsidRDefault="006F426F" w:rsidP="00A65994">
            <w:pPr>
              <w:pStyle w:val="Ttulo3"/>
              <w:jc w:val="left"/>
              <w:rPr>
                <w:bCs/>
                <w:color w:val="0000FF"/>
                <w:u w:val="single"/>
              </w:rPr>
            </w:pPr>
            <w:r>
              <w:rPr>
                <w:bCs/>
                <w:color w:val="0000FF"/>
                <w:u w:val="single"/>
              </w:rPr>
              <w:t>E-mail Address</w:t>
            </w:r>
          </w:p>
          <w:p w14:paraId="47AC624D" w14:textId="77777777" w:rsidR="006F426F" w:rsidRDefault="00CC6CEA" w:rsidP="00A65994">
            <w:pPr>
              <w:pStyle w:val="Encabezado"/>
              <w:tabs>
                <w:tab w:val="clear" w:pos="4320"/>
                <w:tab w:val="clear" w:pos="8640"/>
                <w:tab w:val="center" w:pos="4824"/>
              </w:tabs>
              <w:rPr>
                <w:rFonts w:ascii="Tahoma" w:hAnsi="Tahoma" w:cs="Tahoma"/>
                <w:sz w:val="20"/>
              </w:rPr>
            </w:pPr>
            <w:hyperlink r:id="rId119" w:history="1">
              <w:proofErr w:type="spellStart"/>
              <w:r w:rsidR="006F426F">
                <w:rPr>
                  <w:rStyle w:val="Hipervnculo"/>
                  <w:rFonts w:ascii="Tahoma" w:hAnsi="Tahoma" w:cs="Tahoma"/>
                  <w:sz w:val="20"/>
                </w:rPr>
                <w:t>xxx</w:t>
              </w:r>
              <w:proofErr w:type="spellEnd"/>
            </w:hyperlink>
          </w:p>
          <w:p w14:paraId="3B440EF9" w14:textId="77777777" w:rsidR="006F426F" w:rsidRDefault="006F426F" w:rsidP="00A65994">
            <w:pPr>
              <w:pStyle w:val="Encabezado"/>
              <w:tabs>
                <w:tab w:val="clear" w:pos="4320"/>
                <w:tab w:val="clear" w:pos="8640"/>
                <w:tab w:val="center" w:pos="4824"/>
              </w:tabs>
              <w:rPr>
                <w:color w:val="000000"/>
                <w:sz w:val="20"/>
              </w:rPr>
            </w:pPr>
          </w:p>
        </w:tc>
        <w:tc>
          <w:tcPr>
            <w:tcW w:w="3510" w:type="dxa"/>
            <w:tcBorders>
              <w:top w:val="single" w:sz="4" w:space="0" w:color="auto"/>
              <w:left w:val="single" w:sz="4" w:space="0" w:color="auto"/>
              <w:bottom w:val="single" w:sz="4" w:space="0" w:color="auto"/>
              <w:right w:val="single" w:sz="4" w:space="0" w:color="auto"/>
            </w:tcBorders>
          </w:tcPr>
          <w:p w14:paraId="3CFF289F" w14:textId="77777777" w:rsidR="006F426F" w:rsidRDefault="006F426F" w:rsidP="00A65994">
            <w:pPr>
              <w:tabs>
                <w:tab w:val="left" w:pos="-720"/>
                <w:tab w:val="left" w:pos="5040"/>
                <w:tab w:val="left" w:pos="5544"/>
              </w:tabs>
              <w:ind w:right="-144"/>
              <w:rPr>
                <w:rFonts w:ascii="Arial Black" w:hAnsi="Arial Black"/>
                <w:color w:val="FF0000"/>
              </w:rPr>
            </w:pPr>
          </w:p>
          <w:p w14:paraId="23C61E26" w14:textId="77777777" w:rsidR="006F426F" w:rsidRDefault="006F426F" w:rsidP="00A65994">
            <w:pPr>
              <w:tabs>
                <w:tab w:val="left" w:pos="-720"/>
                <w:tab w:val="left" w:pos="5040"/>
                <w:tab w:val="left" w:pos="5544"/>
              </w:tabs>
              <w:ind w:right="-144"/>
              <w:rPr>
                <w:b/>
                <w:bCs/>
                <w:color w:val="000000"/>
              </w:rPr>
            </w:pPr>
            <w:r>
              <w:rPr>
                <w:rFonts w:ascii="Arial Black" w:hAnsi="Arial Black"/>
                <w:color w:val="FF0000"/>
              </w:rPr>
              <w:t>‡</w:t>
            </w:r>
            <w:r>
              <w:rPr>
                <w:b/>
                <w:bCs/>
                <w:color w:val="000000"/>
              </w:rPr>
              <w:t>Rick Baxter</w:t>
            </w:r>
          </w:p>
          <w:p w14:paraId="027F6F1A" w14:textId="77777777" w:rsidR="006F426F" w:rsidRPr="000C33C5" w:rsidRDefault="006F426F" w:rsidP="00A65994">
            <w:pPr>
              <w:tabs>
                <w:tab w:val="left" w:pos="-720"/>
                <w:tab w:val="left" w:pos="5040"/>
                <w:tab w:val="left" w:pos="5544"/>
              </w:tabs>
              <w:ind w:right="-144"/>
              <w:rPr>
                <w:bCs/>
                <w:color w:val="000000"/>
              </w:rPr>
            </w:pPr>
            <w:r>
              <w:rPr>
                <w:bCs/>
                <w:color w:val="000000"/>
              </w:rPr>
              <w:t>RMR</w:t>
            </w:r>
          </w:p>
          <w:p w14:paraId="6DD5DD02" w14:textId="77777777" w:rsidR="006F426F" w:rsidRDefault="006F426F" w:rsidP="00A65994">
            <w:pPr>
              <w:pStyle w:val="Ttulo3"/>
              <w:jc w:val="left"/>
              <w:rPr>
                <w:bCs/>
                <w:color w:val="0000FF"/>
                <w:u w:val="single"/>
              </w:rPr>
            </w:pPr>
            <w:r>
              <w:rPr>
                <w:bCs/>
                <w:color w:val="0000FF"/>
                <w:u w:val="single"/>
              </w:rPr>
              <w:t>E-mail Address</w:t>
            </w:r>
          </w:p>
          <w:p w14:paraId="408C8825" w14:textId="77777777" w:rsidR="006F426F" w:rsidRDefault="00CC6CEA" w:rsidP="00A65994">
            <w:pPr>
              <w:pStyle w:val="Encabezado"/>
              <w:tabs>
                <w:tab w:val="clear" w:pos="4320"/>
                <w:tab w:val="clear" w:pos="8640"/>
                <w:tab w:val="center" w:pos="4824"/>
              </w:tabs>
              <w:rPr>
                <w:rFonts w:ascii="Tahoma" w:hAnsi="Tahoma" w:cs="Tahoma"/>
                <w:sz w:val="20"/>
              </w:rPr>
            </w:pPr>
            <w:hyperlink r:id="rId120" w:history="1">
              <w:r w:rsidR="006F426F">
                <w:rPr>
                  <w:rStyle w:val="Hipervnculo"/>
                  <w:rFonts w:ascii="Tahoma" w:hAnsi="Tahoma" w:cs="Tahoma"/>
                  <w:sz w:val="20"/>
                </w:rPr>
                <w:t>richard.baxter@valmet.com</w:t>
              </w:r>
            </w:hyperlink>
          </w:p>
          <w:p w14:paraId="6A4FCBEE" w14:textId="77777777" w:rsidR="006F426F" w:rsidRDefault="006F426F" w:rsidP="00A65994">
            <w:pPr>
              <w:tabs>
                <w:tab w:val="left" w:pos="-720"/>
                <w:tab w:val="left" w:pos="5040"/>
                <w:tab w:val="left" w:pos="5544"/>
              </w:tabs>
              <w:ind w:right="-144"/>
              <w:rPr>
                <w:rFonts w:ascii="Arial Black" w:hAnsi="Arial Black"/>
                <w:color w:val="FF0000"/>
              </w:rPr>
            </w:pPr>
          </w:p>
        </w:tc>
        <w:tc>
          <w:tcPr>
            <w:tcW w:w="3420" w:type="dxa"/>
            <w:tcBorders>
              <w:top w:val="single" w:sz="4" w:space="0" w:color="auto"/>
              <w:left w:val="single" w:sz="4" w:space="0" w:color="auto"/>
              <w:bottom w:val="single" w:sz="4" w:space="0" w:color="auto"/>
              <w:right w:val="single" w:sz="4" w:space="0" w:color="auto"/>
            </w:tcBorders>
          </w:tcPr>
          <w:p w14:paraId="124F5729" w14:textId="77777777" w:rsidR="006F426F" w:rsidRDefault="006F426F" w:rsidP="00A65994">
            <w:pPr>
              <w:tabs>
                <w:tab w:val="left" w:pos="-720"/>
                <w:tab w:val="left" w:pos="5040"/>
                <w:tab w:val="left" w:pos="5544"/>
              </w:tabs>
              <w:ind w:right="-144"/>
              <w:rPr>
                <w:rFonts w:ascii="Arial Black" w:hAnsi="Arial Black"/>
                <w:color w:val="FF0000"/>
              </w:rPr>
            </w:pPr>
          </w:p>
          <w:p w14:paraId="08CF7060" w14:textId="77777777" w:rsidR="006F426F" w:rsidRPr="005814CA" w:rsidRDefault="006F426F" w:rsidP="00A65994">
            <w:pPr>
              <w:tabs>
                <w:tab w:val="left" w:pos="-720"/>
                <w:tab w:val="left" w:pos="5040"/>
                <w:tab w:val="left" w:pos="5544"/>
              </w:tabs>
              <w:ind w:right="-144"/>
              <w:rPr>
                <w:b/>
                <w:bCs/>
                <w:color w:val="FF0000"/>
              </w:rPr>
            </w:pPr>
            <w:r>
              <w:rPr>
                <w:rFonts w:ascii="Arial Black" w:hAnsi="Arial Black"/>
                <w:color w:val="FF0000"/>
              </w:rPr>
              <w:t>‡</w:t>
            </w:r>
            <w:r>
              <w:rPr>
                <w:b/>
                <w:bCs/>
                <w:color w:val="000000"/>
              </w:rPr>
              <w:t>Michael Bayse</w:t>
            </w:r>
          </w:p>
          <w:p w14:paraId="1916DA5C" w14:textId="77777777" w:rsidR="006F426F" w:rsidRPr="000C33C5" w:rsidRDefault="006F426F" w:rsidP="00A65994">
            <w:pPr>
              <w:tabs>
                <w:tab w:val="left" w:pos="-720"/>
                <w:tab w:val="left" w:pos="5040"/>
                <w:tab w:val="left" w:pos="5544"/>
              </w:tabs>
              <w:ind w:right="-144"/>
              <w:rPr>
                <w:bCs/>
                <w:color w:val="000000"/>
              </w:rPr>
            </w:pPr>
            <w:r>
              <w:rPr>
                <w:bCs/>
                <w:color w:val="000000"/>
              </w:rPr>
              <w:t>George H. Bodman, Inc.</w:t>
            </w:r>
          </w:p>
          <w:p w14:paraId="1CC3B9D7" w14:textId="77777777" w:rsidR="006F426F" w:rsidRDefault="006F426F" w:rsidP="00A65994">
            <w:pPr>
              <w:pStyle w:val="Ttulo3"/>
              <w:jc w:val="left"/>
              <w:rPr>
                <w:bCs/>
                <w:color w:val="0000FF"/>
                <w:u w:val="single"/>
              </w:rPr>
            </w:pPr>
            <w:r>
              <w:rPr>
                <w:bCs/>
                <w:color w:val="0000FF"/>
                <w:u w:val="single"/>
              </w:rPr>
              <w:t>E-mail Address</w:t>
            </w:r>
          </w:p>
          <w:p w14:paraId="1BBD2C59" w14:textId="77777777" w:rsidR="006F426F" w:rsidRDefault="00CC6CEA" w:rsidP="00A65994">
            <w:pPr>
              <w:pStyle w:val="Encabezado"/>
              <w:tabs>
                <w:tab w:val="clear" w:pos="4320"/>
                <w:tab w:val="clear" w:pos="8640"/>
                <w:tab w:val="center" w:pos="4824"/>
              </w:tabs>
              <w:rPr>
                <w:rFonts w:ascii="Tahoma" w:hAnsi="Tahoma" w:cs="Tahoma"/>
                <w:sz w:val="20"/>
              </w:rPr>
            </w:pPr>
            <w:hyperlink r:id="rId121" w:history="1">
              <w:r w:rsidR="006F426F" w:rsidRPr="00C30F91">
                <w:rPr>
                  <w:rStyle w:val="Hipervnculo"/>
                  <w:rFonts w:ascii="Tahoma" w:hAnsi="Tahoma" w:cs="Tahoma"/>
                  <w:sz w:val="20"/>
                </w:rPr>
                <w:t>bbayse@aol.com</w:t>
              </w:r>
            </w:hyperlink>
          </w:p>
          <w:p w14:paraId="435B117F" w14:textId="77777777" w:rsidR="006F426F" w:rsidRDefault="006F426F" w:rsidP="00A65994">
            <w:pPr>
              <w:tabs>
                <w:tab w:val="left" w:pos="-720"/>
                <w:tab w:val="left" w:pos="5040"/>
                <w:tab w:val="left" w:pos="5544"/>
              </w:tabs>
              <w:ind w:right="-144"/>
              <w:rPr>
                <w:rFonts w:ascii="Arial Black" w:hAnsi="Arial Black"/>
                <w:color w:val="FF0000"/>
              </w:rPr>
            </w:pPr>
            <w:r>
              <w:rPr>
                <w:bCs/>
                <w:color w:val="000000"/>
              </w:rPr>
              <w:t>(Substitute:  Gene Cotton)</w:t>
            </w:r>
          </w:p>
        </w:tc>
      </w:tr>
      <w:tr w:rsidR="006F426F" w14:paraId="292028DE" w14:textId="77777777" w:rsidTr="00A65994">
        <w:tc>
          <w:tcPr>
            <w:tcW w:w="3420" w:type="dxa"/>
            <w:tcBorders>
              <w:top w:val="single" w:sz="4" w:space="0" w:color="auto"/>
              <w:left w:val="single" w:sz="4" w:space="0" w:color="auto"/>
              <w:bottom w:val="single" w:sz="4" w:space="0" w:color="auto"/>
              <w:right w:val="single" w:sz="4" w:space="0" w:color="auto"/>
            </w:tcBorders>
          </w:tcPr>
          <w:p w14:paraId="7EEF7657" w14:textId="77777777" w:rsidR="006F426F" w:rsidRDefault="006F426F" w:rsidP="00A65994">
            <w:pPr>
              <w:pStyle w:val="Encabezado"/>
              <w:tabs>
                <w:tab w:val="clear" w:pos="4320"/>
                <w:tab w:val="clear" w:pos="8640"/>
                <w:tab w:val="center" w:pos="4824"/>
              </w:tabs>
              <w:rPr>
                <w:color w:val="000000"/>
                <w:sz w:val="20"/>
              </w:rPr>
            </w:pPr>
          </w:p>
          <w:p w14:paraId="439BF046" w14:textId="3A6BC753" w:rsidR="006F426F" w:rsidRDefault="006F426F" w:rsidP="00A65994">
            <w:pPr>
              <w:tabs>
                <w:tab w:val="left" w:pos="-720"/>
                <w:tab w:val="left" w:pos="5040"/>
                <w:tab w:val="left" w:pos="5544"/>
              </w:tabs>
              <w:ind w:right="-144"/>
              <w:rPr>
                <w:b/>
                <w:bCs/>
                <w:color w:val="000000"/>
              </w:rPr>
            </w:pPr>
            <w:r>
              <w:rPr>
                <w:rFonts w:ascii="Arial Black" w:hAnsi="Arial Black"/>
                <w:color w:val="FF0000"/>
              </w:rPr>
              <w:t>‡</w:t>
            </w:r>
            <w:r>
              <w:rPr>
                <w:b/>
                <w:bCs/>
                <w:color w:val="000000"/>
              </w:rPr>
              <w:t>Fred Call</w:t>
            </w:r>
          </w:p>
          <w:p w14:paraId="53CA9D02" w14:textId="526F6FFC" w:rsidR="00FB0846" w:rsidRDefault="00FB0846" w:rsidP="00A65994">
            <w:pPr>
              <w:tabs>
                <w:tab w:val="left" w:pos="-720"/>
                <w:tab w:val="left" w:pos="5040"/>
                <w:tab w:val="left" w:pos="5544"/>
              </w:tabs>
              <w:ind w:right="-144"/>
              <w:rPr>
                <w:b/>
                <w:bCs/>
                <w:color w:val="000000"/>
              </w:rPr>
            </w:pPr>
            <w:r>
              <w:rPr>
                <w:b/>
                <w:bCs/>
                <w:color w:val="000000"/>
              </w:rPr>
              <w:t>Acting Chairman</w:t>
            </w:r>
          </w:p>
          <w:p w14:paraId="505D9342" w14:textId="77777777" w:rsidR="006F426F" w:rsidRDefault="006F426F" w:rsidP="00A65994">
            <w:pPr>
              <w:rPr>
                <w:color w:val="000000"/>
              </w:rPr>
            </w:pPr>
            <w:r>
              <w:rPr>
                <w:color w:val="000000"/>
              </w:rPr>
              <w:t>Buckman</w:t>
            </w:r>
          </w:p>
          <w:p w14:paraId="30E71F0C" w14:textId="77777777" w:rsidR="006F426F" w:rsidRDefault="006F426F" w:rsidP="00A65994">
            <w:pPr>
              <w:pStyle w:val="Ttulo3"/>
              <w:jc w:val="left"/>
              <w:rPr>
                <w:bCs/>
                <w:color w:val="0000FF"/>
                <w:u w:val="single"/>
              </w:rPr>
            </w:pPr>
            <w:r>
              <w:rPr>
                <w:bCs/>
                <w:color w:val="0000FF"/>
                <w:u w:val="single"/>
              </w:rPr>
              <w:t>E-mail Address</w:t>
            </w:r>
          </w:p>
          <w:p w14:paraId="2D9EE18F" w14:textId="77777777" w:rsidR="006F426F" w:rsidRDefault="006F426F" w:rsidP="00A65994">
            <w:pPr>
              <w:pStyle w:val="Encabezado"/>
              <w:tabs>
                <w:tab w:val="clear" w:pos="4320"/>
                <w:tab w:val="clear" w:pos="8640"/>
                <w:tab w:val="center" w:pos="4824"/>
              </w:tabs>
              <w:rPr>
                <w:color w:val="000000"/>
                <w:sz w:val="20"/>
              </w:rPr>
            </w:pPr>
            <w:r>
              <w:rPr>
                <w:rFonts w:ascii="Tahoma" w:hAnsi="Tahoma" w:cs="Tahoma"/>
                <w:sz w:val="20"/>
              </w:rPr>
              <w:t>fccall@buckman.com</w:t>
            </w:r>
          </w:p>
          <w:p w14:paraId="433FE864" w14:textId="77777777" w:rsidR="006F426F" w:rsidRPr="006876A4" w:rsidRDefault="006F426F" w:rsidP="00A65994">
            <w:pPr>
              <w:pStyle w:val="Encabezado"/>
              <w:tabs>
                <w:tab w:val="clear" w:pos="4320"/>
                <w:tab w:val="clear" w:pos="8640"/>
                <w:tab w:val="center" w:pos="4824"/>
              </w:tabs>
              <w:rPr>
                <w:color w:val="000000"/>
                <w:sz w:val="18"/>
                <w:szCs w:val="18"/>
              </w:rPr>
            </w:pPr>
          </w:p>
        </w:tc>
        <w:tc>
          <w:tcPr>
            <w:tcW w:w="3510" w:type="dxa"/>
            <w:tcBorders>
              <w:top w:val="single" w:sz="4" w:space="0" w:color="auto"/>
              <w:left w:val="single" w:sz="4" w:space="0" w:color="auto"/>
              <w:bottom w:val="single" w:sz="4" w:space="0" w:color="auto"/>
              <w:right w:val="single" w:sz="4" w:space="0" w:color="auto"/>
            </w:tcBorders>
          </w:tcPr>
          <w:p w14:paraId="05C31C13" w14:textId="77777777" w:rsidR="006F426F" w:rsidRDefault="006F426F" w:rsidP="00A65994">
            <w:pPr>
              <w:tabs>
                <w:tab w:val="left" w:pos="-720"/>
                <w:tab w:val="left" w:pos="5040"/>
                <w:tab w:val="left" w:pos="5544"/>
              </w:tabs>
              <w:ind w:right="-144"/>
              <w:rPr>
                <w:b/>
                <w:bCs/>
                <w:color w:val="000000"/>
              </w:rPr>
            </w:pPr>
          </w:p>
          <w:p w14:paraId="2918ACEA" w14:textId="77777777" w:rsidR="006F426F" w:rsidRDefault="006F426F" w:rsidP="00A65994">
            <w:pPr>
              <w:tabs>
                <w:tab w:val="left" w:pos="-720"/>
                <w:tab w:val="left" w:pos="5040"/>
                <w:tab w:val="left" w:pos="5544"/>
              </w:tabs>
              <w:ind w:right="-144"/>
              <w:rPr>
                <w:b/>
                <w:bCs/>
                <w:color w:val="000000"/>
              </w:rPr>
            </w:pPr>
            <w:r>
              <w:rPr>
                <w:rFonts w:ascii="Arial Black" w:hAnsi="Arial Black"/>
                <w:color w:val="FF0000"/>
              </w:rPr>
              <w:t>‡</w:t>
            </w:r>
            <w:r>
              <w:rPr>
                <w:b/>
                <w:bCs/>
                <w:color w:val="000000"/>
              </w:rPr>
              <w:t>Frank Crumpler</w:t>
            </w:r>
          </w:p>
          <w:p w14:paraId="32AE66B3" w14:textId="77777777" w:rsidR="006F426F" w:rsidRPr="000C33C5" w:rsidRDefault="006F426F" w:rsidP="00A65994">
            <w:pPr>
              <w:tabs>
                <w:tab w:val="left" w:pos="-720"/>
                <w:tab w:val="left" w:pos="5040"/>
                <w:tab w:val="left" w:pos="5544"/>
              </w:tabs>
              <w:ind w:right="-144"/>
              <w:rPr>
                <w:bCs/>
                <w:color w:val="000000"/>
              </w:rPr>
            </w:pPr>
            <w:r>
              <w:rPr>
                <w:bCs/>
                <w:color w:val="000000"/>
              </w:rPr>
              <w:t>Nalco</w:t>
            </w:r>
          </w:p>
          <w:p w14:paraId="67A6A4C3" w14:textId="77777777" w:rsidR="006F426F" w:rsidRDefault="006F426F" w:rsidP="00A65994">
            <w:pPr>
              <w:pStyle w:val="Ttulo3"/>
              <w:jc w:val="left"/>
              <w:rPr>
                <w:bCs/>
                <w:color w:val="0000FF"/>
                <w:u w:val="single"/>
              </w:rPr>
            </w:pPr>
            <w:r>
              <w:rPr>
                <w:bCs/>
                <w:color w:val="0000FF"/>
                <w:u w:val="single"/>
              </w:rPr>
              <w:t>E-mail Address</w:t>
            </w:r>
          </w:p>
          <w:p w14:paraId="7F0BAE78" w14:textId="77777777" w:rsidR="006F426F" w:rsidRDefault="00CC6CEA" w:rsidP="00A65994">
            <w:pPr>
              <w:pStyle w:val="Encabezado"/>
              <w:tabs>
                <w:tab w:val="clear" w:pos="4320"/>
                <w:tab w:val="clear" w:pos="8640"/>
                <w:tab w:val="center" w:pos="4824"/>
              </w:tabs>
              <w:rPr>
                <w:rFonts w:ascii="Tahoma" w:hAnsi="Tahoma" w:cs="Tahoma"/>
                <w:sz w:val="20"/>
              </w:rPr>
            </w:pPr>
            <w:hyperlink r:id="rId122" w:history="1">
              <w:r w:rsidR="006F426F" w:rsidRPr="00333D74">
                <w:rPr>
                  <w:rStyle w:val="Hipervnculo"/>
                </w:rPr>
                <w:t>fcrumpler</w:t>
              </w:r>
              <w:r w:rsidR="006F426F" w:rsidRPr="00333D74">
                <w:rPr>
                  <w:rStyle w:val="Hipervnculo"/>
                  <w:rFonts w:ascii="Tahoma" w:hAnsi="Tahoma" w:cs="Tahoma"/>
                  <w:sz w:val="20"/>
                </w:rPr>
                <w:t>@ecolab.com</w:t>
              </w:r>
            </w:hyperlink>
          </w:p>
          <w:p w14:paraId="7E31256E" w14:textId="77777777" w:rsidR="006F426F" w:rsidRPr="002C5505" w:rsidRDefault="006F426F" w:rsidP="00A65994">
            <w:pPr>
              <w:pStyle w:val="Encabezado"/>
              <w:tabs>
                <w:tab w:val="clear" w:pos="4320"/>
                <w:tab w:val="clear" w:pos="8640"/>
                <w:tab w:val="center" w:pos="4824"/>
              </w:tabs>
              <w:rPr>
                <w:bCs/>
                <w:color w:val="000000"/>
              </w:rPr>
            </w:pPr>
            <w:proofErr w:type="spellStart"/>
            <w:r>
              <w:rPr>
                <w:b/>
                <w:bCs/>
                <w:sz w:val="20"/>
                <w:u w:val="single"/>
              </w:rPr>
              <w:t>alternate</w:t>
            </w:r>
            <w:proofErr w:type="spellEnd"/>
            <w:r>
              <w:rPr>
                <w:b/>
                <w:bCs/>
                <w:sz w:val="20"/>
                <w:u w:val="single"/>
              </w:rPr>
              <w:t xml:space="preserve">: Jim </w:t>
            </w:r>
            <w:proofErr w:type="spellStart"/>
            <w:r>
              <w:rPr>
                <w:b/>
                <w:bCs/>
                <w:sz w:val="20"/>
                <w:u w:val="single"/>
              </w:rPr>
              <w:t>Gannon</w:t>
            </w:r>
            <w:proofErr w:type="spellEnd"/>
          </w:p>
        </w:tc>
        <w:tc>
          <w:tcPr>
            <w:tcW w:w="3420" w:type="dxa"/>
            <w:tcBorders>
              <w:top w:val="single" w:sz="4" w:space="0" w:color="auto"/>
              <w:left w:val="single" w:sz="4" w:space="0" w:color="auto"/>
              <w:bottom w:val="single" w:sz="4" w:space="0" w:color="auto"/>
              <w:right w:val="single" w:sz="4" w:space="0" w:color="auto"/>
            </w:tcBorders>
          </w:tcPr>
          <w:p w14:paraId="3E75E645" w14:textId="77777777" w:rsidR="006F426F" w:rsidRDefault="006F426F" w:rsidP="00A65994">
            <w:pPr>
              <w:tabs>
                <w:tab w:val="left" w:pos="-720"/>
                <w:tab w:val="left" w:pos="5040"/>
                <w:tab w:val="left" w:pos="5544"/>
              </w:tabs>
              <w:ind w:right="-144"/>
              <w:rPr>
                <w:rFonts w:ascii="Arial Black" w:hAnsi="Arial Black"/>
                <w:color w:val="FF0000"/>
              </w:rPr>
            </w:pPr>
          </w:p>
          <w:p w14:paraId="4C0FC1E7" w14:textId="77777777" w:rsidR="006F426F" w:rsidRDefault="006F426F" w:rsidP="00A65994">
            <w:pPr>
              <w:tabs>
                <w:tab w:val="left" w:pos="-720"/>
                <w:tab w:val="left" w:pos="5040"/>
                <w:tab w:val="left" w:pos="5544"/>
              </w:tabs>
              <w:ind w:right="-144"/>
              <w:rPr>
                <w:b/>
                <w:bCs/>
                <w:color w:val="000000"/>
              </w:rPr>
            </w:pPr>
            <w:r>
              <w:rPr>
                <w:b/>
                <w:bCs/>
                <w:color w:val="000000"/>
              </w:rPr>
              <w:t>Susan Childress</w:t>
            </w:r>
          </w:p>
          <w:p w14:paraId="138E96C8" w14:textId="77777777" w:rsidR="006F426F" w:rsidRPr="000C33C5" w:rsidRDefault="006F426F" w:rsidP="00A65994">
            <w:pPr>
              <w:tabs>
                <w:tab w:val="left" w:pos="-720"/>
                <w:tab w:val="left" w:pos="5040"/>
                <w:tab w:val="left" w:pos="5544"/>
              </w:tabs>
              <w:ind w:right="-144"/>
              <w:rPr>
                <w:bCs/>
                <w:color w:val="000000"/>
              </w:rPr>
            </w:pPr>
            <w:r>
              <w:rPr>
                <w:bCs/>
                <w:color w:val="000000"/>
              </w:rPr>
              <w:t>RMR</w:t>
            </w:r>
          </w:p>
          <w:p w14:paraId="603B44A8" w14:textId="77777777" w:rsidR="006F426F" w:rsidRDefault="006F426F" w:rsidP="00A65994">
            <w:pPr>
              <w:pStyle w:val="Ttulo3"/>
              <w:jc w:val="left"/>
              <w:rPr>
                <w:bCs/>
                <w:color w:val="0000FF"/>
                <w:u w:val="single"/>
              </w:rPr>
            </w:pPr>
            <w:r>
              <w:rPr>
                <w:bCs/>
                <w:color w:val="0000FF"/>
                <w:u w:val="single"/>
              </w:rPr>
              <w:t>E-mail Address</w:t>
            </w:r>
          </w:p>
          <w:p w14:paraId="5CC5BE3E" w14:textId="77777777" w:rsidR="006F426F" w:rsidRPr="00C50D83" w:rsidRDefault="00CC6CEA" w:rsidP="00A65994">
            <w:pPr>
              <w:pStyle w:val="Encabezado"/>
              <w:tabs>
                <w:tab w:val="clear" w:pos="4320"/>
                <w:tab w:val="clear" w:pos="8640"/>
                <w:tab w:val="center" w:pos="4824"/>
              </w:tabs>
              <w:rPr>
                <w:bCs/>
                <w:color w:val="000000"/>
                <w:sz w:val="18"/>
                <w:szCs w:val="18"/>
              </w:rPr>
            </w:pPr>
            <w:hyperlink r:id="rId123" w:history="1">
              <w:r w:rsidR="006F426F" w:rsidRPr="00C50D83">
                <w:rPr>
                  <w:rStyle w:val="Hipervnculo"/>
                  <w:rFonts w:ascii="Tahoma" w:hAnsi="Tahoma" w:cs="Tahoma"/>
                  <w:sz w:val="18"/>
                  <w:szCs w:val="18"/>
                </w:rPr>
                <w:t>susan.childress@rmrmechanical.com</w:t>
              </w:r>
            </w:hyperlink>
          </w:p>
        </w:tc>
      </w:tr>
      <w:tr w:rsidR="006F426F" w14:paraId="37B0EACB" w14:textId="77777777" w:rsidTr="00A65994">
        <w:tc>
          <w:tcPr>
            <w:tcW w:w="3420" w:type="dxa"/>
          </w:tcPr>
          <w:p w14:paraId="51CC860B" w14:textId="77777777" w:rsidR="006F426F" w:rsidRDefault="006F426F" w:rsidP="00A65994">
            <w:pPr>
              <w:tabs>
                <w:tab w:val="left" w:pos="-720"/>
                <w:tab w:val="left" w:pos="5040"/>
                <w:tab w:val="left" w:pos="5544"/>
              </w:tabs>
              <w:ind w:right="-144"/>
              <w:rPr>
                <w:b/>
                <w:bCs/>
                <w:color w:val="000000"/>
              </w:rPr>
            </w:pPr>
          </w:p>
          <w:p w14:paraId="2E3F3315" w14:textId="77777777" w:rsidR="006F426F" w:rsidRDefault="006F426F" w:rsidP="00A65994">
            <w:pPr>
              <w:tabs>
                <w:tab w:val="left" w:pos="-720"/>
                <w:tab w:val="left" w:pos="5040"/>
                <w:tab w:val="left" w:pos="5544"/>
              </w:tabs>
              <w:ind w:right="-144"/>
              <w:rPr>
                <w:b/>
                <w:bCs/>
                <w:color w:val="000000"/>
              </w:rPr>
            </w:pPr>
            <w:r>
              <w:rPr>
                <w:rFonts w:ascii="Arial Black" w:hAnsi="Arial Black"/>
                <w:color w:val="FF0000"/>
              </w:rPr>
              <w:t>‡</w:t>
            </w:r>
            <w:r>
              <w:rPr>
                <w:b/>
                <w:bCs/>
                <w:color w:val="000000"/>
              </w:rPr>
              <w:t>Frank Destefano</w:t>
            </w:r>
          </w:p>
          <w:p w14:paraId="4997735C" w14:textId="77777777" w:rsidR="006F426F" w:rsidRPr="000C33C5" w:rsidRDefault="006F426F" w:rsidP="00A65994">
            <w:pPr>
              <w:tabs>
                <w:tab w:val="left" w:pos="-720"/>
                <w:tab w:val="left" w:pos="5040"/>
                <w:tab w:val="left" w:pos="5544"/>
              </w:tabs>
              <w:ind w:right="-144"/>
              <w:rPr>
                <w:bCs/>
                <w:color w:val="000000"/>
              </w:rPr>
            </w:pPr>
            <w:r>
              <w:rPr>
                <w:bCs/>
                <w:color w:val="000000"/>
              </w:rPr>
              <w:t>3D</w:t>
            </w:r>
          </w:p>
          <w:p w14:paraId="52317C3E" w14:textId="77777777" w:rsidR="006F426F" w:rsidRDefault="006F426F" w:rsidP="00A65994">
            <w:pPr>
              <w:pStyle w:val="Ttulo3"/>
              <w:jc w:val="left"/>
              <w:rPr>
                <w:bCs/>
                <w:color w:val="0000FF"/>
                <w:u w:val="single"/>
              </w:rPr>
            </w:pPr>
            <w:r>
              <w:rPr>
                <w:bCs/>
                <w:color w:val="0000FF"/>
                <w:u w:val="single"/>
              </w:rPr>
              <w:t>E-mail Address</w:t>
            </w:r>
          </w:p>
          <w:p w14:paraId="4F783EF9" w14:textId="77777777" w:rsidR="006F426F" w:rsidRDefault="006F426F" w:rsidP="00A65994">
            <w:pPr>
              <w:pStyle w:val="Encabezado"/>
              <w:tabs>
                <w:tab w:val="clear" w:pos="4320"/>
                <w:tab w:val="clear" w:pos="8640"/>
              </w:tabs>
              <w:rPr>
                <w:color w:val="000000"/>
                <w:sz w:val="20"/>
              </w:rPr>
            </w:pPr>
            <w:r w:rsidRPr="00F546C2">
              <w:rPr>
                <w:rFonts w:ascii="Tahoma" w:hAnsi="Tahoma" w:cs="Tahoma"/>
                <w:color w:val="2117A3"/>
                <w:sz w:val="20"/>
              </w:rPr>
              <w:t>DestefanoFrank55@gmail.com</w:t>
            </w:r>
            <w:r>
              <w:rPr>
                <w:color w:val="000000"/>
                <w:sz w:val="20"/>
              </w:rPr>
              <w:t xml:space="preserve"> </w:t>
            </w:r>
          </w:p>
        </w:tc>
        <w:tc>
          <w:tcPr>
            <w:tcW w:w="3510" w:type="dxa"/>
          </w:tcPr>
          <w:p w14:paraId="5314B83D" w14:textId="77777777" w:rsidR="006F426F" w:rsidRDefault="006F426F" w:rsidP="00A65994">
            <w:pPr>
              <w:tabs>
                <w:tab w:val="left" w:pos="-720"/>
                <w:tab w:val="left" w:pos="5040"/>
                <w:tab w:val="left" w:pos="5544"/>
              </w:tabs>
              <w:ind w:right="-144"/>
              <w:rPr>
                <w:b/>
                <w:bCs/>
                <w:color w:val="000000"/>
              </w:rPr>
            </w:pPr>
          </w:p>
          <w:p w14:paraId="5CECD792" w14:textId="77777777" w:rsidR="006F426F" w:rsidRDefault="006F426F" w:rsidP="00A65994">
            <w:pPr>
              <w:tabs>
                <w:tab w:val="left" w:pos="-720"/>
                <w:tab w:val="left" w:pos="5040"/>
                <w:tab w:val="left" w:pos="5544"/>
              </w:tabs>
              <w:ind w:right="-144"/>
              <w:rPr>
                <w:b/>
                <w:bCs/>
                <w:color w:val="000000"/>
              </w:rPr>
            </w:pPr>
            <w:r>
              <w:rPr>
                <w:rFonts w:ascii="Arial Black" w:hAnsi="Arial Black"/>
                <w:color w:val="FF0000"/>
              </w:rPr>
              <w:t>‡</w:t>
            </w:r>
            <w:r>
              <w:rPr>
                <w:b/>
                <w:bCs/>
                <w:color w:val="000000"/>
              </w:rPr>
              <w:t>Don Downey</w:t>
            </w:r>
          </w:p>
          <w:p w14:paraId="0516ECF6" w14:textId="77777777" w:rsidR="006F426F" w:rsidRDefault="006F426F" w:rsidP="00A65994">
            <w:pPr>
              <w:rPr>
                <w:color w:val="000000"/>
              </w:rPr>
            </w:pPr>
            <w:r>
              <w:rPr>
                <w:color w:val="000000"/>
              </w:rPr>
              <w:t>Purolite</w:t>
            </w:r>
          </w:p>
          <w:p w14:paraId="5B8D4294" w14:textId="77777777" w:rsidR="006F426F" w:rsidRDefault="006F426F" w:rsidP="00A65994">
            <w:pPr>
              <w:pStyle w:val="Ttulo3"/>
              <w:jc w:val="left"/>
              <w:rPr>
                <w:bCs/>
                <w:color w:val="0000FF"/>
                <w:u w:val="single"/>
              </w:rPr>
            </w:pPr>
            <w:r>
              <w:rPr>
                <w:bCs/>
                <w:color w:val="0000FF"/>
                <w:u w:val="single"/>
              </w:rPr>
              <w:t>E-mail Address</w:t>
            </w:r>
          </w:p>
          <w:p w14:paraId="553FFDDB" w14:textId="77777777" w:rsidR="006F426F" w:rsidRDefault="006F426F" w:rsidP="00A65994">
            <w:pPr>
              <w:pStyle w:val="Encabezado"/>
              <w:tabs>
                <w:tab w:val="clear" w:pos="4320"/>
                <w:tab w:val="clear" w:pos="8640"/>
                <w:tab w:val="center" w:pos="4824"/>
              </w:tabs>
              <w:rPr>
                <w:color w:val="000000"/>
                <w:sz w:val="20"/>
              </w:rPr>
            </w:pPr>
            <w:r w:rsidRPr="00F546C2">
              <w:rPr>
                <w:rFonts w:ascii="Tahoma" w:hAnsi="Tahoma" w:cs="Tahoma"/>
                <w:color w:val="3366FF"/>
                <w:sz w:val="20"/>
              </w:rPr>
              <w:t>don.downey@purolite.com</w:t>
            </w:r>
          </w:p>
        </w:tc>
        <w:tc>
          <w:tcPr>
            <w:tcW w:w="3420" w:type="dxa"/>
          </w:tcPr>
          <w:p w14:paraId="12FAAF73" w14:textId="77777777" w:rsidR="006F426F" w:rsidRDefault="006F426F" w:rsidP="00A65994">
            <w:pPr>
              <w:pStyle w:val="Encabezado"/>
              <w:tabs>
                <w:tab w:val="clear" w:pos="4320"/>
                <w:tab w:val="clear" w:pos="8640"/>
                <w:tab w:val="center" w:pos="4824"/>
              </w:tabs>
              <w:rPr>
                <w:color w:val="000000"/>
                <w:sz w:val="20"/>
              </w:rPr>
            </w:pPr>
          </w:p>
          <w:p w14:paraId="3629900A" w14:textId="77777777" w:rsidR="006F426F" w:rsidRDefault="006F426F" w:rsidP="00A65994">
            <w:pPr>
              <w:tabs>
                <w:tab w:val="left" w:pos="-720"/>
                <w:tab w:val="left" w:pos="5040"/>
                <w:tab w:val="left" w:pos="5544"/>
              </w:tabs>
              <w:ind w:right="-144"/>
              <w:rPr>
                <w:rFonts w:ascii="Arial Black" w:hAnsi="Arial Black"/>
                <w:color w:val="FF0000"/>
              </w:rPr>
            </w:pPr>
          </w:p>
          <w:p w14:paraId="7387B17D" w14:textId="77777777" w:rsidR="006F426F" w:rsidRPr="00F546C2" w:rsidRDefault="006F426F" w:rsidP="00A65994">
            <w:pPr>
              <w:pStyle w:val="Encabezado"/>
              <w:tabs>
                <w:tab w:val="clear" w:pos="4320"/>
                <w:tab w:val="clear" w:pos="8640"/>
                <w:tab w:val="center" w:pos="4824"/>
              </w:tabs>
              <w:rPr>
                <w:color w:val="2117A3"/>
                <w:sz w:val="20"/>
              </w:rPr>
            </w:pPr>
          </w:p>
        </w:tc>
      </w:tr>
      <w:tr w:rsidR="006F426F" w14:paraId="0416A8E7" w14:textId="77777777" w:rsidTr="00A65994">
        <w:tc>
          <w:tcPr>
            <w:tcW w:w="3420" w:type="dxa"/>
          </w:tcPr>
          <w:p w14:paraId="192C3442" w14:textId="77777777" w:rsidR="006F426F" w:rsidRPr="009F3721" w:rsidRDefault="006F426F" w:rsidP="00A65994">
            <w:pPr>
              <w:pStyle w:val="Encabezado"/>
              <w:tabs>
                <w:tab w:val="clear" w:pos="4320"/>
                <w:tab w:val="clear" w:pos="8640"/>
                <w:tab w:val="center" w:pos="4824"/>
              </w:tabs>
              <w:rPr>
                <w:color w:val="BFBFBF"/>
                <w:sz w:val="20"/>
              </w:rPr>
            </w:pPr>
          </w:p>
          <w:p w14:paraId="4FDD7888" w14:textId="77777777" w:rsidR="006F426F" w:rsidRPr="00F546C2" w:rsidRDefault="006F426F" w:rsidP="00A65994">
            <w:pPr>
              <w:pStyle w:val="Encabezado"/>
              <w:tabs>
                <w:tab w:val="clear" w:pos="4320"/>
                <w:tab w:val="clear" w:pos="8640"/>
                <w:tab w:val="center" w:pos="4824"/>
              </w:tabs>
              <w:rPr>
                <w:color w:val="3366FF"/>
                <w:sz w:val="20"/>
              </w:rPr>
            </w:pPr>
          </w:p>
        </w:tc>
        <w:tc>
          <w:tcPr>
            <w:tcW w:w="3510" w:type="dxa"/>
          </w:tcPr>
          <w:p w14:paraId="7E65C7DA" w14:textId="77777777" w:rsidR="006F426F" w:rsidRDefault="006F426F" w:rsidP="00A65994">
            <w:pPr>
              <w:pStyle w:val="Encabezado"/>
              <w:tabs>
                <w:tab w:val="clear" w:pos="4320"/>
                <w:tab w:val="clear" w:pos="8640"/>
                <w:tab w:val="center" w:pos="4824"/>
              </w:tabs>
              <w:rPr>
                <w:color w:val="000000"/>
                <w:sz w:val="20"/>
              </w:rPr>
            </w:pPr>
          </w:p>
          <w:p w14:paraId="21B0FD38" w14:textId="77777777" w:rsidR="006F426F" w:rsidRDefault="006F426F" w:rsidP="00A65994">
            <w:pPr>
              <w:tabs>
                <w:tab w:val="left" w:pos="-720"/>
                <w:tab w:val="left" w:pos="5040"/>
                <w:tab w:val="left" w:pos="5544"/>
              </w:tabs>
              <w:ind w:right="-144"/>
              <w:rPr>
                <w:b/>
                <w:bCs/>
                <w:color w:val="000000"/>
              </w:rPr>
            </w:pPr>
            <w:r>
              <w:rPr>
                <w:rFonts w:ascii="Arial Black" w:hAnsi="Arial Black"/>
                <w:color w:val="FF0000"/>
              </w:rPr>
              <w:t>‡</w:t>
            </w:r>
            <w:r>
              <w:rPr>
                <w:b/>
                <w:bCs/>
                <w:color w:val="000000"/>
              </w:rPr>
              <w:t>Tom Meehan</w:t>
            </w:r>
          </w:p>
          <w:p w14:paraId="1DEF0D1C" w14:textId="77777777" w:rsidR="006F426F" w:rsidRPr="000C33C5" w:rsidRDefault="006F426F" w:rsidP="00A65994">
            <w:pPr>
              <w:tabs>
                <w:tab w:val="left" w:pos="-720"/>
                <w:tab w:val="left" w:pos="5040"/>
                <w:tab w:val="left" w:pos="5544"/>
              </w:tabs>
              <w:ind w:right="-144"/>
              <w:rPr>
                <w:bCs/>
                <w:color w:val="000000"/>
              </w:rPr>
            </w:pPr>
            <w:r>
              <w:rPr>
                <w:bCs/>
                <w:color w:val="000000"/>
              </w:rPr>
              <w:t>FM Global</w:t>
            </w:r>
          </w:p>
          <w:p w14:paraId="76D6B4C0" w14:textId="77777777" w:rsidR="006F426F" w:rsidRDefault="006F426F" w:rsidP="00A65994">
            <w:pPr>
              <w:pStyle w:val="Ttulo3"/>
              <w:jc w:val="left"/>
              <w:rPr>
                <w:bCs/>
                <w:color w:val="0000FF"/>
                <w:u w:val="single"/>
              </w:rPr>
            </w:pPr>
            <w:r>
              <w:rPr>
                <w:bCs/>
                <w:color w:val="0000FF"/>
                <w:u w:val="single"/>
              </w:rPr>
              <w:t>E-mail Address</w:t>
            </w:r>
          </w:p>
          <w:p w14:paraId="25E111D4" w14:textId="77777777" w:rsidR="006F426F" w:rsidRDefault="00CC6CEA" w:rsidP="00A65994">
            <w:pPr>
              <w:pStyle w:val="Encabezado"/>
              <w:tabs>
                <w:tab w:val="clear" w:pos="4320"/>
                <w:tab w:val="clear" w:pos="8640"/>
                <w:tab w:val="center" w:pos="4824"/>
              </w:tabs>
              <w:rPr>
                <w:rFonts w:ascii="Tahoma" w:hAnsi="Tahoma" w:cs="Tahoma"/>
                <w:sz w:val="20"/>
              </w:rPr>
            </w:pPr>
            <w:hyperlink r:id="rId124" w:history="1">
              <w:r w:rsidR="006F426F">
                <w:rPr>
                  <w:rStyle w:val="Hipervnculo"/>
                  <w:rFonts w:ascii="Tahoma" w:hAnsi="Tahoma" w:cs="Tahoma"/>
                  <w:sz w:val="20"/>
                </w:rPr>
                <w:t>thomas.meehan@fmglobal.com</w:t>
              </w:r>
            </w:hyperlink>
          </w:p>
          <w:p w14:paraId="4675B108" w14:textId="77777777" w:rsidR="006F426F" w:rsidRDefault="006F426F" w:rsidP="00A65994">
            <w:pPr>
              <w:pStyle w:val="Encabezado"/>
              <w:tabs>
                <w:tab w:val="clear" w:pos="4320"/>
                <w:tab w:val="clear" w:pos="8640"/>
                <w:tab w:val="center" w:pos="4824"/>
              </w:tabs>
              <w:rPr>
                <w:color w:val="000000"/>
                <w:sz w:val="20"/>
              </w:rPr>
            </w:pPr>
          </w:p>
        </w:tc>
        <w:tc>
          <w:tcPr>
            <w:tcW w:w="3420" w:type="dxa"/>
          </w:tcPr>
          <w:p w14:paraId="2C155088" w14:textId="77777777" w:rsidR="006F426F" w:rsidRDefault="006F426F" w:rsidP="00A65994">
            <w:pPr>
              <w:pStyle w:val="Encabezado"/>
              <w:tabs>
                <w:tab w:val="clear" w:pos="4320"/>
                <w:tab w:val="clear" w:pos="8640"/>
                <w:tab w:val="center" w:pos="4824"/>
              </w:tabs>
              <w:rPr>
                <w:color w:val="AEAAAA"/>
                <w:sz w:val="20"/>
              </w:rPr>
            </w:pPr>
          </w:p>
          <w:p w14:paraId="48BF35F7" w14:textId="77777777" w:rsidR="006F426F" w:rsidRPr="00F319B6" w:rsidRDefault="006F426F" w:rsidP="00A65994">
            <w:pPr>
              <w:tabs>
                <w:tab w:val="left" w:pos="-720"/>
                <w:tab w:val="left" w:pos="5040"/>
                <w:tab w:val="left" w:pos="5544"/>
              </w:tabs>
              <w:ind w:right="-144"/>
              <w:rPr>
                <w:b/>
                <w:bCs/>
                <w:color w:val="3366FF"/>
              </w:rPr>
            </w:pPr>
            <w:r>
              <w:rPr>
                <w:rFonts w:ascii="Arial Black" w:hAnsi="Arial Black"/>
                <w:color w:val="FF0000"/>
              </w:rPr>
              <w:t>‡</w:t>
            </w:r>
            <w:r w:rsidRPr="008A170D">
              <w:rPr>
                <w:b/>
                <w:bCs/>
                <w:color w:val="002060"/>
              </w:rPr>
              <w:t>Trevor Murray</w:t>
            </w:r>
          </w:p>
          <w:p w14:paraId="6A862649" w14:textId="77777777" w:rsidR="006F426F" w:rsidRPr="000C33C5" w:rsidRDefault="006F426F" w:rsidP="00A65994">
            <w:pPr>
              <w:tabs>
                <w:tab w:val="left" w:pos="-720"/>
                <w:tab w:val="left" w:pos="5040"/>
                <w:tab w:val="left" w:pos="5544"/>
              </w:tabs>
              <w:ind w:right="-144"/>
              <w:rPr>
                <w:bCs/>
                <w:color w:val="000000"/>
              </w:rPr>
            </w:pPr>
            <w:r>
              <w:rPr>
                <w:bCs/>
                <w:color w:val="000000"/>
              </w:rPr>
              <w:t>Irving Pulp and Paper</w:t>
            </w:r>
          </w:p>
          <w:p w14:paraId="3777AB64" w14:textId="77777777" w:rsidR="006F426F" w:rsidRDefault="006F426F" w:rsidP="00A65994">
            <w:pPr>
              <w:pStyle w:val="Ttulo3"/>
              <w:jc w:val="left"/>
              <w:rPr>
                <w:bCs/>
                <w:color w:val="0000FF"/>
                <w:u w:val="single"/>
              </w:rPr>
            </w:pPr>
            <w:r>
              <w:rPr>
                <w:bCs/>
                <w:color w:val="0000FF"/>
                <w:u w:val="single"/>
              </w:rPr>
              <w:t>E-mail Address</w:t>
            </w:r>
          </w:p>
          <w:p w14:paraId="04F6F240" w14:textId="77777777" w:rsidR="006F426F" w:rsidRDefault="00CC6CEA" w:rsidP="00A65994">
            <w:pPr>
              <w:pStyle w:val="Encabezado"/>
              <w:tabs>
                <w:tab w:val="clear" w:pos="4320"/>
                <w:tab w:val="clear" w:pos="8640"/>
                <w:tab w:val="center" w:pos="4824"/>
              </w:tabs>
              <w:rPr>
                <w:rFonts w:ascii="Arial Black" w:hAnsi="Arial Black"/>
                <w:color w:val="FF0000"/>
              </w:rPr>
            </w:pPr>
            <w:hyperlink r:id="rId125" w:history="1">
              <w:r w:rsidR="006F426F">
                <w:rPr>
                  <w:rStyle w:val="Hipervnculo"/>
                  <w:rFonts w:ascii="Tahoma" w:hAnsi="Tahoma" w:cs="Tahoma"/>
                  <w:sz w:val="20"/>
                </w:rPr>
                <w:t>murray.trevor@irvingpulp.com</w:t>
              </w:r>
            </w:hyperlink>
          </w:p>
          <w:p w14:paraId="10B82957" w14:textId="77777777" w:rsidR="006F426F" w:rsidRPr="009F3721" w:rsidRDefault="006F426F" w:rsidP="00A65994">
            <w:pPr>
              <w:pStyle w:val="Encabezado"/>
              <w:tabs>
                <w:tab w:val="clear" w:pos="4320"/>
                <w:tab w:val="clear" w:pos="8640"/>
                <w:tab w:val="center" w:pos="4824"/>
              </w:tabs>
              <w:rPr>
                <w:color w:val="BFBFBF"/>
                <w:sz w:val="20"/>
              </w:rPr>
            </w:pPr>
          </w:p>
        </w:tc>
      </w:tr>
      <w:tr w:rsidR="006F426F" w14:paraId="04F04792" w14:textId="77777777" w:rsidTr="00A65994">
        <w:tc>
          <w:tcPr>
            <w:tcW w:w="3420" w:type="dxa"/>
          </w:tcPr>
          <w:p w14:paraId="745A6587" w14:textId="77777777" w:rsidR="006F426F" w:rsidRDefault="006F426F" w:rsidP="00A65994">
            <w:pPr>
              <w:tabs>
                <w:tab w:val="left" w:pos="-720"/>
                <w:tab w:val="left" w:pos="5040"/>
                <w:tab w:val="left" w:pos="5544"/>
              </w:tabs>
              <w:ind w:right="-144"/>
              <w:rPr>
                <w:b/>
                <w:bCs/>
                <w:color w:val="000000"/>
              </w:rPr>
            </w:pPr>
          </w:p>
          <w:p w14:paraId="4AF5F46A" w14:textId="77777777" w:rsidR="006F426F" w:rsidRDefault="006F426F" w:rsidP="00A65994">
            <w:pPr>
              <w:pStyle w:val="Encabezado"/>
              <w:tabs>
                <w:tab w:val="clear" w:pos="4320"/>
                <w:tab w:val="clear" w:pos="8640"/>
                <w:tab w:val="center" w:pos="4824"/>
              </w:tabs>
              <w:rPr>
                <w:b/>
                <w:bCs/>
                <w:color w:val="000000"/>
                <w:szCs w:val="24"/>
              </w:rPr>
            </w:pPr>
            <w:r>
              <w:rPr>
                <w:b/>
                <w:bCs/>
                <w:color w:val="000000"/>
                <w:szCs w:val="24"/>
              </w:rPr>
              <w:t xml:space="preserve">Dylan Price </w:t>
            </w:r>
          </w:p>
          <w:p w14:paraId="58AE5076" w14:textId="77777777" w:rsidR="006F426F" w:rsidRDefault="006F426F" w:rsidP="00A65994">
            <w:pPr>
              <w:pStyle w:val="Encabezado"/>
              <w:tabs>
                <w:tab w:val="clear" w:pos="4320"/>
                <w:tab w:val="clear" w:pos="8640"/>
                <w:tab w:val="center" w:pos="4824"/>
              </w:tabs>
              <w:rPr>
                <w:b/>
                <w:bCs/>
                <w:color w:val="0000FF"/>
                <w:szCs w:val="24"/>
              </w:rPr>
            </w:pPr>
            <w:r>
              <w:rPr>
                <w:b/>
                <w:bCs/>
                <w:color w:val="0000FF"/>
                <w:szCs w:val="24"/>
              </w:rPr>
              <w:t>RMR</w:t>
            </w:r>
          </w:p>
          <w:p w14:paraId="3251A36C" w14:textId="77777777" w:rsidR="006F426F" w:rsidRDefault="006F426F" w:rsidP="00A65994">
            <w:pPr>
              <w:pStyle w:val="Ttulo3"/>
              <w:jc w:val="left"/>
              <w:rPr>
                <w:bCs/>
                <w:color w:val="0000FF"/>
                <w:u w:val="single"/>
              </w:rPr>
            </w:pPr>
            <w:r>
              <w:rPr>
                <w:bCs/>
                <w:color w:val="0000FF"/>
                <w:u w:val="single"/>
              </w:rPr>
              <w:t>E-mail Address</w:t>
            </w:r>
          </w:p>
          <w:p w14:paraId="00F736F0" w14:textId="77777777" w:rsidR="006F426F" w:rsidRDefault="006F426F" w:rsidP="00A65994">
            <w:pPr>
              <w:rPr>
                <w:b/>
                <w:bCs/>
                <w:sz w:val="20"/>
                <w:u w:val="single"/>
              </w:rPr>
            </w:pPr>
            <w:r>
              <w:rPr>
                <w:b/>
                <w:bCs/>
                <w:color w:val="0000FF"/>
                <w:sz w:val="20"/>
              </w:rPr>
              <w:t>Dyline.price@rmrmechanical.com</w:t>
            </w:r>
          </w:p>
        </w:tc>
        <w:tc>
          <w:tcPr>
            <w:tcW w:w="3510" w:type="dxa"/>
          </w:tcPr>
          <w:p w14:paraId="27033A5B" w14:textId="77777777" w:rsidR="006F426F" w:rsidRDefault="006F426F" w:rsidP="00A65994">
            <w:pPr>
              <w:pStyle w:val="Encabezado"/>
              <w:tabs>
                <w:tab w:val="clear" w:pos="4320"/>
                <w:tab w:val="clear" w:pos="8640"/>
                <w:tab w:val="center" w:pos="4824"/>
              </w:tabs>
              <w:rPr>
                <w:color w:val="000000"/>
                <w:sz w:val="20"/>
              </w:rPr>
            </w:pPr>
          </w:p>
          <w:p w14:paraId="41E26C22" w14:textId="77777777" w:rsidR="006F426F" w:rsidRDefault="006F426F" w:rsidP="00A65994">
            <w:pPr>
              <w:tabs>
                <w:tab w:val="left" w:pos="-720"/>
                <w:tab w:val="left" w:pos="5040"/>
                <w:tab w:val="left" w:pos="5544"/>
              </w:tabs>
              <w:ind w:right="-144"/>
              <w:rPr>
                <w:b/>
                <w:bCs/>
                <w:color w:val="000000"/>
              </w:rPr>
            </w:pPr>
            <w:r>
              <w:rPr>
                <w:rFonts w:ascii="Arial Black" w:hAnsi="Arial Black"/>
                <w:color w:val="FF0000"/>
              </w:rPr>
              <w:t>‡</w:t>
            </w:r>
            <w:r>
              <w:rPr>
                <w:b/>
                <w:bCs/>
                <w:color w:val="000000"/>
              </w:rPr>
              <w:t>Dave Tjaarda</w:t>
            </w:r>
          </w:p>
          <w:p w14:paraId="265B26BD" w14:textId="77777777" w:rsidR="006F426F" w:rsidRDefault="006F426F" w:rsidP="00A65994">
            <w:pPr>
              <w:rPr>
                <w:color w:val="000000"/>
              </w:rPr>
            </w:pPr>
            <w:r>
              <w:rPr>
                <w:color w:val="000000"/>
              </w:rPr>
              <w:t>WestRock</w:t>
            </w:r>
          </w:p>
          <w:p w14:paraId="11E9DC4E" w14:textId="77777777" w:rsidR="006F426F" w:rsidRDefault="006F426F" w:rsidP="00A65994">
            <w:pPr>
              <w:pStyle w:val="Ttulo3"/>
              <w:jc w:val="left"/>
              <w:rPr>
                <w:bCs/>
                <w:color w:val="0000FF"/>
                <w:u w:val="single"/>
              </w:rPr>
            </w:pPr>
            <w:r>
              <w:rPr>
                <w:bCs/>
                <w:color w:val="0000FF"/>
                <w:u w:val="single"/>
              </w:rPr>
              <w:t>E-mail Address</w:t>
            </w:r>
          </w:p>
          <w:p w14:paraId="53B5664A" w14:textId="77777777" w:rsidR="006F426F" w:rsidRDefault="006F426F" w:rsidP="00A65994">
            <w:pPr>
              <w:pStyle w:val="Encabezado"/>
              <w:tabs>
                <w:tab w:val="clear" w:pos="4320"/>
                <w:tab w:val="clear" w:pos="8640"/>
                <w:tab w:val="center" w:pos="4824"/>
              </w:tabs>
              <w:rPr>
                <w:color w:val="000000"/>
                <w:sz w:val="20"/>
              </w:rPr>
            </w:pPr>
            <w:r>
              <w:rPr>
                <w:rFonts w:ascii="Tahoma" w:hAnsi="Tahoma" w:cs="Tahoma"/>
                <w:sz w:val="20"/>
              </w:rPr>
              <w:t>dave.tjaarda@smurfitwestrock.com</w:t>
            </w:r>
          </w:p>
          <w:p w14:paraId="7122096F" w14:textId="77777777" w:rsidR="006F426F" w:rsidRPr="00E85A23" w:rsidRDefault="006F426F" w:rsidP="00A65994">
            <w:pPr>
              <w:pStyle w:val="Encabezado"/>
              <w:tabs>
                <w:tab w:val="clear" w:pos="4320"/>
                <w:tab w:val="clear" w:pos="8640"/>
                <w:tab w:val="center" w:pos="4824"/>
              </w:tabs>
              <w:rPr>
                <w:color w:val="AEAAAA"/>
                <w:sz w:val="20"/>
              </w:rPr>
            </w:pPr>
          </w:p>
        </w:tc>
        <w:tc>
          <w:tcPr>
            <w:tcW w:w="3420" w:type="dxa"/>
          </w:tcPr>
          <w:p w14:paraId="41D0DE63" w14:textId="77777777" w:rsidR="006F426F" w:rsidRDefault="006F426F" w:rsidP="00A65994">
            <w:pPr>
              <w:pStyle w:val="Encabezado"/>
              <w:tabs>
                <w:tab w:val="clear" w:pos="4320"/>
                <w:tab w:val="clear" w:pos="8640"/>
                <w:tab w:val="center" w:pos="4824"/>
              </w:tabs>
              <w:rPr>
                <w:b/>
                <w:bCs/>
                <w:sz w:val="20"/>
                <w:u w:val="single"/>
              </w:rPr>
            </w:pPr>
          </w:p>
        </w:tc>
      </w:tr>
      <w:tr w:rsidR="006F426F" w14:paraId="607065C4" w14:textId="77777777" w:rsidTr="00A65994">
        <w:trPr>
          <w:trHeight w:val="1268"/>
        </w:trPr>
        <w:tc>
          <w:tcPr>
            <w:tcW w:w="3420" w:type="dxa"/>
          </w:tcPr>
          <w:p w14:paraId="10F66A15" w14:textId="77777777" w:rsidR="006F426F" w:rsidRDefault="006F426F" w:rsidP="00A65994">
            <w:pPr>
              <w:pStyle w:val="Encabezado"/>
              <w:tabs>
                <w:tab w:val="clear" w:pos="4320"/>
                <w:tab w:val="clear" w:pos="8640"/>
                <w:tab w:val="center" w:pos="4824"/>
              </w:tabs>
              <w:rPr>
                <w:color w:val="000000"/>
                <w:sz w:val="20"/>
              </w:rPr>
            </w:pPr>
          </w:p>
        </w:tc>
        <w:tc>
          <w:tcPr>
            <w:tcW w:w="3510" w:type="dxa"/>
          </w:tcPr>
          <w:p w14:paraId="58506A64" w14:textId="77777777" w:rsidR="006F426F" w:rsidRDefault="006F426F" w:rsidP="00A65994">
            <w:pPr>
              <w:pStyle w:val="Encabezado"/>
              <w:tabs>
                <w:tab w:val="clear" w:pos="4320"/>
                <w:tab w:val="clear" w:pos="8640"/>
                <w:tab w:val="center" w:pos="4824"/>
              </w:tabs>
              <w:rPr>
                <w:color w:val="000000"/>
                <w:sz w:val="20"/>
              </w:rPr>
            </w:pPr>
          </w:p>
        </w:tc>
        <w:tc>
          <w:tcPr>
            <w:tcW w:w="3420" w:type="dxa"/>
          </w:tcPr>
          <w:p w14:paraId="200E521A" w14:textId="77777777" w:rsidR="006F426F" w:rsidRPr="00FE4D51" w:rsidRDefault="006F426F" w:rsidP="00A65994">
            <w:pPr>
              <w:pStyle w:val="Encabezado"/>
              <w:tabs>
                <w:tab w:val="clear" w:pos="4320"/>
                <w:tab w:val="clear" w:pos="8640"/>
                <w:tab w:val="center" w:pos="4824"/>
              </w:tabs>
              <w:rPr>
                <w:b/>
                <w:bCs/>
                <w:color w:val="0000FF"/>
                <w:sz w:val="20"/>
              </w:rPr>
            </w:pPr>
          </w:p>
        </w:tc>
      </w:tr>
    </w:tbl>
    <w:p w14:paraId="0E845C64" w14:textId="77777777" w:rsidR="00E032D2" w:rsidRDefault="00E032D2" w:rsidP="00AE72EC">
      <w:pPr>
        <w:tabs>
          <w:tab w:val="left" w:pos="-720"/>
          <w:tab w:val="left" w:pos="5040"/>
          <w:tab w:val="left" w:pos="5544"/>
        </w:tabs>
        <w:ind w:left="342" w:right="-144"/>
        <w:jc w:val="center"/>
        <w:rPr>
          <w:b/>
          <w:bCs/>
          <w:color w:val="000000"/>
        </w:rPr>
      </w:pPr>
    </w:p>
    <w:p w14:paraId="45B00AA7" w14:textId="123C9D50" w:rsidR="00FB0846" w:rsidRDefault="00FB0846" w:rsidP="00FB0846">
      <w:pPr>
        <w:ind w:left="-90"/>
        <w:rPr>
          <w:snapToGrid/>
        </w:rPr>
      </w:pPr>
      <w:r>
        <w:rPr>
          <w:rFonts w:ascii="Arial Black" w:hAnsi="Arial Black"/>
          <w:color w:val="FF0000"/>
        </w:rPr>
        <w:t>‡</w:t>
      </w:r>
      <w:r>
        <w:t xml:space="preserve"> = Denotes attendance at meeting Fall 2025</w:t>
      </w:r>
    </w:p>
    <w:p w14:paraId="786517D8" w14:textId="395A6159" w:rsidR="006F426F" w:rsidRPr="000C3E87" w:rsidRDefault="00FB0846" w:rsidP="00BD4F07">
      <w:pPr>
        <w:numPr>
          <w:ilvl w:val="0"/>
          <w:numId w:val="31"/>
        </w:numPr>
        <w:ind w:left="360"/>
        <w:jc w:val="center"/>
        <w:rPr>
          <w:bCs/>
          <w:sz w:val="27"/>
          <w:szCs w:val="27"/>
        </w:rPr>
      </w:pPr>
      <w:r>
        <w:t>Denotes new subcommittee member on this list; previously added to subcommittee.</w:t>
      </w:r>
    </w:p>
    <w:p w14:paraId="653E91E7" w14:textId="2C70335F" w:rsidR="00FB0846" w:rsidRDefault="00D16C09" w:rsidP="00705E5A">
      <w:pPr>
        <w:pStyle w:val="Head2"/>
        <w:keepNext w:val="0"/>
        <w:tabs>
          <w:tab w:val="clear" w:pos="0"/>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 w:val="clear" w:pos="9360"/>
        </w:tabs>
        <w:ind w:left="360"/>
        <w:jc w:val="center"/>
        <w:outlineLvl w:val="9"/>
        <w:rPr>
          <w:sz w:val="20"/>
        </w:rPr>
      </w:pPr>
      <w:r w:rsidRPr="003E7259">
        <w:rPr>
          <w:bCs/>
          <w:sz w:val="27"/>
          <w:szCs w:val="27"/>
          <w:lang w:val="en-US"/>
        </w:rPr>
        <w:lastRenderedPageBreak/>
        <w:t>Registration List*</w:t>
      </w:r>
    </w:p>
    <w:tbl>
      <w:tblPr>
        <w:tblStyle w:val="TableNormal"/>
        <w:tblW w:w="0" w:type="auto"/>
        <w:tblInd w:w="12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1816"/>
        <w:gridCol w:w="1776"/>
        <w:gridCol w:w="4403"/>
      </w:tblGrid>
      <w:tr w:rsidR="00D01F7A" w14:paraId="2C6D2C20" w14:textId="77777777" w:rsidTr="00A65994">
        <w:trPr>
          <w:trHeight w:val="378"/>
        </w:trPr>
        <w:tc>
          <w:tcPr>
            <w:tcW w:w="7995" w:type="dxa"/>
            <w:gridSpan w:val="3"/>
            <w:tcBorders>
              <w:top w:val="nil"/>
              <w:left w:val="nil"/>
              <w:right w:val="nil"/>
            </w:tcBorders>
            <w:shd w:val="clear" w:color="auto" w:fill="FF0000"/>
          </w:tcPr>
          <w:p w14:paraId="565F9893" w14:textId="77777777" w:rsidR="00D01F7A" w:rsidRDefault="00D01F7A" w:rsidP="00A65994">
            <w:pPr>
              <w:pStyle w:val="TableParagraph"/>
              <w:spacing w:before="65"/>
              <w:ind w:left="50"/>
              <w:rPr>
                <w:b/>
              </w:rPr>
            </w:pPr>
            <w:r>
              <w:rPr>
                <w:b/>
                <w:color w:val="FFFFFF"/>
              </w:rPr>
              <w:t>BLRBAC Fall 2025 Meeting - FINAL TOTALS - Tuesday 10/7/25 12:00pm</w:t>
            </w:r>
          </w:p>
        </w:tc>
      </w:tr>
      <w:tr w:rsidR="00D01F7A" w14:paraId="67A4BD2C" w14:textId="77777777" w:rsidTr="00A65994">
        <w:trPr>
          <w:trHeight w:val="338"/>
        </w:trPr>
        <w:tc>
          <w:tcPr>
            <w:tcW w:w="1816" w:type="dxa"/>
            <w:shd w:val="clear" w:color="auto" w:fill="D9D9D9"/>
          </w:tcPr>
          <w:p w14:paraId="7342909A" w14:textId="77777777" w:rsidR="00D01F7A" w:rsidRDefault="00D01F7A" w:rsidP="00A65994">
            <w:pPr>
              <w:pStyle w:val="TableParagraph"/>
              <w:spacing w:before="55"/>
              <w:ind w:left="38"/>
              <w:rPr>
                <w:b/>
                <w:sz w:val="20"/>
              </w:rPr>
            </w:pPr>
            <w:r>
              <w:rPr>
                <w:b/>
                <w:sz w:val="20"/>
              </w:rPr>
              <w:t>First Name</w:t>
            </w:r>
          </w:p>
        </w:tc>
        <w:tc>
          <w:tcPr>
            <w:tcW w:w="1776" w:type="dxa"/>
            <w:shd w:val="clear" w:color="auto" w:fill="D9D9D9"/>
          </w:tcPr>
          <w:p w14:paraId="5BB26100" w14:textId="77777777" w:rsidR="00D01F7A" w:rsidRDefault="00D01F7A" w:rsidP="00A65994">
            <w:pPr>
              <w:pStyle w:val="TableParagraph"/>
              <w:spacing w:before="55"/>
              <w:rPr>
                <w:b/>
                <w:sz w:val="20"/>
              </w:rPr>
            </w:pPr>
            <w:r>
              <w:rPr>
                <w:b/>
                <w:sz w:val="20"/>
              </w:rPr>
              <w:t>Last Name</w:t>
            </w:r>
          </w:p>
        </w:tc>
        <w:tc>
          <w:tcPr>
            <w:tcW w:w="4403" w:type="dxa"/>
            <w:shd w:val="clear" w:color="auto" w:fill="D9D9D9"/>
          </w:tcPr>
          <w:p w14:paraId="65401CFB" w14:textId="77777777" w:rsidR="00D01F7A" w:rsidRDefault="00D01F7A" w:rsidP="00A65994">
            <w:pPr>
              <w:pStyle w:val="TableParagraph"/>
              <w:spacing w:before="55"/>
              <w:rPr>
                <w:b/>
                <w:sz w:val="20"/>
              </w:rPr>
            </w:pPr>
            <w:r>
              <w:rPr>
                <w:b/>
                <w:sz w:val="20"/>
              </w:rPr>
              <w:t>Company</w:t>
            </w:r>
          </w:p>
        </w:tc>
      </w:tr>
      <w:tr w:rsidR="00D01F7A" w14:paraId="785A6C5F" w14:textId="77777777" w:rsidTr="00A65994">
        <w:trPr>
          <w:trHeight w:val="229"/>
        </w:trPr>
        <w:tc>
          <w:tcPr>
            <w:tcW w:w="1816" w:type="dxa"/>
          </w:tcPr>
          <w:p w14:paraId="35FA21B8" w14:textId="77777777" w:rsidR="00D01F7A" w:rsidRDefault="00D01F7A" w:rsidP="00A65994">
            <w:pPr>
              <w:pStyle w:val="TableParagraph"/>
              <w:ind w:left="38"/>
              <w:rPr>
                <w:sz w:val="20"/>
              </w:rPr>
            </w:pPr>
            <w:r>
              <w:rPr>
                <w:sz w:val="20"/>
              </w:rPr>
              <w:t>Victor</w:t>
            </w:r>
          </w:p>
        </w:tc>
        <w:tc>
          <w:tcPr>
            <w:tcW w:w="1776" w:type="dxa"/>
          </w:tcPr>
          <w:p w14:paraId="57EC566D" w14:textId="77777777" w:rsidR="00D01F7A" w:rsidRDefault="00D01F7A" w:rsidP="00A65994">
            <w:pPr>
              <w:pStyle w:val="TableParagraph"/>
              <w:rPr>
                <w:sz w:val="20"/>
              </w:rPr>
            </w:pPr>
            <w:r>
              <w:rPr>
                <w:sz w:val="20"/>
              </w:rPr>
              <w:t>Porter</w:t>
            </w:r>
          </w:p>
        </w:tc>
        <w:tc>
          <w:tcPr>
            <w:tcW w:w="4403" w:type="dxa"/>
          </w:tcPr>
          <w:p w14:paraId="20BC717C" w14:textId="77777777" w:rsidR="00D01F7A" w:rsidRDefault="00D01F7A" w:rsidP="00A65994">
            <w:pPr>
              <w:pStyle w:val="TableParagraph"/>
              <w:rPr>
                <w:sz w:val="20"/>
              </w:rPr>
            </w:pPr>
            <w:r>
              <w:rPr>
                <w:sz w:val="20"/>
              </w:rPr>
              <w:t>3S Team, LLC</w:t>
            </w:r>
          </w:p>
        </w:tc>
      </w:tr>
      <w:tr w:rsidR="00D01F7A" w14:paraId="12240C89" w14:textId="77777777" w:rsidTr="00A65994">
        <w:trPr>
          <w:trHeight w:val="229"/>
        </w:trPr>
        <w:tc>
          <w:tcPr>
            <w:tcW w:w="1816" w:type="dxa"/>
          </w:tcPr>
          <w:p w14:paraId="3FFC7FE8" w14:textId="77777777" w:rsidR="00D01F7A" w:rsidRDefault="00D01F7A" w:rsidP="00A65994">
            <w:pPr>
              <w:pStyle w:val="TableParagraph"/>
              <w:ind w:left="38"/>
              <w:rPr>
                <w:sz w:val="20"/>
              </w:rPr>
            </w:pPr>
            <w:r>
              <w:rPr>
                <w:sz w:val="20"/>
              </w:rPr>
              <w:t>George</w:t>
            </w:r>
          </w:p>
        </w:tc>
        <w:tc>
          <w:tcPr>
            <w:tcW w:w="1776" w:type="dxa"/>
          </w:tcPr>
          <w:p w14:paraId="54C3C9D0" w14:textId="77777777" w:rsidR="00D01F7A" w:rsidRDefault="00D01F7A" w:rsidP="00A65994">
            <w:pPr>
              <w:pStyle w:val="TableParagraph"/>
              <w:rPr>
                <w:sz w:val="20"/>
              </w:rPr>
            </w:pPr>
            <w:r>
              <w:rPr>
                <w:sz w:val="20"/>
              </w:rPr>
              <w:t>Pyszynski</w:t>
            </w:r>
          </w:p>
        </w:tc>
        <w:tc>
          <w:tcPr>
            <w:tcW w:w="4403" w:type="dxa"/>
          </w:tcPr>
          <w:p w14:paraId="762204EE" w14:textId="77777777" w:rsidR="00D01F7A" w:rsidRDefault="00D01F7A" w:rsidP="00A65994">
            <w:pPr>
              <w:pStyle w:val="TableParagraph"/>
              <w:rPr>
                <w:sz w:val="20"/>
              </w:rPr>
            </w:pPr>
            <w:r>
              <w:rPr>
                <w:sz w:val="20"/>
              </w:rPr>
              <w:t>3S Team, LLC</w:t>
            </w:r>
          </w:p>
        </w:tc>
      </w:tr>
      <w:tr w:rsidR="00D01F7A" w14:paraId="51A87664" w14:textId="77777777" w:rsidTr="00A65994">
        <w:trPr>
          <w:trHeight w:val="229"/>
        </w:trPr>
        <w:tc>
          <w:tcPr>
            <w:tcW w:w="1816" w:type="dxa"/>
          </w:tcPr>
          <w:p w14:paraId="0C0190CE" w14:textId="77777777" w:rsidR="00D01F7A" w:rsidRDefault="00D01F7A" w:rsidP="00A65994">
            <w:pPr>
              <w:pStyle w:val="TableParagraph"/>
              <w:ind w:left="38"/>
              <w:rPr>
                <w:sz w:val="20"/>
              </w:rPr>
            </w:pPr>
            <w:r>
              <w:rPr>
                <w:sz w:val="20"/>
              </w:rPr>
              <w:t>Bryson</w:t>
            </w:r>
          </w:p>
        </w:tc>
        <w:tc>
          <w:tcPr>
            <w:tcW w:w="1776" w:type="dxa"/>
          </w:tcPr>
          <w:p w14:paraId="331CE8AF" w14:textId="77777777" w:rsidR="00D01F7A" w:rsidRDefault="00D01F7A" w:rsidP="00A65994">
            <w:pPr>
              <w:pStyle w:val="TableParagraph"/>
              <w:rPr>
                <w:sz w:val="20"/>
              </w:rPr>
            </w:pPr>
            <w:r>
              <w:rPr>
                <w:sz w:val="20"/>
              </w:rPr>
              <w:t>Atkins</w:t>
            </w:r>
          </w:p>
        </w:tc>
        <w:tc>
          <w:tcPr>
            <w:tcW w:w="4403" w:type="dxa"/>
          </w:tcPr>
          <w:p w14:paraId="77173DBD" w14:textId="77777777" w:rsidR="00D01F7A" w:rsidRDefault="00D01F7A" w:rsidP="00A65994">
            <w:pPr>
              <w:pStyle w:val="TableParagraph"/>
              <w:rPr>
                <w:sz w:val="20"/>
              </w:rPr>
            </w:pPr>
            <w:r>
              <w:rPr>
                <w:sz w:val="20"/>
              </w:rPr>
              <w:t>Acuren</w:t>
            </w:r>
          </w:p>
        </w:tc>
      </w:tr>
      <w:tr w:rsidR="00D01F7A" w14:paraId="59928F97" w14:textId="77777777" w:rsidTr="00A65994">
        <w:trPr>
          <w:trHeight w:val="229"/>
        </w:trPr>
        <w:tc>
          <w:tcPr>
            <w:tcW w:w="1816" w:type="dxa"/>
          </w:tcPr>
          <w:p w14:paraId="46D2C88C" w14:textId="77777777" w:rsidR="00D01F7A" w:rsidRDefault="00D01F7A" w:rsidP="00A65994">
            <w:pPr>
              <w:pStyle w:val="TableParagraph"/>
              <w:ind w:left="38"/>
              <w:rPr>
                <w:sz w:val="20"/>
              </w:rPr>
            </w:pPr>
            <w:r>
              <w:rPr>
                <w:sz w:val="20"/>
              </w:rPr>
              <w:t>David</w:t>
            </w:r>
          </w:p>
        </w:tc>
        <w:tc>
          <w:tcPr>
            <w:tcW w:w="1776" w:type="dxa"/>
          </w:tcPr>
          <w:p w14:paraId="1F64841E" w14:textId="77777777" w:rsidR="00D01F7A" w:rsidRDefault="00D01F7A" w:rsidP="00A65994">
            <w:pPr>
              <w:pStyle w:val="TableParagraph"/>
              <w:rPr>
                <w:sz w:val="20"/>
              </w:rPr>
            </w:pPr>
            <w:r>
              <w:rPr>
                <w:sz w:val="20"/>
              </w:rPr>
              <w:t>Dunn</w:t>
            </w:r>
          </w:p>
        </w:tc>
        <w:tc>
          <w:tcPr>
            <w:tcW w:w="4403" w:type="dxa"/>
          </w:tcPr>
          <w:p w14:paraId="6E2D43E5" w14:textId="77777777" w:rsidR="00D01F7A" w:rsidRDefault="00D01F7A" w:rsidP="00A65994">
            <w:pPr>
              <w:pStyle w:val="TableParagraph"/>
              <w:rPr>
                <w:sz w:val="20"/>
              </w:rPr>
            </w:pPr>
            <w:r>
              <w:rPr>
                <w:sz w:val="20"/>
              </w:rPr>
              <w:t>Acuren inspection</w:t>
            </w:r>
          </w:p>
        </w:tc>
      </w:tr>
      <w:tr w:rsidR="00D01F7A" w14:paraId="67F9F517" w14:textId="77777777" w:rsidTr="00A65994">
        <w:trPr>
          <w:trHeight w:val="229"/>
        </w:trPr>
        <w:tc>
          <w:tcPr>
            <w:tcW w:w="1816" w:type="dxa"/>
          </w:tcPr>
          <w:p w14:paraId="669B872B" w14:textId="77777777" w:rsidR="00D01F7A" w:rsidRDefault="00D01F7A" w:rsidP="00A65994">
            <w:pPr>
              <w:pStyle w:val="TableParagraph"/>
              <w:ind w:left="38"/>
              <w:rPr>
                <w:sz w:val="20"/>
              </w:rPr>
            </w:pPr>
            <w:r>
              <w:rPr>
                <w:sz w:val="20"/>
              </w:rPr>
              <w:t>Wayne</w:t>
            </w:r>
          </w:p>
        </w:tc>
        <w:tc>
          <w:tcPr>
            <w:tcW w:w="1776" w:type="dxa"/>
          </w:tcPr>
          <w:p w14:paraId="779D6B5D" w14:textId="77777777" w:rsidR="00D01F7A" w:rsidRDefault="00D01F7A" w:rsidP="00A65994">
            <w:pPr>
              <w:pStyle w:val="TableParagraph"/>
              <w:rPr>
                <w:sz w:val="20"/>
              </w:rPr>
            </w:pPr>
            <w:r>
              <w:rPr>
                <w:sz w:val="20"/>
              </w:rPr>
              <w:t>Grilliot</w:t>
            </w:r>
          </w:p>
        </w:tc>
        <w:tc>
          <w:tcPr>
            <w:tcW w:w="4403" w:type="dxa"/>
          </w:tcPr>
          <w:p w14:paraId="6D2CBA74" w14:textId="77777777" w:rsidR="00D01F7A" w:rsidRDefault="00D01F7A" w:rsidP="00A65994">
            <w:pPr>
              <w:pStyle w:val="TableParagraph"/>
              <w:ind w:left="38"/>
              <w:rPr>
                <w:sz w:val="20"/>
              </w:rPr>
            </w:pPr>
            <w:r>
              <w:rPr>
                <w:sz w:val="20"/>
              </w:rPr>
              <w:t>AF&amp;PA</w:t>
            </w:r>
          </w:p>
        </w:tc>
      </w:tr>
      <w:tr w:rsidR="00D01F7A" w14:paraId="5148EC6F" w14:textId="77777777" w:rsidTr="00A65994">
        <w:trPr>
          <w:trHeight w:val="229"/>
        </w:trPr>
        <w:tc>
          <w:tcPr>
            <w:tcW w:w="1816" w:type="dxa"/>
          </w:tcPr>
          <w:p w14:paraId="7B3C646B" w14:textId="77777777" w:rsidR="00D01F7A" w:rsidRDefault="00D01F7A" w:rsidP="00A65994">
            <w:pPr>
              <w:pStyle w:val="TableParagraph"/>
              <w:ind w:left="38"/>
              <w:rPr>
                <w:sz w:val="20"/>
              </w:rPr>
            </w:pPr>
            <w:r>
              <w:rPr>
                <w:sz w:val="20"/>
              </w:rPr>
              <w:t>Ben</w:t>
            </w:r>
          </w:p>
        </w:tc>
        <w:tc>
          <w:tcPr>
            <w:tcW w:w="1776" w:type="dxa"/>
          </w:tcPr>
          <w:p w14:paraId="56E560BE" w14:textId="77777777" w:rsidR="00D01F7A" w:rsidRDefault="00D01F7A" w:rsidP="00A65994">
            <w:pPr>
              <w:pStyle w:val="TableParagraph"/>
              <w:rPr>
                <w:sz w:val="20"/>
              </w:rPr>
            </w:pPr>
            <w:r>
              <w:rPr>
                <w:sz w:val="20"/>
              </w:rPr>
              <w:t>Fredrick</w:t>
            </w:r>
          </w:p>
        </w:tc>
        <w:tc>
          <w:tcPr>
            <w:tcW w:w="4403" w:type="dxa"/>
          </w:tcPr>
          <w:p w14:paraId="38BD4D3D" w14:textId="77777777" w:rsidR="00D01F7A" w:rsidRDefault="00D01F7A" w:rsidP="00A65994">
            <w:pPr>
              <w:pStyle w:val="TableParagraph"/>
              <w:rPr>
                <w:sz w:val="20"/>
              </w:rPr>
            </w:pPr>
            <w:r>
              <w:rPr>
                <w:sz w:val="20"/>
              </w:rPr>
              <w:t>Allnorth Americas</w:t>
            </w:r>
          </w:p>
        </w:tc>
      </w:tr>
      <w:tr w:rsidR="00D01F7A" w14:paraId="11B056AC" w14:textId="77777777" w:rsidTr="00A65994">
        <w:trPr>
          <w:trHeight w:val="229"/>
        </w:trPr>
        <w:tc>
          <w:tcPr>
            <w:tcW w:w="1816" w:type="dxa"/>
          </w:tcPr>
          <w:p w14:paraId="75A33EE7" w14:textId="77777777" w:rsidR="00D01F7A" w:rsidRDefault="00D01F7A" w:rsidP="00A65994">
            <w:pPr>
              <w:pStyle w:val="TableParagraph"/>
              <w:ind w:left="38"/>
              <w:rPr>
                <w:sz w:val="20"/>
              </w:rPr>
            </w:pPr>
            <w:r>
              <w:rPr>
                <w:sz w:val="20"/>
              </w:rPr>
              <w:t>William</w:t>
            </w:r>
          </w:p>
        </w:tc>
        <w:tc>
          <w:tcPr>
            <w:tcW w:w="1776" w:type="dxa"/>
          </w:tcPr>
          <w:p w14:paraId="12B1294B" w14:textId="77777777" w:rsidR="00D01F7A" w:rsidRDefault="00D01F7A" w:rsidP="00A65994">
            <w:pPr>
              <w:pStyle w:val="TableParagraph"/>
              <w:rPr>
                <w:sz w:val="20"/>
              </w:rPr>
            </w:pPr>
            <w:r>
              <w:rPr>
                <w:sz w:val="20"/>
              </w:rPr>
              <w:t>Corr</w:t>
            </w:r>
          </w:p>
        </w:tc>
        <w:tc>
          <w:tcPr>
            <w:tcW w:w="4403" w:type="dxa"/>
          </w:tcPr>
          <w:p w14:paraId="3189E203" w14:textId="77777777" w:rsidR="00D01F7A" w:rsidRDefault="00D01F7A" w:rsidP="00A65994">
            <w:pPr>
              <w:pStyle w:val="TableParagraph"/>
              <w:rPr>
                <w:sz w:val="20"/>
              </w:rPr>
            </w:pPr>
            <w:r>
              <w:rPr>
                <w:sz w:val="20"/>
              </w:rPr>
              <w:t>ANDRITZ</w:t>
            </w:r>
          </w:p>
        </w:tc>
      </w:tr>
      <w:tr w:rsidR="00D01F7A" w14:paraId="112B8A02" w14:textId="77777777" w:rsidTr="00A65994">
        <w:trPr>
          <w:trHeight w:val="229"/>
        </w:trPr>
        <w:tc>
          <w:tcPr>
            <w:tcW w:w="1816" w:type="dxa"/>
          </w:tcPr>
          <w:p w14:paraId="34F9C633" w14:textId="77777777" w:rsidR="00D01F7A" w:rsidRDefault="00D01F7A" w:rsidP="00A65994">
            <w:pPr>
              <w:pStyle w:val="TableParagraph"/>
              <w:ind w:left="38"/>
              <w:rPr>
                <w:sz w:val="20"/>
              </w:rPr>
            </w:pPr>
            <w:r>
              <w:rPr>
                <w:sz w:val="20"/>
              </w:rPr>
              <w:t>Justin</w:t>
            </w:r>
          </w:p>
        </w:tc>
        <w:tc>
          <w:tcPr>
            <w:tcW w:w="1776" w:type="dxa"/>
          </w:tcPr>
          <w:p w14:paraId="6D355177" w14:textId="77777777" w:rsidR="00D01F7A" w:rsidRDefault="00D01F7A" w:rsidP="00A65994">
            <w:pPr>
              <w:pStyle w:val="TableParagraph"/>
              <w:rPr>
                <w:sz w:val="20"/>
              </w:rPr>
            </w:pPr>
            <w:r>
              <w:rPr>
                <w:sz w:val="20"/>
              </w:rPr>
              <w:t>Helton</w:t>
            </w:r>
          </w:p>
        </w:tc>
        <w:tc>
          <w:tcPr>
            <w:tcW w:w="4403" w:type="dxa"/>
          </w:tcPr>
          <w:p w14:paraId="31833240" w14:textId="77777777" w:rsidR="00D01F7A" w:rsidRDefault="00D01F7A" w:rsidP="00A65994">
            <w:pPr>
              <w:pStyle w:val="TableParagraph"/>
              <w:rPr>
                <w:sz w:val="20"/>
              </w:rPr>
            </w:pPr>
            <w:r>
              <w:rPr>
                <w:sz w:val="20"/>
              </w:rPr>
              <w:t>Andritz</w:t>
            </w:r>
          </w:p>
        </w:tc>
      </w:tr>
      <w:tr w:rsidR="00D01F7A" w14:paraId="5F745D58" w14:textId="77777777" w:rsidTr="00A65994">
        <w:trPr>
          <w:trHeight w:val="229"/>
        </w:trPr>
        <w:tc>
          <w:tcPr>
            <w:tcW w:w="1816" w:type="dxa"/>
          </w:tcPr>
          <w:p w14:paraId="4E5A3083" w14:textId="77777777" w:rsidR="00D01F7A" w:rsidRDefault="00D01F7A" w:rsidP="00A65994">
            <w:pPr>
              <w:pStyle w:val="TableParagraph"/>
              <w:ind w:left="38"/>
              <w:rPr>
                <w:sz w:val="20"/>
              </w:rPr>
            </w:pPr>
            <w:r>
              <w:rPr>
                <w:sz w:val="20"/>
              </w:rPr>
              <w:t>Greg</w:t>
            </w:r>
          </w:p>
        </w:tc>
        <w:tc>
          <w:tcPr>
            <w:tcW w:w="1776" w:type="dxa"/>
          </w:tcPr>
          <w:p w14:paraId="7503FDDC" w14:textId="77777777" w:rsidR="00D01F7A" w:rsidRDefault="00D01F7A" w:rsidP="00A65994">
            <w:pPr>
              <w:pStyle w:val="TableParagraph"/>
              <w:rPr>
                <w:sz w:val="20"/>
              </w:rPr>
            </w:pPr>
            <w:r>
              <w:rPr>
                <w:sz w:val="20"/>
              </w:rPr>
              <w:t>Imig</w:t>
            </w:r>
          </w:p>
        </w:tc>
        <w:tc>
          <w:tcPr>
            <w:tcW w:w="4403" w:type="dxa"/>
          </w:tcPr>
          <w:p w14:paraId="352ECCD2" w14:textId="77777777" w:rsidR="00D01F7A" w:rsidRDefault="00D01F7A" w:rsidP="00A65994">
            <w:pPr>
              <w:pStyle w:val="TableParagraph"/>
              <w:rPr>
                <w:sz w:val="20"/>
              </w:rPr>
            </w:pPr>
            <w:r>
              <w:rPr>
                <w:sz w:val="20"/>
              </w:rPr>
              <w:t>Andritz</w:t>
            </w:r>
          </w:p>
        </w:tc>
      </w:tr>
      <w:tr w:rsidR="00D01F7A" w14:paraId="06950BFD" w14:textId="77777777" w:rsidTr="00A65994">
        <w:trPr>
          <w:trHeight w:val="229"/>
        </w:trPr>
        <w:tc>
          <w:tcPr>
            <w:tcW w:w="1816" w:type="dxa"/>
          </w:tcPr>
          <w:p w14:paraId="0E2DD6A2" w14:textId="77777777" w:rsidR="00D01F7A" w:rsidRDefault="00D01F7A" w:rsidP="00A65994">
            <w:pPr>
              <w:pStyle w:val="TableParagraph"/>
              <w:ind w:left="38"/>
              <w:rPr>
                <w:sz w:val="20"/>
              </w:rPr>
            </w:pPr>
            <w:r>
              <w:rPr>
                <w:sz w:val="20"/>
              </w:rPr>
              <w:t>Mark</w:t>
            </w:r>
          </w:p>
        </w:tc>
        <w:tc>
          <w:tcPr>
            <w:tcW w:w="1776" w:type="dxa"/>
          </w:tcPr>
          <w:p w14:paraId="0F8FBA47" w14:textId="77777777" w:rsidR="00D01F7A" w:rsidRDefault="00D01F7A" w:rsidP="00A65994">
            <w:pPr>
              <w:pStyle w:val="TableParagraph"/>
              <w:rPr>
                <w:sz w:val="20"/>
              </w:rPr>
            </w:pPr>
            <w:r>
              <w:rPr>
                <w:sz w:val="20"/>
              </w:rPr>
              <w:t>LeBel</w:t>
            </w:r>
          </w:p>
        </w:tc>
        <w:tc>
          <w:tcPr>
            <w:tcW w:w="4403" w:type="dxa"/>
          </w:tcPr>
          <w:p w14:paraId="17E9FCD4" w14:textId="77777777" w:rsidR="00D01F7A" w:rsidRDefault="00D01F7A" w:rsidP="00A65994">
            <w:pPr>
              <w:pStyle w:val="TableParagraph"/>
              <w:rPr>
                <w:sz w:val="20"/>
              </w:rPr>
            </w:pPr>
            <w:r>
              <w:rPr>
                <w:sz w:val="20"/>
              </w:rPr>
              <w:t>ANDRITZ</w:t>
            </w:r>
          </w:p>
        </w:tc>
      </w:tr>
      <w:tr w:rsidR="00D01F7A" w14:paraId="2A5FCC77" w14:textId="77777777" w:rsidTr="00A65994">
        <w:trPr>
          <w:trHeight w:val="229"/>
        </w:trPr>
        <w:tc>
          <w:tcPr>
            <w:tcW w:w="1816" w:type="dxa"/>
          </w:tcPr>
          <w:p w14:paraId="1EF99A84" w14:textId="77777777" w:rsidR="00D01F7A" w:rsidRDefault="00D01F7A" w:rsidP="00A65994">
            <w:pPr>
              <w:pStyle w:val="TableParagraph"/>
              <w:ind w:left="38"/>
              <w:rPr>
                <w:sz w:val="20"/>
              </w:rPr>
            </w:pPr>
            <w:r>
              <w:rPr>
                <w:sz w:val="20"/>
              </w:rPr>
              <w:t>Samuel</w:t>
            </w:r>
          </w:p>
        </w:tc>
        <w:tc>
          <w:tcPr>
            <w:tcW w:w="1776" w:type="dxa"/>
          </w:tcPr>
          <w:p w14:paraId="68A976DE" w14:textId="77777777" w:rsidR="00D01F7A" w:rsidRDefault="00D01F7A" w:rsidP="00A65994">
            <w:pPr>
              <w:pStyle w:val="TableParagraph"/>
              <w:rPr>
                <w:sz w:val="20"/>
              </w:rPr>
            </w:pPr>
            <w:r>
              <w:rPr>
                <w:sz w:val="20"/>
              </w:rPr>
              <w:t>Miller</w:t>
            </w:r>
          </w:p>
        </w:tc>
        <w:tc>
          <w:tcPr>
            <w:tcW w:w="4403" w:type="dxa"/>
          </w:tcPr>
          <w:p w14:paraId="48421656" w14:textId="77777777" w:rsidR="00D01F7A" w:rsidRDefault="00D01F7A" w:rsidP="00A65994">
            <w:pPr>
              <w:pStyle w:val="TableParagraph"/>
              <w:rPr>
                <w:sz w:val="20"/>
              </w:rPr>
            </w:pPr>
            <w:r>
              <w:rPr>
                <w:sz w:val="20"/>
              </w:rPr>
              <w:t>Andritz</w:t>
            </w:r>
          </w:p>
        </w:tc>
      </w:tr>
      <w:tr w:rsidR="00D01F7A" w14:paraId="23A4AB74" w14:textId="77777777" w:rsidTr="00A65994">
        <w:trPr>
          <w:trHeight w:val="229"/>
        </w:trPr>
        <w:tc>
          <w:tcPr>
            <w:tcW w:w="1816" w:type="dxa"/>
          </w:tcPr>
          <w:p w14:paraId="3833C84C" w14:textId="77777777" w:rsidR="00D01F7A" w:rsidRDefault="00D01F7A" w:rsidP="00A65994">
            <w:pPr>
              <w:pStyle w:val="TableParagraph"/>
              <w:ind w:left="38"/>
              <w:rPr>
                <w:sz w:val="20"/>
              </w:rPr>
            </w:pPr>
            <w:r>
              <w:rPr>
                <w:sz w:val="20"/>
              </w:rPr>
              <w:t>Lucy</w:t>
            </w:r>
          </w:p>
        </w:tc>
        <w:tc>
          <w:tcPr>
            <w:tcW w:w="1776" w:type="dxa"/>
          </w:tcPr>
          <w:p w14:paraId="3597E7FF" w14:textId="77777777" w:rsidR="00D01F7A" w:rsidRDefault="00D01F7A" w:rsidP="00A65994">
            <w:pPr>
              <w:pStyle w:val="TableParagraph"/>
              <w:rPr>
                <w:sz w:val="20"/>
              </w:rPr>
            </w:pPr>
            <w:r>
              <w:rPr>
                <w:sz w:val="20"/>
              </w:rPr>
              <w:t>Moore</w:t>
            </w:r>
          </w:p>
        </w:tc>
        <w:tc>
          <w:tcPr>
            <w:tcW w:w="4403" w:type="dxa"/>
          </w:tcPr>
          <w:p w14:paraId="1FABFA0E" w14:textId="77777777" w:rsidR="00D01F7A" w:rsidRDefault="00D01F7A" w:rsidP="00A65994">
            <w:pPr>
              <w:pStyle w:val="TableParagraph"/>
              <w:rPr>
                <w:sz w:val="20"/>
              </w:rPr>
            </w:pPr>
            <w:r>
              <w:rPr>
                <w:sz w:val="20"/>
              </w:rPr>
              <w:t>Andritz</w:t>
            </w:r>
          </w:p>
        </w:tc>
      </w:tr>
      <w:tr w:rsidR="00D01F7A" w14:paraId="0399459A" w14:textId="77777777" w:rsidTr="00A65994">
        <w:trPr>
          <w:trHeight w:val="229"/>
        </w:trPr>
        <w:tc>
          <w:tcPr>
            <w:tcW w:w="1816" w:type="dxa"/>
          </w:tcPr>
          <w:p w14:paraId="7F5235BD" w14:textId="77777777" w:rsidR="00D01F7A" w:rsidRDefault="00D01F7A" w:rsidP="00A65994">
            <w:pPr>
              <w:pStyle w:val="TableParagraph"/>
              <w:ind w:left="38"/>
              <w:rPr>
                <w:sz w:val="20"/>
              </w:rPr>
            </w:pPr>
            <w:r>
              <w:rPr>
                <w:sz w:val="20"/>
              </w:rPr>
              <w:t>John</w:t>
            </w:r>
          </w:p>
        </w:tc>
        <w:tc>
          <w:tcPr>
            <w:tcW w:w="1776" w:type="dxa"/>
          </w:tcPr>
          <w:p w14:paraId="0FE48122" w14:textId="77777777" w:rsidR="00D01F7A" w:rsidRDefault="00D01F7A" w:rsidP="00A65994">
            <w:pPr>
              <w:pStyle w:val="TableParagraph"/>
              <w:rPr>
                <w:sz w:val="20"/>
              </w:rPr>
            </w:pPr>
            <w:r>
              <w:rPr>
                <w:sz w:val="20"/>
              </w:rPr>
              <w:t>Phillips</w:t>
            </w:r>
          </w:p>
        </w:tc>
        <w:tc>
          <w:tcPr>
            <w:tcW w:w="4403" w:type="dxa"/>
          </w:tcPr>
          <w:p w14:paraId="4C3AB75D" w14:textId="77777777" w:rsidR="00D01F7A" w:rsidRDefault="00D01F7A" w:rsidP="00A65994">
            <w:pPr>
              <w:pStyle w:val="TableParagraph"/>
              <w:rPr>
                <w:sz w:val="20"/>
              </w:rPr>
            </w:pPr>
            <w:r>
              <w:rPr>
                <w:sz w:val="20"/>
              </w:rPr>
              <w:t>Andritz</w:t>
            </w:r>
          </w:p>
        </w:tc>
      </w:tr>
      <w:tr w:rsidR="00D01F7A" w14:paraId="753CA51E" w14:textId="77777777" w:rsidTr="00A65994">
        <w:trPr>
          <w:trHeight w:val="229"/>
        </w:trPr>
        <w:tc>
          <w:tcPr>
            <w:tcW w:w="1816" w:type="dxa"/>
          </w:tcPr>
          <w:p w14:paraId="2A0FDE1E" w14:textId="77777777" w:rsidR="00D01F7A" w:rsidRDefault="00D01F7A" w:rsidP="00A65994">
            <w:pPr>
              <w:pStyle w:val="TableParagraph"/>
              <w:ind w:left="38"/>
              <w:rPr>
                <w:sz w:val="20"/>
              </w:rPr>
            </w:pPr>
            <w:r>
              <w:rPr>
                <w:sz w:val="20"/>
              </w:rPr>
              <w:t>Greg</w:t>
            </w:r>
          </w:p>
        </w:tc>
        <w:tc>
          <w:tcPr>
            <w:tcW w:w="1776" w:type="dxa"/>
          </w:tcPr>
          <w:p w14:paraId="3DC8EF14" w14:textId="77777777" w:rsidR="00D01F7A" w:rsidRDefault="00D01F7A" w:rsidP="00A65994">
            <w:pPr>
              <w:pStyle w:val="TableParagraph"/>
              <w:rPr>
                <w:sz w:val="20"/>
              </w:rPr>
            </w:pPr>
            <w:r>
              <w:rPr>
                <w:sz w:val="20"/>
              </w:rPr>
              <w:t>Swayne</w:t>
            </w:r>
          </w:p>
        </w:tc>
        <w:tc>
          <w:tcPr>
            <w:tcW w:w="4403" w:type="dxa"/>
          </w:tcPr>
          <w:p w14:paraId="6088A55C" w14:textId="77777777" w:rsidR="00D01F7A" w:rsidRDefault="00D01F7A" w:rsidP="00A65994">
            <w:pPr>
              <w:pStyle w:val="TableParagraph"/>
              <w:rPr>
                <w:sz w:val="20"/>
              </w:rPr>
            </w:pPr>
            <w:r>
              <w:rPr>
                <w:sz w:val="20"/>
              </w:rPr>
              <w:t>Andritz</w:t>
            </w:r>
          </w:p>
        </w:tc>
      </w:tr>
      <w:tr w:rsidR="00D01F7A" w14:paraId="69F40276" w14:textId="77777777" w:rsidTr="00A65994">
        <w:trPr>
          <w:trHeight w:val="229"/>
        </w:trPr>
        <w:tc>
          <w:tcPr>
            <w:tcW w:w="1816" w:type="dxa"/>
          </w:tcPr>
          <w:p w14:paraId="329762EA" w14:textId="77777777" w:rsidR="00D01F7A" w:rsidRDefault="00D01F7A" w:rsidP="00A65994">
            <w:pPr>
              <w:pStyle w:val="TableParagraph"/>
              <w:ind w:left="38"/>
              <w:rPr>
                <w:sz w:val="20"/>
              </w:rPr>
            </w:pPr>
            <w:r>
              <w:rPr>
                <w:sz w:val="20"/>
              </w:rPr>
              <w:t>Brandon</w:t>
            </w:r>
          </w:p>
        </w:tc>
        <w:tc>
          <w:tcPr>
            <w:tcW w:w="1776" w:type="dxa"/>
          </w:tcPr>
          <w:p w14:paraId="74BA7DF3" w14:textId="77777777" w:rsidR="00D01F7A" w:rsidRDefault="00D01F7A" w:rsidP="00A65994">
            <w:pPr>
              <w:pStyle w:val="TableParagraph"/>
              <w:rPr>
                <w:sz w:val="20"/>
              </w:rPr>
            </w:pPr>
            <w:r>
              <w:rPr>
                <w:sz w:val="20"/>
              </w:rPr>
              <w:t>Hamilton</w:t>
            </w:r>
          </w:p>
        </w:tc>
        <w:tc>
          <w:tcPr>
            <w:tcW w:w="4403" w:type="dxa"/>
          </w:tcPr>
          <w:p w14:paraId="317ED667" w14:textId="77777777" w:rsidR="00D01F7A" w:rsidRDefault="00D01F7A" w:rsidP="00A65994">
            <w:pPr>
              <w:pStyle w:val="TableParagraph"/>
              <w:rPr>
                <w:sz w:val="20"/>
              </w:rPr>
            </w:pPr>
            <w:r>
              <w:rPr>
                <w:sz w:val="20"/>
              </w:rPr>
              <w:t>Andritz Inc</w:t>
            </w:r>
          </w:p>
        </w:tc>
      </w:tr>
      <w:tr w:rsidR="00D01F7A" w14:paraId="6083F1F7" w14:textId="77777777" w:rsidTr="00A65994">
        <w:trPr>
          <w:trHeight w:val="229"/>
        </w:trPr>
        <w:tc>
          <w:tcPr>
            <w:tcW w:w="1816" w:type="dxa"/>
          </w:tcPr>
          <w:p w14:paraId="510F48ED" w14:textId="77777777" w:rsidR="00D01F7A" w:rsidRDefault="00D01F7A" w:rsidP="00A65994">
            <w:pPr>
              <w:pStyle w:val="TableParagraph"/>
              <w:ind w:left="38"/>
              <w:rPr>
                <w:sz w:val="20"/>
              </w:rPr>
            </w:pPr>
            <w:r>
              <w:rPr>
                <w:sz w:val="20"/>
              </w:rPr>
              <w:t>John</w:t>
            </w:r>
          </w:p>
        </w:tc>
        <w:tc>
          <w:tcPr>
            <w:tcW w:w="1776" w:type="dxa"/>
          </w:tcPr>
          <w:p w14:paraId="526D80B1" w14:textId="77777777" w:rsidR="00D01F7A" w:rsidRDefault="00D01F7A" w:rsidP="00A65994">
            <w:pPr>
              <w:pStyle w:val="TableParagraph"/>
              <w:rPr>
                <w:sz w:val="20"/>
              </w:rPr>
            </w:pPr>
            <w:r>
              <w:rPr>
                <w:sz w:val="20"/>
              </w:rPr>
              <w:t>Hornsby</w:t>
            </w:r>
          </w:p>
        </w:tc>
        <w:tc>
          <w:tcPr>
            <w:tcW w:w="4403" w:type="dxa"/>
          </w:tcPr>
          <w:p w14:paraId="4DEEE2E9" w14:textId="77777777" w:rsidR="00D01F7A" w:rsidRDefault="00D01F7A" w:rsidP="00A65994">
            <w:pPr>
              <w:pStyle w:val="TableParagraph"/>
              <w:rPr>
                <w:sz w:val="20"/>
              </w:rPr>
            </w:pPr>
            <w:r>
              <w:rPr>
                <w:sz w:val="20"/>
              </w:rPr>
              <w:t>Andritz Inc</w:t>
            </w:r>
          </w:p>
        </w:tc>
      </w:tr>
      <w:tr w:rsidR="00D01F7A" w14:paraId="635B91DF" w14:textId="77777777" w:rsidTr="00A65994">
        <w:trPr>
          <w:trHeight w:val="229"/>
        </w:trPr>
        <w:tc>
          <w:tcPr>
            <w:tcW w:w="1816" w:type="dxa"/>
          </w:tcPr>
          <w:p w14:paraId="40E66B18" w14:textId="77777777" w:rsidR="00D01F7A" w:rsidRDefault="00D01F7A" w:rsidP="00A65994">
            <w:pPr>
              <w:pStyle w:val="TableParagraph"/>
              <w:ind w:left="38"/>
              <w:rPr>
                <w:sz w:val="20"/>
              </w:rPr>
            </w:pPr>
            <w:r>
              <w:rPr>
                <w:sz w:val="20"/>
              </w:rPr>
              <w:t>Preston</w:t>
            </w:r>
          </w:p>
        </w:tc>
        <w:tc>
          <w:tcPr>
            <w:tcW w:w="1776" w:type="dxa"/>
          </w:tcPr>
          <w:p w14:paraId="62A753CE" w14:textId="77777777" w:rsidR="00D01F7A" w:rsidRDefault="00D01F7A" w:rsidP="00A65994">
            <w:pPr>
              <w:pStyle w:val="TableParagraph"/>
              <w:rPr>
                <w:sz w:val="20"/>
              </w:rPr>
            </w:pPr>
            <w:r>
              <w:rPr>
                <w:sz w:val="20"/>
              </w:rPr>
              <w:t>Morgan</w:t>
            </w:r>
          </w:p>
        </w:tc>
        <w:tc>
          <w:tcPr>
            <w:tcW w:w="4403" w:type="dxa"/>
          </w:tcPr>
          <w:p w14:paraId="4846E8BE" w14:textId="77777777" w:rsidR="00D01F7A" w:rsidRDefault="00D01F7A" w:rsidP="00A65994">
            <w:pPr>
              <w:pStyle w:val="TableParagraph"/>
              <w:rPr>
                <w:sz w:val="20"/>
              </w:rPr>
            </w:pPr>
            <w:r>
              <w:rPr>
                <w:sz w:val="20"/>
              </w:rPr>
              <w:t>Andritz Inc</w:t>
            </w:r>
          </w:p>
        </w:tc>
      </w:tr>
      <w:tr w:rsidR="00D01F7A" w14:paraId="0027B3D9" w14:textId="77777777" w:rsidTr="00A65994">
        <w:trPr>
          <w:trHeight w:val="229"/>
        </w:trPr>
        <w:tc>
          <w:tcPr>
            <w:tcW w:w="1816" w:type="dxa"/>
          </w:tcPr>
          <w:p w14:paraId="4AF7F17A" w14:textId="77777777" w:rsidR="00D01F7A" w:rsidRDefault="00D01F7A" w:rsidP="00A65994">
            <w:pPr>
              <w:pStyle w:val="TableParagraph"/>
              <w:ind w:left="38"/>
              <w:rPr>
                <w:sz w:val="20"/>
              </w:rPr>
            </w:pPr>
            <w:r>
              <w:rPr>
                <w:sz w:val="20"/>
              </w:rPr>
              <w:t>Zachary</w:t>
            </w:r>
          </w:p>
        </w:tc>
        <w:tc>
          <w:tcPr>
            <w:tcW w:w="1776" w:type="dxa"/>
          </w:tcPr>
          <w:p w14:paraId="24F7AA84" w14:textId="77777777" w:rsidR="00D01F7A" w:rsidRDefault="00D01F7A" w:rsidP="00A65994">
            <w:pPr>
              <w:pStyle w:val="TableParagraph"/>
              <w:rPr>
                <w:sz w:val="20"/>
              </w:rPr>
            </w:pPr>
            <w:r>
              <w:rPr>
                <w:sz w:val="20"/>
              </w:rPr>
              <w:t>Payne</w:t>
            </w:r>
          </w:p>
        </w:tc>
        <w:tc>
          <w:tcPr>
            <w:tcW w:w="4403" w:type="dxa"/>
          </w:tcPr>
          <w:p w14:paraId="4C555196" w14:textId="77777777" w:rsidR="00D01F7A" w:rsidRDefault="00D01F7A" w:rsidP="00A65994">
            <w:pPr>
              <w:pStyle w:val="TableParagraph"/>
              <w:rPr>
                <w:sz w:val="20"/>
              </w:rPr>
            </w:pPr>
            <w:r>
              <w:rPr>
                <w:sz w:val="20"/>
              </w:rPr>
              <w:t>Andritz Inc</w:t>
            </w:r>
          </w:p>
        </w:tc>
      </w:tr>
      <w:tr w:rsidR="00D01F7A" w14:paraId="65C218E4" w14:textId="77777777" w:rsidTr="00A65994">
        <w:trPr>
          <w:trHeight w:val="229"/>
        </w:trPr>
        <w:tc>
          <w:tcPr>
            <w:tcW w:w="1816" w:type="dxa"/>
          </w:tcPr>
          <w:p w14:paraId="0E2B42D5" w14:textId="77777777" w:rsidR="00D01F7A" w:rsidRDefault="00D01F7A" w:rsidP="00A65994">
            <w:pPr>
              <w:pStyle w:val="TableParagraph"/>
              <w:ind w:left="38"/>
              <w:rPr>
                <w:sz w:val="20"/>
              </w:rPr>
            </w:pPr>
            <w:r>
              <w:rPr>
                <w:sz w:val="20"/>
              </w:rPr>
              <w:t>Robert</w:t>
            </w:r>
          </w:p>
        </w:tc>
        <w:tc>
          <w:tcPr>
            <w:tcW w:w="1776" w:type="dxa"/>
          </w:tcPr>
          <w:p w14:paraId="2CAFA54C" w14:textId="77777777" w:rsidR="00D01F7A" w:rsidRDefault="00D01F7A" w:rsidP="00A65994">
            <w:pPr>
              <w:pStyle w:val="TableParagraph"/>
              <w:rPr>
                <w:sz w:val="20"/>
              </w:rPr>
            </w:pPr>
            <w:r>
              <w:rPr>
                <w:sz w:val="20"/>
              </w:rPr>
              <w:t>Torres</w:t>
            </w:r>
          </w:p>
        </w:tc>
        <w:tc>
          <w:tcPr>
            <w:tcW w:w="4403" w:type="dxa"/>
          </w:tcPr>
          <w:p w14:paraId="69651421" w14:textId="77777777" w:rsidR="00D01F7A" w:rsidRDefault="00D01F7A" w:rsidP="00A65994">
            <w:pPr>
              <w:pStyle w:val="TableParagraph"/>
              <w:rPr>
                <w:sz w:val="20"/>
              </w:rPr>
            </w:pPr>
            <w:r>
              <w:rPr>
                <w:sz w:val="20"/>
              </w:rPr>
              <w:t>Andritz Inc</w:t>
            </w:r>
          </w:p>
        </w:tc>
      </w:tr>
      <w:tr w:rsidR="00D01F7A" w14:paraId="2EA7526D" w14:textId="77777777" w:rsidTr="00A65994">
        <w:trPr>
          <w:trHeight w:val="229"/>
        </w:trPr>
        <w:tc>
          <w:tcPr>
            <w:tcW w:w="1816" w:type="dxa"/>
          </w:tcPr>
          <w:p w14:paraId="6241DA0A" w14:textId="77777777" w:rsidR="00D01F7A" w:rsidRDefault="00D01F7A" w:rsidP="00A65994">
            <w:pPr>
              <w:pStyle w:val="TableParagraph"/>
              <w:ind w:left="38"/>
              <w:rPr>
                <w:sz w:val="20"/>
              </w:rPr>
            </w:pPr>
            <w:r>
              <w:rPr>
                <w:sz w:val="20"/>
              </w:rPr>
              <w:t>Daniel</w:t>
            </w:r>
          </w:p>
        </w:tc>
        <w:tc>
          <w:tcPr>
            <w:tcW w:w="1776" w:type="dxa"/>
          </w:tcPr>
          <w:p w14:paraId="13568B1A" w14:textId="77777777" w:rsidR="00D01F7A" w:rsidRDefault="00D01F7A" w:rsidP="00A65994">
            <w:pPr>
              <w:pStyle w:val="TableParagraph"/>
              <w:rPr>
                <w:sz w:val="20"/>
              </w:rPr>
            </w:pPr>
            <w:r>
              <w:rPr>
                <w:sz w:val="20"/>
              </w:rPr>
              <w:t>Villanueva</w:t>
            </w:r>
          </w:p>
        </w:tc>
        <w:tc>
          <w:tcPr>
            <w:tcW w:w="4403" w:type="dxa"/>
          </w:tcPr>
          <w:p w14:paraId="7A231346" w14:textId="77777777" w:rsidR="00D01F7A" w:rsidRDefault="00D01F7A" w:rsidP="00A65994">
            <w:pPr>
              <w:pStyle w:val="TableParagraph"/>
              <w:rPr>
                <w:sz w:val="20"/>
              </w:rPr>
            </w:pPr>
            <w:r>
              <w:rPr>
                <w:sz w:val="20"/>
              </w:rPr>
              <w:t>Andritz Inc</w:t>
            </w:r>
          </w:p>
        </w:tc>
      </w:tr>
      <w:tr w:rsidR="00D01F7A" w14:paraId="5B0E364A" w14:textId="77777777" w:rsidTr="00A65994">
        <w:trPr>
          <w:trHeight w:val="229"/>
        </w:trPr>
        <w:tc>
          <w:tcPr>
            <w:tcW w:w="1816" w:type="dxa"/>
          </w:tcPr>
          <w:p w14:paraId="6411EBF3" w14:textId="77777777" w:rsidR="00D01F7A" w:rsidRDefault="00D01F7A" w:rsidP="00A65994">
            <w:pPr>
              <w:pStyle w:val="TableParagraph"/>
              <w:ind w:left="38"/>
              <w:rPr>
                <w:sz w:val="20"/>
              </w:rPr>
            </w:pPr>
            <w:r>
              <w:rPr>
                <w:sz w:val="20"/>
              </w:rPr>
              <w:t>Paul</w:t>
            </w:r>
          </w:p>
        </w:tc>
        <w:tc>
          <w:tcPr>
            <w:tcW w:w="1776" w:type="dxa"/>
          </w:tcPr>
          <w:p w14:paraId="1E95A6A4" w14:textId="77777777" w:rsidR="00D01F7A" w:rsidRDefault="00D01F7A" w:rsidP="00A65994">
            <w:pPr>
              <w:pStyle w:val="TableParagraph"/>
              <w:rPr>
                <w:sz w:val="20"/>
              </w:rPr>
            </w:pPr>
            <w:r>
              <w:rPr>
                <w:sz w:val="20"/>
              </w:rPr>
              <w:t>Ceravolo</w:t>
            </w:r>
          </w:p>
        </w:tc>
        <w:tc>
          <w:tcPr>
            <w:tcW w:w="4403" w:type="dxa"/>
          </w:tcPr>
          <w:p w14:paraId="6E26A17D" w14:textId="77777777" w:rsidR="00D01F7A" w:rsidRDefault="00D01F7A" w:rsidP="00A65994">
            <w:pPr>
              <w:pStyle w:val="TableParagraph"/>
              <w:rPr>
                <w:sz w:val="20"/>
              </w:rPr>
            </w:pPr>
            <w:r>
              <w:rPr>
                <w:sz w:val="20"/>
              </w:rPr>
              <w:t>Andritz Inc.</w:t>
            </w:r>
          </w:p>
        </w:tc>
      </w:tr>
      <w:tr w:rsidR="00D01F7A" w14:paraId="7C5D9D6E" w14:textId="77777777" w:rsidTr="00A65994">
        <w:trPr>
          <w:trHeight w:val="229"/>
        </w:trPr>
        <w:tc>
          <w:tcPr>
            <w:tcW w:w="1816" w:type="dxa"/>
          </w:tcPr>
          <w:p w14:paraId="4B4594B7" w14:textId="77777777" w:rsidR="00D01F7A" w:rsidRDefault="00D01F7A" w:rsidP="00A65994">
            <w:pPr>
              <w:pStyle w:val="TableParagraph"/>
              <w:ind w:left="38"/>
              <w:rPr>
                <w:sz w:val="20"/>
              </w:rPr>
            </w:pPr>
            <w:r>
              <w:rPr>
                <w:sz w:val="20"/>
              </w:rPr>
              <w:t>Pablo</w:t>
            </w:r>
          </w:p>
        </w:tc>
        <w:tc>
          <w:tcPr>
            <w:tcW w:w="1776" w:type="dxa"/>
          </w:tcPr>
          <w:p w14:paraId="47671688" w14:textId="77777777" w:rsidR="00D01F7A" w:rsidRDefault="00D01F7A" w:rsidP="00A65994">
            <w:pPr>
              <w:pStyle w:val="TableParagraph"/>
              <w:rPr>
                <w:sz w:val="20"/>
              </w:rPr>
            </w:pPr>
            <w:r>
              <w:rPr>
                <w:sz w:val="20"/>
              </w:rPr>
              <w:t>Corvalan</w:t>
            </w:r>
          </w:p>
        </w:tc>
        <w:tc>
          <w:tcPr>
            <w:tcW w:w="4403" w:type="dxa"/>
          </w:tcPr>
          <w:p w14:paraId="58D84861" w14:textId="77777777" w:rsidR="00D01F7A" w:rsidRDefault="00D01F7A" w:rsidP="00A65994">
            <w:pPr>
              <w:pStyle w:val="TableParagraph"/>
              <w:rPr>
                <w:sz w:val="20"/>
              </w:rPr>
            </w:pPr>
            <w:r>
              <w:rPr>
                <w:sz w:val="20"/>
              </w:rPr>
              <w:t>Andritz Inc.</w:t>
            </w:r>
          </w:p>
        </w:tc>
      </w:tr>
      <w:tr w:rsidR="00D01F7A" w14:paraId="5E5C6D52" w14:textId="77777777" w:rsidTr="00A65994">
        <w:trPr>
          <w:trHeight w:val="229"/>
        </w:trPr>
        <w:tc>
          <w:tcPr>
            <w:tcW w:w="1816" w:type="dxa"/>
          </w:tcPr>
          <w:p w14:paraId="2E6D9041" w14:textId="77777777" w:rsidR="00D01F7A" w:rsidRDefault="00D01F7A" w:rsidP="00A65994">
            <w:pPr>
              <w:pStyle w:val="TableParagraph"/>
              <w:ind w:left="38"/>
              <w:rPr>
                <w:sz w:val="20"/>
              </w:rPr>
            </w:pPr>
            <w:r>
              <w:rPr>
                <w:sz w:val="20"/>
              </w:rPr>
              <w:t>Pasi</w:t>
            </w:r>
          </w:p>
        </w:tc>
        <w:tc>
          <w:tcPr>
            <w:tcW w:w="1776" w:type="dxa"/>
          </w:tcPr>
          <w:p w14:paraId="3C43DADD" w14:textId="77777777" w:rsidR="00D01F7A" w:rsidRDefault="00D01F7A" w:rsidP="00A65994">
            <w:pPr>
              <w:pStyle w:val="TableParagraph"/>
              <w:rPr>
                <w:sz w:val="20"/>
              </w:rPr>
            </w:pPr>
            <w:r>
              <w:rPr>
                <w:sz w:val="20"/>
              </w:rPr>
              <w:t>Miikkulainen</w:t>
            </w:r>
          </w:p>
        </w:tc>
        <w:tc>
          <w:tcPr>
            <w:tcW w:w="4403" w:type="dxa"/>
          </w:tcPr>
          <w:p w14:paraId="1230348B" w14:textId="77777777" w:rsidR="00D01F7A" w:rsidRDefault="00D01F7A" w:rsidP="00A65994">
            <w:pPr>
              <w:pStyle w:val="TableParagraph"/>
              <w:rPr>
                <w:sz w:val="20"/>
              </w:rPr>
            </w:pPr>
            <w:r>
              <w:rPr>
                <w:sz w:val="20"/>
              </w:rPr>
              <w:t>Andritz Inc.</w:t>
            </w:r>
          </w:p>
        </w:tc>
      </w:tr>
      <w:tr w:rsidR="00D01F7A" w14:paraId="2428C8A0" w14:textId="77777777" w:rsidTr="00A65994">
        <w:trPr>
          <w:trHeight w:val="229"/>
        </w:trPr>
        <w:tc>
          <w:tcPr>
            <w:tcW w:w="1816" w:type="dxa"/>
          </w:tcPr>
          <w:p w14:paraId="1ADABECE" w14:textId="77777777" w:rsidR="00D01F7A" w:rsidRDefault="00D01F7A" w:rsidP="00A65994">
            <w:pPr>
              <w:pStyle w:val="TableParagraph"/>
              <w:ind w:left="38"/>
              <w:rPr>
                <w:sz w:val="20"/>
              </w:rPr>
            </w:pPr>
            <w:r>
              <w:rPr>
                <w:sz w:val="20"/>
              </w:rPr>
              <w:t>Aaron</w:t>
            </w:r>
          </w:p>
        </w:tc>
        <w:tc>
          <w:tcPr>
            <w:tcW w:w="1776" w:type="dxa"/>
          </w:tcPr>
          <w:p w14:paraId="54D69A69" w14:textId="77777777" w:rsidR="00D01F7A" w:rsidRDefault="00D01F7A" w:rsidP="00A65994">
            <w:pPr>
              <w:pStyle w:val="TableParagraph"/>
              <w:rPr>
                <w:sz w:val="20"/>
              </w:rPr>
            </w:pPr>
            <w:r>
              <w:rPr>
                <w:sz w:val="20"/>
              </w:rPr>
              <w:t>Rose</w:t>
            </w:r>
          </w:p>
        </w:tc>
        <w:tc>
          <w:tcPr>
            <w:tcW w:w="4403" w:type="dxa"/>
          </w:tcPr>
          <w:p w14:paraId="47EE831D" w14:textId="77777777" w:rsidR="00D01F7A" w:rsidRDefault="00D01F7A" w:rsidP="00A65994">
            <w:pPr>
              <w:pStyle w:val="TableParagraph"/>
              <w:rPr>
                <w:sz w:val="20"/>
              </w:rPr>
            </w:pPr>
            <w:r>
              <w:rPr>
                <w:sz w:val="20"/>
              </w:rPr>
              <w:t>Andritz Inc.</w:t>
            </w:r>
          </w:p>
        </w:tc>
      </w:tr>
      <w:tr w:rsidR="00D01F7A" w14:paraId="285DEC62" w14:textId="77777777" w:rsidTr="00A65994">
        <w:trPr>
          <w:trHeight w:val="229"/>
        </w:trPr>
        <w:tc>
          <w:tcPr>
            <w:tcW w:w="1816" w:type="dxa"/>
          </w:tcPr>
          <w:p w14:paraId="4BA57AD7" w14:textId="77777777" w:rsidR="00D01F7A" w:rsidRDefault="00D01F7A" w:rsidP="00A65994">
            <w:pPr>
              <w:pStyle w:val="TableParagraph"/>
              <w:ind w:left="38"/>
              <w:rPr>
                <w:sz w:val="20"/>
              </w:rPr>
            </w:pPr>
            <w:r>
              <w:rPr>
                <w:sz w:val="20"/>
              </w:rPr>
              <w:t>Ben</w:t>
            </w:r>
          </w:p>
        </w:tc>
        <w:tc>
          <w:tcPr>
            <w:tcW w:w="1776" w:type="dxa"/>
          </w:tcPr>
          <w:p w14:paraId="26666658" w14:textId="77777777" w:rsidR="00D01F7A" w:rsidRDefault="00D01F7A" w:rsidP="00A65994">
            <w:pPr>
              <w:pStyle w:val="TableParagraph"/>
              <w:rPr>
                <w:sz w:val="20"/>
              </w:rPr>
            </w:pPr>
            <w:r>
              <w:rPr>
                <w:sz w:val="20"/>
              </w:rPr>
              <w:t>Bunner</w:t>
            </w:r>
          </w:p>
        </w:tc>
        <w:tc>
          <w:tcPr>
            <w:tcW w:w="4403" w:type="dxa"/>
          </w:tcPr>
          <w:p w14:paraId="41710873" w14:textId="77777777" w:rsidR="00D01F7A" w:rsidRDefault="00D01F7A" w:rsidP="00A65994">
            <w:pPr>
              <w:pStyle w:val="TableParagraph"/>
              <w:rPr>
                <w:sz w:val="20"/>
              </w:rPr>
            </w:pPr>
            <w:r>
              <w:rPr>
                <w:sz w:val="20"/>
              </w:rPr>
              <w:t>Andritz, Inc.</w:t>
            </w:r>
          </w:p>
        </w:tc>
      </w:tr>
      <w:tr w:rsidR="00D01F7A" w14:paraId="44596FD2" w14:textId="77777777" w:rsidTr="00A65994">
        <w:trPr>
          <w:trHeight w:val="229"/>
        </w:trPr>
        <w:tc>
          <w:tcPr>
            <w:tcW w:w="1816" w:type="dxa"/>
          </w:tcPr>
          <w:p w14:paraId="364245D1" w14:textId="77777777" w:rsidR="00D01F7A" w:rsidRDefault="00D01F7A" w:rsidP="00A65994">
            <w:pPr>
              <w:pStyle w:val="TableParagraph"/>
              <w:ind w:left="38"/>
              <w:rPr>
                <w:sz w:val="20"/>
              </w:rPr>
            </w:pPr>
            <w:r>
              <w:rPr>
                <w:sz w:val="20"/>
              </w:rPr>
              <w:t>Brandon</w:t>
            </w:r>
          </w:p>
        </w:tc>
        <w:tc>
          <w:tcPr>
            <w:tcW w:w="1776" w:type="dxa"/>
          </w:tcPr>
          <w:p w14:paraId="277D3114" w14:textId="77777777" w:rsidR="00D01F7A" w:rsidRDefault="00D01F7A" w:rsidP="00A65994">
            <w:pPr>
              <w:pStyle w:val="TableParagraph"/>
              <w:rPr>
                <w:sz w:val="20"/>
              </w:rPr>
            </w:pPr>
            <w:r>
              <w:rPr>
                <w:sz w:val="20"/>
              </w:rPr>
              <w:t>The</w:t>
            </w:r>
          </w:p>
        </w:tc>
        <w:tc>
          <w:tcPr>
            <w:tcW w:w="4403" w:type="dxa"/>
          </w:tcPr>
          <w:p w14:paraId="08D0910E" w14:textId="77777777" w:rsidR="00D01F7A" w:rsidRDefault="00D01F7A" w:rsidP="00A65994">
            <w:pPr>
              <w:pStyle w:val="TableParagraph"/>
              <w:rPr>
                <w:sz w:val="20"/>
              </w:rPr>
            </w:pPr>
            <w:r>
              <w:rPr>
                <w:sz w:val="20"/>
              </w:rPr>
              <w:t>Andritz, Inc.</w:t>
            </w:r>
          </w:p>
        </w:tc>
      </w:tr>
      <w:tr w:rsidR="00D01F7A" w14:paraId="099C1F4B" w14:textId="77777777" w:rsidTr="00A65994">
        <w:trPr>
          <w:trHeight w:val="229"/>
        </w:trPr>
        <w:tc>
          <w:tcPr>
            <w:tcW w:w="1816" w:type="dxa"/>
          </w:tcPr>
          <w:p w14:paraId="3623ABCC" w14:textId="77777777" w:rsidR="00D01F7A" w:rsidRDefault="00D01F7A" w:rsidP="00A65994">
            <w:pPr>
              <w:pStyle w:val="TableParagraph"/>
              <w:ind w:left="38"/>
              <w:rPr>
                <w:sz w:val="20"/>
              </w:rPr>
            </w:pPr>
            <w:r>
              <w:rPr>
                <w:sz w:val="20"/>
              </w:rPr>
              <w:t>Cameron</w:t>
            </w:r>
          </w:p>
        </w:tc>
        <w:tc>
          <w:tcPr>
            <w:tcW w:w="1776" w:type="dxa"/>
          </w:tcPr>
          <w:p w14:paraId="11828927" w14:textId="77777777" w:rsidR="00D01F7A" w:rsidRDefault="00D01F7A" w:rsidP="00A65994">
            <w:pPr>
              <w:pStyle w:val="TableParagraph"/>
              <w:rPr>
                <w:sz w:val="20"/>
              </w:rPr>
            </w:pPr>
            <w:r>
              <w:rPr>
                <w:sz w:val="20"/>
              </w:rPr>
              <w:t>Davies</w:t>
            </w:r>
          </w:p>
        </w:tc>
        <w:tc>
          <w:tcPr>
            <w:tcW w:w="4403" w:type="dxa"/>
          </w:tcPr>
          <w:p w14:paraId="57D4610D" w14:textId="77777777" w:rsidR="00D01F7A" w:rsidRDefault="00D01F7A" w:rsidP="00A65994">
            <w:pPr>
              <w:pStyle w:val="TableParagraph"/>
              <w:rPr>
                <w:sz w:val="20"/>
              </w:rPr>
            </w:pPr>
            <w:r>
              <w:rPr>
                <w:sz w:val="20"/>
              </w:rPr>
              <w:t>Aon</w:t>
            </w:r>
          </w:p>
        </w:tc>
      </w:tr>
      <w:tr w:rsidR="00D01F7A" w14:paraId="3CC5066B" w14:textId="77777777" w:rsidTr="00A65994">
        <w:trPr>
          <w:trHeight w:val="229"/>
        </w:trPr>
        <w:tc>
          <w:tcPr>
            <w:tcW w:w="1816" w:type="dxa"/>
          </w:tcPr>
          <w:p w14:paraId="4569457B" w14:textId="77777777" w:rsidR="00D01F7A" w:rsidRDefault="00D01F7A" w:rsidP="00A65994">
            <w:pPr>
              <w:pStyle w:val="TableParagraph"/>
              <w:ind w:left="38"/>
              <w:rPr>
                <w:sz w:val="20"/>
              </w:rPr>
            </w:pPr>
            <w:r>
              <w:rPr>
                <w:sz w:val="20"/>
              </w:rPr>
              <w:t>John</w:t>
            </w:r>
          </w:p>
        </w:tc>
        <w:tc>
          <w:tcPr>
            <w:tcW w:w="1776" w:type="dxa"/>
          </w:tcPr>
          <w:p w14:paraId="729B533A" w14:textId="77777777" w:rsidR="00D01F7A" w:rsidRDefault="00D01F7A" w:rsidP="00A65994">
            <w:pPr>
              <w:pStyle w:val="TableParagraph"/>
              <w:rPr>
                <w:sz w:val="20"/>
              </w:rPr>
            </w:pPr>
            <w:r>
              <w:rPr>
                <w:sz w:val="20"/>
              </w:rPr>
              <w:t>Strobel</w:t>
            </w:r>
          </w:p>
        </w:tc>
        <w:tc>
          <w:tcPr>
            <w:tcW w:w="4403" w:type="dxa"/>
          </w:tcPr>
          <w:p w14:paraId="4BD4C637" w14:textId="77777777" w:rsidR="00D01F7A" w:rsidRDefault="00D01F7A" w:rsidP="00A65994">
            <w:pPr>
              <w:pStyle w:val="TableParagraph"/>
              <w:rPr>
                <w:sz w:val="20"/>
              </w:rPr>
            </w:pPr>
            <w:r>
              <w:rPr>
                <w:sz w:val="20"/>
              </w:rPr>
              <w:t>AWC Inc</w:t>
            </w:r>
          </w:p>
        </w:tc>
      </w:tr>
      <w:tr w:rsidR="00D01F7A" w14:paraId="0ACF27F8" w14:textId="77777777" w:rsidTr="00A65994">
        <w:trPr>
          <w:trHeight w:val="229"/>
        </w:trPr>
        <w:tc>
          <w:tcPr>
            <w:tcW w:w="1816" w:type="dxa"/>
          </w:tcPr>
          <w:p w14:paraId="6D9419ED" w14:textId="77777777" w:rsidR="00D01F7A" w:rsidRDefault="00D01F7A" w:rsidP="00A65994">
            <w:pPr>
              <w:pStyle w:val="TableParagraph"/>
              <w:ind w:left="38"/>
              <w:rPr>
                <w:sz w:val="20"/>
              </w:rPr>
            </w:pPr>
            <w:r>
              <w:rPr>
                <w:sz w:val="20"/>
              </w:rPr>
              <w:t>James</w:t>
            </w:r>
          </w:p>
        </w:tc>
        <w:tc>
          <w:tcPr>
            <w:tcW w:w="1776" w:type="dxa"/>
          </w:tcPr>
          <w:p w14:paraId="65B377E1" w14:textId="77777777" w:rsidR="00D01F7A" w:rsidRDefault="00D01F7A" w:rsidP="00A65994">
            <w:pPr>
              <w:pStyle w:val="TableParagraph"/>
              <w:rPr>
                <w:sz w:val="20"/>
              </w:rPr>
            </w:pPr>
            <w:r>
              <w:rPr>
                <w:sz w:val="20"/>
              </w:rPr>
              <w:t>Franks</w:t>
            </w:r>
          </w:p>
        </w:tc>
        <w:tc>
          <w:tcPr>
            <w:tcW w:w="4403" w:type="dxa"/>
          </w:tcPr>
          <w:p w14:paraId="310AEA66" w14:textId="77777777" w:rsidR="00D01F7A" w:rsidRDefault="00D01F7A" w:rsidP="00A65994">
            <w:pPr>
              <w:pStyle w:val="TableParagraph"/>
              <w:rPr>
                <w:sz w:val="20"/>
              </w:rPr>
            </w:pPr>
            <w:r>
              <w:rPr>
                <w:sz w:val="20"/>
              </w:rPr>
              <w:t>AXA XL Risk Consulting</w:t>
            </w:r>
          </w:p>
        </w:tc>
      </w:tr>
      <w:tr w:rsidR="00D01F7A" w14:paraId="622C0EC8" w14:textId="77777777" w:rsidTr="00A65994">
        <w:trPr>
          <w:trHeight w:val="229"/>
        </w:trPr>
        <w:tc>
          <w:tcPr>
            <w:tcW w:w="1816" w:type="dxa"/>
          </w:tcPr>
          <w:p w14:paraId="483D1190" w14:textId="77777777" w:rsidR="00D01F7A" w:rsidRDefault="00D01F7A" w:rsidP="00A65994">
            <w:pPr>
              <w:pStyle w:val="TableParagraph"/>
              <w:ind w:left="38"/>
              <w:rPr>
                <w:sz w:val="20"/>
              </w:rPr>
            </w:pPr>
            <w:r>
              <w:rPr>
                <w:sz w:val="20"/>
              </w:rPr>
              <w:t>Brad</w:t>
            </w:r>
          </w:p>
        </w:tc>
        <w:tc>
          <w:tcPr>
            <w:tcW w:w="1776" w:type="dxa"/>
          </w:tcPr>
          <w:p w14:paraId="69D78B31" w14:textId="77777777" w:rsidR="00D01F7A" w:rsidRDefault="00D01F7A" w:rsidP="00A65994">
            <w:pPr>
              <w:pStyle w:val="TableParagraph"/>
              <w:rPr>
                <w:sz w:val="20"/>
              </w:rPr>
            </w:pPr>
            <w:r>
              <w:rPr>
                <w:sz w:val="20"/>
              </w:rPr>
              <w:t>Pittenger</w:t>
            </w:r>
          </w:p>
        </w:tc>
        <w:tc>
          <w:tcPr>
            <w:tcW w:w="4403" w:type="dxa"/>
          </w:tcPr>
          <w:p w14:paraId="0D03B464" w14:textId="77777777" w:rsidR="00D01F7A" w:rsidRDefault="00D01F7A" w:rsidP="00A65994">
            <w:pPr>
              <w:pStyle w:val="TableParagraph"/>
              <w:rPr>
                <w:sz w:val="20"/>
              </w:rPr>
            </w:pPr>
            <w:r>
              <w:rPr>
                <w:sz w:val="20"/>
              </w:rPr>
              <w:t>AXA XL Risk Consulting</w:t>
            </w:r>
          </w:p>
        </w:tc>
      </w:tr>
      <w:tr w:rsidR="00D01F7A" w14:paraId="76EFFE27" w14:textId="77777777" w:rsidTr="00A65994">
        <w:trPr>
          <w:trHeight w:val="229"/>
        </w:trPr>
        <w:tc>
          <w:tcPr>
            <w:tcW w:w="1816" w:type="dxa"/>
          </w:tcPr>
          <w:p w14:paraId="4F40002C" w14:textId="77777777" w:rsidR="00D01F7A" w:rsidRDefault="00D01F7A" w:rsidP="00A65994">
            <w:pPr>
              <w:pStyle w:val="TableParagraph"/>
              <w:ind w:left="38"/>
              <w:rPr>
                <w:sz w:val="20"/>
              </w:rPr>
            </w:pPr>
            <w:r>
              <w:rPr>
                <w:sz w:val="20"/>
              </w:rPr>
              <w:t>John</w:t>
            </w:r>
          </w:p>
        </w:tc>
        <w:tc>
          <w:tcPr>
            <w:tcW w:w="1776" w:type="dxa"/>
          </w:tcPr>
          <w:p w14:paraId="655378F1" w14:textId="77777777" w:rsidR="00D01F7A" w:rsidRDefault="00D01F7A" w:rsidP="00A65994">
            <w:pPr>
              <w:pStyle w:val="TableParagraph"/>
              <w:rPr>
                <w:sz w:val="20"/>
              </w:rPr>
            </w:pPr>
            <w:r>
              <w:rPr>
                <w:sz w:val="20"/>
              </w:rPr>
              <w:t>DeFusco</w:t>
            </w:r>
          </w:p>
        </w:tc>
        <w:tc>
          <w:tcPr>
            <w:tcW w:w="4403" w:type="dxa"/>
          </w:tcPr>
          <w:p w14:paraId="4E53910A" w14:textId="77777777" w:rsidR="00D01F7A" w:rsidRDefault="00D01F7A" w:rsidP="00A65994">
            <w:pPr>
              <w:pStyle w:val="TableParagraph"/>
              <w:rPr>
                <w:sz w:val="20"/>
              </w:rPr>
            </w:pPr>
            <w:r>
              <w:rPr>
                <w:sz w:val="20"/>
              </w:rPr>
              <w:t>Babcock &amp; Wilcox</w:t>
            </w:r>
          </w:p>
        </w:tc>
      </w:tr>
      <w:tr w:rsidR="00D01F7A" w14:paraId="3F102E49" w14:textId="77777777" w:rsidTr="00A65994">
        <w:trPr>
          <w:trHeight w:val="229"/>
        </w:trPr>
        <w:tc>
          <w:tcPr>
            <w:tcW w:w="1816" w:type="dxa"/>
          </w:tcPr>
          <w:p w14:paraId="6FF60FFB" w14:textId="77777777" w:rsidR="00D01F7A" w:rsidRDefault="00D01F7A" w:rsidP="00A65994">
            <w:pPr>
              <w:pStyle w:val="TableParagraph"/>
              <w:ind w:left="38"/>
              <w:rPr>
                <w:sz w:val="20"/>
              </w:rPr>
            </w:pPr>
            <w:r>
              <w:rPr>
                <w:sz w:val="20"/>
              </w:rPr>
              <w:t>Paul</w:t>
            </w:r>
          </w:p>
        </w:tc>
        <w:tc>
          <w:tcPr>
            <w:tcW w:w="1776" w:type="dxa"/>
          </w:tcPr>
          <w:p w14:paraId="4DD00D17" w14:textId="77777777" w:rsidR="00D01F7A" w:rsidRDefault="00D01F7A" w:rsidP="00A65994">
            <w:pPr>
              <w:pStyle w:val="TableParagraph"/>
              <w:rPr>
                <w:sz w:val="20"/>
              </w:rPr>
            </w:pPr>
            <w:r>
              <w:rPr>
                <w:sz w:val="20"/>
              </w:rPr>
              <w:t>Griffin</w:t>
            </w:r>
          </w:p>
        </w:tc>
        <w:tc>
          <w:tcPr>
            <w:tcW w:w="4403" w:type="dxa"/>
          </w:tcPr>
          <w:p w14:paraId="4192FD67" w14:textId="77777777" w:rsidR="00D01F7A" w:rsidRDefault="00D01F7A" w:rsidP="00A65994">
            <w:pPr>
              <w:pStyle w:val="TableParagraph"/>
              <w:rPr>
                <w:sz w:val="20"/>
              </w:rPr>
            </w:pPr>
            <w:r>
              <w:rPr>
                <w:sz w:val="20"/>
              </w:rPr>
              <w:t>Babcock &amp; Wilcox</w:t>
            </w:r>
          </w:p>
        </w:tc>
      </w:tr>
      <w:tr w:rsidR="00D01F7A" w14:paraId="5AB94E06" w14:textId="77777777" w:rsidTr="00A65994">
        <w:trPr>
          <w:trHeight w:val="229"/>
        </w:trPr>
        <w:tc>
          <w:tcPr>
            <w:tcW w:w="1816" w:type="dxa"/>
          </w:tcPr>
          <w:p w14:paraId="6ACC8680" w14:textId="77777777" w:rsidR="00D01F7A" w:rsidRDefault="00D01F7A" w:rsidP="00A65994">
            <w:pPr>
              <w:pStyle w:val="TableParagraph"/>
              <w:ind w:left="38"/>
              <w:rPr>
                <w:sz w:val="20"/>
              </w:rPr>
            </w:pPr>
            <w:r>
              <w:rPr>
                <w:sz w:val="20"/>
              </w:rPr>
              <w:t>DAVID</w:t>
            </w:r>
          </w:p>
        </w:tc>
        <w:tc>
          <w:tcPr>
            <w:tcW w:w="1776" w:type="dxa"/>
          </w:tcPr>
          <w:p w14:paraId="4350D07D" w14:textId="77777777" w:rsidR="00D01F7A" w:rsidRDefault="00D01F7A" w:rsidP="00A65994">
            <w:pPr>
              <w:pStyle w:val="TableParagraph"/>
              <w:rPr>
                <w:sz w:val="20"/>
              </w:rPr>
            </w:pPr>
            <w:r>
              <w:rPr>
                <w:sz w:val="20"/>
              </w:rPr>
              <w:t>KITTEL</w:t>
            </w:r>
          </w:p>
        </w:tc>
        <w:tc>
          <w:tcPr>
            <w:tcW w:w="4403" w:type="dxa"/>
          </w:tcPr>
          <w:p w14:paraId="0E5B2C25" w14:textId="77777777" w:rsidR="00D01F7A" w:rsidRDefault="00D01F7A" w:rsidP="00A65994">
            <w:pPr>
              <w:pStyle w:val="TableParagraph"/>
              <w:rPr>
                <w:sz w:val="20"/>
              </w:rPr>
            </w:pPr>
            <w:r>
              <w:rPr>
                <w:sz w:val="20"/>
              </w:rPr>
              <w:t>BABCOCK &amp; WILCOX</w:t>
            </w:r>
          </w:p>
        </w:tc>
      </w:tr>
      <w:tr w:rsidR="00D01F7A" w14:paraId="2D587CA6" w14:textId="77777777" w:rsidTr="00A65994">
        <w:trPr>
          <w:trHeight w:val="229"/>
        </w:trPr>
        <w:tc>
          <w:tcPr>
            <w:tcW w:w="1816" w:type="dxa"/>
          </w:tcPr>
          <w:p w14:paraId="11F31A11" w14:textId="77777777" w:rsidR="00D01F7A" w:rsidRDefault="00D01F7A" w:rsidP="00A65994">
            <w:pPr>
              <w:pStyle w:val="TableParagraph"/>
              <w:ind w:left="38"/>
              <w:rPr>
                <w:sz w:val="20"/>
              </w:rPr>
            </w:pPr>
            <w:r>
              <w:rPr>
                <w:sz w:val="20"/>
              </w:rPr>
              <w:t>Laura</w:t>
            </w:r>
          </w:p>
        </w:tc>
        <w:tc>
          <w:tcPr>
            <w:tcW w:w="1776" w:type="dxa"/>
          </w:tcPr>
          <w:p w14:paraId="363BC881" w14:textId="77777777" w:rsidR="00D01F7A" w:rsidRDefault="00D01F7A" w:rsidP="00A65994">
            <w:pPr>
              <w:pStyle w:val="TableParagraph"/>
              <w:rPr>
                <w:sz w:val="20"/>
              </w:rPr>
            </w:pPr>
            <w:r>
              <w:rPr>
                <w:sz w:val="20"/>
              </w:rPr>
              <w:t>Nicol</w:t>
            </w:r>
          </w:p>
        </w:tc>
        <w:tc>
          <w:tcPr>
            <w:tcW w:w="4403" w:type="dxa"/>
          </w:tcPr>
          <w:p w14:paraId="2E87DDE6" w14:textId="77777777" w:rsidR="00D01F7A" w:rsidRDefault="00D01F7A" w:rsidP="00A65994">
            <w:pPr>
              <w:pStyle w:val="TableParagraph"/>
              <w:rPr>
                <w:sz w:val="20"/>
              </w:rPr>
            </w:pPr>
            <w:r>
              <w:rPr>
                <w:sz w:val="20"/>
              </w:rPr>
              <w:t>Babcock &amp; Wilcox</w:t>
            </w:r>
          </w:p>
        </w:tc>
      </w:tr>
      <w:tr w:rsidR="00D01F7A" w14:paraId="7B7B00A9" w14:textId="77777777" w:rsidTr="00A65994">
        <w:trPr>
          <w:trHeight w:val="229"/>
        </w:trPr>
        <w:tc>
          <w:tcPr>
            <w:tcW w:w="1816" w:type="dxa"/>
          </w:tcPr>
          <w:p w14:paraId="36B2B9B5" w14:textId="77777777" w:rsidR="00D01F7A" w:rsidRDefault="00D01F7A" w:rsidP="00A65994">
            <w:pPr>
              <w:pStyle w:val="TableParagraph"/>
              <w:ind w:left="38"/>
              <w:rPr>
                <w:sz w:val="20"/>
              </w:rPr>
            </w:pPr>
            <w:r>
              <w:rPr>
                <w:sz w:val="20"/>
              </w:rPr>
              <w:t>Greg</w:t>
            </w:r>
          </w:p>
        </w:tc>
        <w:tc>
          <w:tcPr>
            <w:tcW w:w="1776" w:type="dxa"/>
          </w:tcPr>
          <w:p w14:paraId="018B2096" w14:textId="77777777" w:rsidR="00D01F7A" w:rsidRDefault="00D01F7A" w:rsidP="00A65994">
            <w:pPr>
              <w:pStyle w:val="TableParagraph"/>
              <w:rPr>
                <w:sz w:val="20"/>
              </w:rPr>
            </w:pPr>
            <w:r>
              <w:rPr>
                <w:sz w:val="20"/>
              </w:rPr>
              <w:t>Sallee</w:t>
            </w:r>
          </w:p>
        </w:tc>
        <w:tc>
          <w:tcPr>
            <w:tcW w:w="4403" w:type="dxa"/>
          </w:tcPr>
          <w:p w14:paraId="516DC713" w14:textId="77777777" w:rsidR="00D01F7A" w:rsidRDefault="00D01F7A" w:rsidP="00A65994">
            <w:pPr>
              <w:pStyle w:val="TableParagraph"/>
              <w:rPr>
                <w:sz w:val="20"/>
              </w:rPr>
            </w:pPr>
            <w:r>
              <w:rPr>
                <w:sz w:val="20"/>
              </w:rPr>
              <w:t>Babcock &amp; Wilcox</w:t>
            </w:r>
          </w:p>
        </w:tc>
      </w:tr>
      <w:tr w:rsidR="00D01F7A" w14:paraId="2A3E7B29" w14:textId="77777777" w:rsidTr="00A65994">
        <w:trPr>
          <w:trHeight w:val="229"/>
        </w:trPr>
        <w:tc>
          <w:tcPr>
            <w:tcW w:w="1816" w:type="dxa"/>
          </w:tcPr>
          <w:p w14:paraId="38D55A1E" w14:textId="77777777" w:rsidR="00D01F7A" w:rsidRDefault="00D01F7A" w:rsidP="00A65994">
            <w:pPr>
              <w:pStyle w:val="TableParagraph"/>
              <w:ind w:left="38"/>
              <w:rPr>
                <w:sz w:val="20"/>
              </w:rPr>
            </w:pPr>
            <w:r>
              <w:rPr>
                <w:sz w:val="20"/>
              </w:rPr>
              <w:t>Evangelos</w:t>
            </w:r>
          </w:p>
        </w:tc>
        <w:tc>
          <w:tcPr>
            <w:tcW w:w="1776" w:type="dxa"/>
          </w:tcPr>
          <w:p w14:paraId="6BEEFB26" w14:textId="77777777" w:rsidR="00D01F7A" w:rsidRDefault="00D01F7A" w:rsidP="00A65994">
            <w:pPr>
              <w:pStyle w:val="TableParagraph"/>
              <w:rPr>
                <w:sz w:val="20"/>
              </w:rPr>
            </w:pPr>
            <w:r>
              <w:rPr>
                <w:sz w:val="20"/>
              </w:rPr>
              <w:t>Townsend</w:t>
            </w:r>
          </w:p>
        </w:tc>
        <w:tc>
          <w:tcPr>
            <w:tcW w:w="4403" w:type="dxa"/>
          </w:tcPr>
          <w:p w14:paraId="4A25E13B" w14:textId="77777777" w:rsidR="00D01F7A" w:rsidRDefault="00D01F7A" w:rsidP="00A65994">
            <w:pPr>
              <w:pStyle w:val="TableParagraph"/>
              <w:rPr>
                <w:sz w:val="20"/>
              </w:rPr>
            </w:pPr>
            <w:r>
              <w:rPr>
                <w:sz w:val="20"/>
              </w:rPr>
              <w:t>Babcock &amp; Wilcox</w:t>
            </w:r>
          </w:p>
        </w:tc>
      </w:tr>
      <w:tr w:rsidR="00D01F7A" w14:paraId="2B7B3351" w14:textId="77777777" w:rsidTr="00A65994">
        <w:trPr>
          <w:trHeight w:val="229"/>
        </w:trPr>
        <w:tc>
          <w:tcPr>
            <w:tcW w:w="1816" w:type="dxa"/>
          </w:tcPr>
          <w:p w14:paraId="3A07AEDC" w14:textId="77777777" w:rsidR="00D01F7A" w:rsidRDefault="00D01F7A" w:rsidP="00A65994">
            <w:pPr>
              <w:pStyle w:val="TableParagraph"/>
              <w:ind w:left="38"/>
              <w:rPr>
                <w:sz w:val="20"/>
              </w:rPr>
            </w:pPr>
            <w:r>
              <w:rPr>
                <w:sz w:val="20"/>
              </w:rPr>
              <w:t>Eric</w:t>
            </w:r>
          </w:p>
        </w:tc>
        <w:tc>
          <w:tcPr>
            <w:tcW w:w="1776" w:type="dxa"/>
          </w:tcPr>
          <w:p w14:paraId="53CBF507" w14:textId="77777777" w:rsidR="00D01F7A" w:rsidRDefault="00D01F7A" w:rsidP="00A65994">
            <w:pPr>
              <w:pStyle w:val="TableParagraph"/>
              <w:rPr>
                <w:sz w:val="20"/>
              </w:rPr>
            </w:pPr>
            <w:r>
              <w:rPr>
                <w:sz w:val="20"/>
              </w:rPr>
              <w:t>Wasson</w:t>
            </w:r>
          </w:p>
        </w:tc>
        <w:tc>
          <w:tcPr>
            <w:tcW w:w="4403" w:type="dxa"/>
          </w:tcPr>
          <w:p w14:paraId="5283F5D8" w14:textId="77777777" w:rsidR="00D01F7A" w:rsidRDefault="00D01F7A" w:rsidP="00A65994">
            <w:pPr>
              <w:pStyle w:val="TableParagraph"/>
              <w:rPr>
                <w:sz w:val="20"/>
              </w:rPr>
            </w:pPr>
            <w:r>
              <w:rPr>
                <w:sz w:val="20"/>
              </w:rPr>
              <w:t>Babcock &amp; Wilcox</w:t>
            </w:r>
          </w:p>
        </w:tc>
      </w:tr>
      <w:tr w:rsidR="00D01F7A" w14:paraId="5B1993AC" w14:textId="77777777" w:rsidTr="00A65994">
        <w:trPr>
          <w:trHeight w:val="229"/>
        </w:trPr>
        <w:tc>
          <w:tcPr>
            <w:tcW w:w="1816" w:type="dxa"/>
          </w:tcPr>
          <w:p w14:paraId="306C67B8" w14:textId="77777777" w:rsidR="00D01F7A" w:rsidRDefault="00D01F7A" w:rsidP="00A65994">
            <w:pPr>
              <w:pStyle w:val="TableParagraph"/>
              <w:ind w:left="38"/>
              <w:rPr>
                <w:sz w:val="20"/>
              </w:rPr>
            </w:pPr>
            <w:r>
              <w:rPr>
                <w:sz w:val="20"/>
              </w:rPr>
              <w:t>Brett</w:t>
            </w:r>
          </w:p>
        </w:tc>
        <w:tc>
          <w:tcPr>
            <w:tcW w:w="1776" w:type="dxa"/>
          </w:tcPr>
          <w:p w14:paraId="49D3C7A6" w14:textId="77777777" w:rsidR="00D01F7A" w:rsidRDefault="00D01F7A" w:rsidP="00A65994">
            <w:pPr>
              <w:pStyle w:val="TableParagraph"/>
              <w:rPr>
                <w:sz w:val="20"/>
              </w:rPr>
            </w:pPr>
            <w:r>
              <w:rPr>
                <w:sz w:val="20"/>
              </w:rPr>
              <w:t>Gushue</w:t>
            </w:r>
          </w:p>
        </w:tc>
        <w:tc>
          <w:tcPr>
            <w:tcW w:w="4403" w:type="dxa"/>
          </w:tcPr>
          <w:p w14:paraId="5C9F01EC" w14:textId="77777777" w:rsidR="00D01F7A" w:rsidRDefault="00D01F7A" w:rsidP="00A65994">
            <w:pPr>
              <w:pStyle w:val="TableParagraph"/>
              <w:rPr>
                <w:sz w:val="20"/>
              </w:rPr>
            </w:pPr>
            <w:r>
              <w:rPr>
                <w:sz w:val="20"/>
              </w:rPr>
              <w:t>Babcock &amp; Wilcox FPS</w:t>
            </w:r>
          </w:p>
        </w:tc>
      </w:tr>
      <w:tr w:rsidR="00D01F7A" w14:paraId="1F568728" w14:textId="77777777" w:rsidTr="00A65994">
        <w:trPr>
          <w:trHeight w:val="229"/>
        </w:trPr>
        <w:tc>
          <w:tcPr>
            <w:tcW w:w="1816" w:type="dxa"/>
          </w:tcPr>
          <w:p w14:paraId="7F431E9F" w14:textId="77777777" w:rsidR="00D01F7A" w:rsidRDefault="00D01F7A" w:rsidP="00A65994">
            <w:pPr>
              <w:pStyle w:val="TableParagraph"/>
              <w:ind w:left="38"/>
              <w:rPr>
                <w:sz w:val="20"/>
              </w:rPr>
            </w:pPr>
            <w:r>
              <w:rPr>
                <w:sz w:val="20"/>
              </w:rPr>
              <w:t>Timothy</w:t>
            </w:r>
          </w:p>
        </w:tc>
        <w:tc>
          <w:tcPr>
            <w:tcW w:w="1776" w:type="dxa"/>
          </w:tcPr>
          <w:p w14:paraId="4CFAC49A" w14:textId="77777777" w:rsidR="00D01F7A" w:rsidRDefault="00D01F7A" w:rsidP="00A65994">
            <w:pPr>
              <w:pStyle w:val="TableParagraph"/>
              <w:rPr>
                <w:sz w:val="20"/>
              </w:rPr>
            </w:pPr>
            <w:r>
              <w:rPr>
                <w:sz w:val="20"/>
              </w:rPr>
              <w:t>Hicks</w:t>
            </w:r>
          </w:p>
        </w:tc>
        <w:tc>
          <w:tcPr>
            <w:tcW w:w="4403" w:type="dxa"/>
          </w:tcPr>
          <w:p w14:paraId="4B55381D" w14:textId="679DAD85" w:rsidR="00D01F7A" w:rsidRDefault="00D01F7A" w:rsidP="00A65994">
            <w:pPr>
              <w:pStyle w:val="TableParagraph"/>
              <w:rPr>
                <w:sz w:val="20"/>
              </w:rPr>
            </w:pPr>
            <w:r>
              <w:rPr>
                <w:sz w:val="20"/>
              </w:rPr>
              <w:t xml:space="preserve">Billerud </w:t>
            </w:r>
            <w:r w:rsidR="00E07578">
              <w:rPr>
                <w:sz w:val="20"/>
              </w:rPr>
              <w:t>Corporation</w:t>
            </w:r>
          </w:p>
        </w:tc>
      </w:tr>
      <w:tr w:rsidR="00D01F7A" w14:paraId="66A3BA47" w14:textId="77777777" w:rsidTr="00A65994">
        <w:trPr>
          <w:trHeight w:val="229"/>
        </w:trPr>
        <w:tc>
          <w:tcPr>
            <w:tcW w:w="1816" w:type="dxa"/>
          </w:tcPr>
          <w:p w14:paraId="558BBC1B" w14:textId="77777777" w:rsidR="00D01F7A" w:rsidRDefault="00D01F7A" w:rsidP="00A65994">
            <w:pPr>
              <w:pStyle w:val="TableParagraph"/>
              <w:ind w:left="38"/>
              <w:rPr>
                <w:sz w:val="20"/>
              </w:rPr>
            </w:pPr>
            <w:r>
              <w:rPr>
                <w:sz w:val="20"/>
              </w:rPr>
              <w:t>Mike</w:t>
            </w:r>
          </w:p>
        </w:tc>
        <w:tc>
          <w:tcPr>
            <w:tcW w:w="1776" w:type="dxa"/>
          </w:tcPr>
          <w:p w14:paraId="6CBC48F3" w14:textId="77777777" w:rsidR="00D01F7A" w:rsidRDefault="00D01F7A" w:rsidP="00A65994">
            <w:pPr>
              <w:pStyle w:val="TableParagraph"/>
              <w:rPr>
                <w:sz w:val="20"/>
              </w:rPr>
            </w:pPr>
            <w:r>
              <w:rPr>
                <w:sz w:val="20"/>
              </w:rPr>
              <w:t>Bayse</w:t>
            </w:r>
          </w:p>
        </w:tc>
        <w:tc>
          <w:tcPr>
            <w:tcW w:w="4403" w:type="dxa"/>
          </w:tcPr>
          <w:p w14:paraId="0E4776C2" w14:textId="77777777" w:rsidR="00D01F7A" w:rsidRDefault="00D01F7A" w:rsidP="00A65994">
            <w:pPr>
              <w:pStyle w:val="TableParagraph"/>
              <w:rPr>
                <w:sz w:val="20"/>
              </w:rPr>
            </w:pPr>
            <w:r>
              <w:rPr>
                <w:sz w:val="20"/>
              </w:rPr>
              <w:t>Bodman Services</w:t>
            </w:r>
          </w:p>
        </w:tc>
      </w:tr>
      <w:tr w:rsidR="00D01F7A" w14:paraId="529F08DC" w14:textId="77777777" w:rsidTr="00A65994">
        <w:trPr>
          <w:trHeight w:val="229"/>
        </w:trPr>
        <w:tc>
          <w:tcPr>
            <w:tcW w:w="1816" w:type="dxa"/>
          </w:tcPr>
          <w:p w14:paraId="322E32C6" w14:textId="77777777" w:rsidR="00D01F7A" w:rsidRDefault="00D01F7A" w:rsidP="00A65994">
            <w:pPr>
              <w:pStyle w:val="TableParagraph"/>
              <w:ind w:left="38"/>
              <w:rPr>
                <w:sz w:val="20"/>
              </w:rPr>
            </w:pPr>
            <w:r>
              <w:rPr>
                <w:sz w:val="20"/>
              </w:rPr>
              <w:t>Dylan</w:t>
            </w:r>
          </w:p>
        </w:tc>
        <w:tc>
          <w:tcPr>
            <w:tcW w:w="1776" w:type="dxa"/>
          </w:tcPr>
          <w:p w14:paraId="315EAEDF" w14:textId="77777777" w:rsidR="00D01F7A" w:rsidRDefault="00D01F7A" w:rsidP="00A65994">
            <w:pPr>
              <w:pStyle w:val="TableParagraph"/>
              <w:rPr>
                <w:sz w:val="20"/>
              </w:rPr>
            </w:pPr>
            <w:r>
              <w:rPr>
                <w:sz w:val="20"/>
              </w:rPr>
              <w:t>Price</w:t>
            </w:r>
          </w:p>
        </w:tc>
        <w:tc>
          <w:tcPr>
            <w:tcW w:w="4403" w:type="dxa"/>
          </w:tcPr>
          <w:p w14:paraId="18676BCB" w14:textId="77777777" w:rsidR="00D01F7A" w:rsidRDefault="00D01F7A" w:rsidP="00A65994">
            <w:pPr>
              <w:pStyle w:val="TableParagraph"/>
              <w:rPr>
                <w:sz w:val="20"/>
              </w:rPr>
            </w:pPr>
            <w:r>
              <w:rPr>
                <w:sz w:val="20"/>
              </w:rPr>
              <w:t>Bodman Services, LLC</w:t>
            </w:r>
          </w:p>
        </w:tc>
      </w:tr>
      <w:tr w:rsidR="00D01F7A" w14:paraId="754240A1" w14:textId="77777777" w:rsidTr="00A65994">
        <w:trPr>
          <w:trHeight w:val="229"/>
        </w:trPr>
        <w:tc>
          <w:tcPr>
            <w:tcW w:w="1816" w:type="dxa"/>
          </w:tcPr>
          <w:p w14:paraId="3A23D004" w14:textId="77777777" w:rsidR="00D01F7A" w:rsidRDefault="00D01F7A" w:rsidP="00A65994">
            <w:pPr>
              <w:pStyle w:val="TableParagraph"/>
              <w:ind w:left="38"/>
              <w:rPr>
                <w:sz w:val="20"/>
              </w:rPr>
            </w:pPr>
            <w:r>
              <w:rPr>
                <w:sz w:val="20"/>
              </w:rPr>
              <w:t>Dean</w:t>
            </w:r>
          </w:p>
        </w:tc>
        <w:tc>
          <w:tcPr>
            <w:tcW w:w="1776" w:type="dxa"/>
          </w:tcPr>
          <w:p w14:paraId="0AEFF91B" w14:textId="77777777" w:rsidR="00D01F7A" w:rsidRDefault="00D01F7A" w:rsidP="00A65994">
            <w:pPr>
              <w:pStyle w:val="TableParagraph"/>
              <w:rPr>
                <w:sz w:val="20"/>
              </w:rPr>
            </w:pPr>
            <w:r>
              <w:rPr>
                <w:sz w:val="20"/>
              </w:rPr>
              <w:t>Clay</w:t>
            </w:r>
          </w:p>
        </w:tc>
        <w:tc>
          <w:tcPr>
            <w:tcW w:w="4403" w:type="dxa"/>
          </w:tcPr>
          <w:p w14:paraId="33343782" w14:textId="77777777" w:rsidR="00D01F7A" w:rsidRDefault="00D01F7A" w:rsidP="00A65994">
            <w:pPr>
              <w:pStyle w:val="TableParagraph"/>
              <w:rPr>
                <w:sz w:val="20"/>
              </w:rPr>
            </w:pPr>
            <w:r>
              <w:rPr>
                <w:sz w:val="20"/>
              </w:rPr>
              <w:t>BSI</w:t>
            </w:r>
          </w:p>
        </w:tc>
      </w:tr>
      <w:tr w:rsidR="00D01F7A" w14:paraId="56E13590" w14:textId="77777777" w:rsidTr="00A65994">
        <w:trPr>
          <w:trHeight w:val="229"/>
        </w:trPr>
        <w:tc>
          <w:tcPr>
            <w:tcW w:w="1816" w:type="dxa"/>
          </w:tcPr>
          <w:p w14:paraId="09B6487E" w14:textId="77777777" w:rsidR="00D01F7A" w:rsidRDefault="00D01F7A" w:rsidP="00A65994">
            <w:pPr>
              <w:pStyle w:val="TableParagraph"/>
              <w:ind w:left="38"/>
              <w:rPr>
                <w:sz w:val="20"/>
              </w:rPr>
            </w:pPr>
            <w:r>
              <w:rPr>
                <w:sz w:val="20"/>
              </w:rPr>
              <w:t>Frank</w:t>
            </w:r>
          </w:p>
        </w:tc>
        <w:tc>
          <w:tcPr>
            <w:tcW w:w="1776" w:type="dxa"/>
          </w:tcPr>
          <w:p w14:paraId="3107C1BF" w14:textId="77777777" w:rsidR="00D01F7A" w:rsidRDefault="00D01F7A" w:rsidP="00A65994">
            <w:pPr>
              <w:pStyle w:val="TableParagraph"/>
              <w:rPr>
                <w:sz w:val="20"/>
              </w:rPr>
            </w:pPr>
            <w:r>
              <w:rPr>
                <w:sz w:val="20"/>
              </w:rPr>
              <w:t>Navojosky</w:t>
            </w:r>
          </w:p>
        </w:tc>
        <w:tc>
          <w:tcPr>
            <w:tcW w:w="4403" w:type="dxa"/>
          </w:tcPr>
          <w:p w14:paraId="11A08A2A" w14:textId="77777777" w:rsidR="00D01F7A" w:rsidRDefault="00D01F7A" w:rsidP="00A65994">
            <w:pPr>
              <w:pStyle w:val="TableParagraph"/>
              <w:rPr>
                <w:sz w:val="20"/>
              </w:rPr>
            </w:pPr>
            <w:r>
              <w:rPr>
                <w:sz w:val="20"/>
              </w:rPr>
              <w:t>BSI - Boiler Services and Inspection</w:t>
            </w:r>
          </w:p>
        </w:tc>
      </w:tr>
      <w:tr w:rsidR="00D01F7A" w14:paraId="6A758CC3" w14:textId="77777777" w:rsidTr="00A65994">
        <w:trPr>
          <w:trHeight w:val="229"/>
        </w:trPr>
        <w:tc>
          <w:tcPr>
            <w:tcW w:w="1816" w:type="dxa"/>
          </w:tcPr>
          <w:p w14:paraId="18D0BA05" w14:textId="77777777" w:rsidR="00D01F7A" w:rsidRDefault="00D01F7A" w:rsidP="00A65994">
            <w:pPr>
              <w:pStyle w:val="TableParagraph"/>
              <w:ind w:left="38"/>
              <w:rPr>
                <w:sz w:val="20"/>
              </w:rPr>
            </w:pPr>
            <w:r>
              <w:rPr>
                <w:sz w:val="20"/>
              </w:rPr>
              <w:t>Fred</w:t>
            </w:r>
          </w:p>
        </w:tc>
        <w:tc>
          <w:tcPr>
            <w:tcW w:w="1776" w:type="dxa"/>
          </w:tcPr>
          <w:p w14:paraId="1A7D0A17" w14:textId="77777777" w:rsidR="00D01F7A" w:rsidRDefault="00D01F7A" w:rsidP="00A65994">
            <w:pPr>
              <w:pStyle w:val="TableParagraph"/>
              <w:rPr>
                <w:sz w:val="20"/>
              </w:rPr>
            </w:pPr>
            <w:r>
              <w:rPr>
                <w:sz w:val="20"/>
              </w:rPr>
              <w:t>Call</w:t>
            </w:r>
          </w:p>
        </w:tc>
        <w:tc>
          <w:tcPr>
            <w:tcW w:w="4403" w:type="dxa"/>
          </w:tcPr>
          <w:p w14:paraId="49F8D7A4" w14:textId="77777777" w:rsidR="00D01F7A" w:rsidRDefault="00D01F7A" w:rsidP="00A65994">
            <w:pPr>
              <w:pStyle w:val="TableParagraph"/>
              <w:rPr>
                <w:sz w:val="20"/>
              </w:rPr>
            </w:pPr>
            <w:r>
              <w:rPr>
                <w:sz w:val="20"/>
              </w:rPr>
              <w:t>Buckman</w:t>
            </w:r>
          </w:p>
        </w:tc>
      </w:tr>
    </w:tbl>
    <w:p w14:paraId="5177CA4B" w14:textId="77777777" w:rsidR="00D5570B" w:rsidRDefault="00D5570B" w:rsidP="00D5570B">
      <w:pPr>
        <w:rPr>
          <w:sz w:val="20"/>
        </w:rPr>
        <w:sectPr w:rsidR="00D5570B">
          <w:footerReference w:type="default" r:id="rId126"/>
          <w:pgSz w:w="12240" w:h="15840"/>
          <w:pgMar w:top="1440" w:right="1720" w:bottom="940" w:left="1340" w:header="0" w:footer="746" w:gutter="0"/>
          <w:cols w:space="720"/>
        </w:sectPr>
      </w:pPr>
    </w:p>
    <w:tbl>
      <w:tblPr>
        <w:tblStyle w:val="TableNormal"/>
        <w:tblW w:w="0" w:type="auto"/>
        <w:tblInd w:w="48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1816"/>
        <w:gridCol w:w="1776"/>
        <w:gridCol w:w="4403"/>
      </w:tblGrid>
      <w:tr w:rsidR="00F4748D" w14:paraId="5D8D8EE6" w14:textId="77777777" w:rsidTr="00AA2D4A">
        <w:trPr>
          <w:trHeight w:val="229"/>
        </w:trPr>
        <w:tc>
          <w:tcPr>
            <w:tcW w:w="1816" w:type="dxa"/>
          </w:tcPr>
          <w:p w14:paraId="75EB192F" w14:textId="77777777" w:rsidR="00F4748D" w:rsidRDefault="00F4748D" w:rsidP="00A65994">
            <w:pPr>
              <w:pStyle w:val="TableParagraph"/>
              <w:ind w:left="38"/>
              <w:rPr>
                <w:sz w:val="20"/>
              </w:rPr>
            </w:pPr>
            <w:bookmarkStart w:id="7" w:name="_Hlk212303316"/>
            <w:r>
              <w:rPr>
                <w:sz w:val="20"/>
              </w:rPr>
              <w:lastRenderedPageBreak/>
              <w:t>Blake</w:t>
            </w:r>
          </w:p>
        </w:tc>
        <w:tc>
          <w:tcPr>
            <w:tcW w:w="1776" w:type="dxa"/>
          </w:tcPr>
          <w:p w14:paraId="5732236C" w14:textId="77777777" w:rsidR="00F4748D" w:rsidRDefault="00F4748D" w:rsidP="00A65994">
            <w:pPr>
              <w:pStyle w:val="TableParagraph"/>
              <w:rPr>
                <w:sz w:val="20"/>
              </w:rPr>
            </w:pPr>
            <w:r>
              <w:rPr>
                <w:sz w:val="20"/>
              </w:rPr>
              <w:t>Hankins</w:t>
            </w:r>
          </w:p>
        </w:tc>
        <w:tc>
          <w:tcPr>
            <w:tcW w:w="4403" w:type="dxa"/>
          </w:tcPr>
          <w:p w14:paraId="3985D01C" w14:textId="77777777" w:rsidR="00F4748D" w:rsidRDefault="00F4748D" w:rsidP="00A65994">
            <w:pPr>
              <w:pStyle w:val="TableParagraph"/>
              <w:rPr>
                <w:sz w:val="20"/>
              </w:rPr>
            </w:pPr>
            <w:r>
              <w:rPr>
                <w:sz w:val="20"/>
              </w:rPr>
              <w:t>C&amp;H Services of North GA</w:t>
            </w:r>
          </w:p>
        </w:tc>
      </w:tr>
      <w:tr w:rsidR="00F4748D" w14:paraId="3CA2A893" w14:textId="77777777" w:rsidTr="00AA2D4A">
        <w:trPr>
          <w:trHeight w:val="229"/>
        </w:trPr>
        <w:tc>
          <w:tcPr>
            <w:tcW w:w="1816" w:type="dxa"/>
          </w:tcPr>
          <w:p w14:paraId="1AAFE765" w14:textId="77777777" w:rsidR="00F4748D" w:rsidRDefault="00F4748D" w:rsidP="00A65994">
            <w:pPr>
              <w:pStyle w:val="TableParagraph"/>
              <w:ind w:left="38"/>
              <w:rPr>
                <w:sz w:val="20"/>
              </w:rPr>
            </w:pPr>
            <w:r>
              <w:rPr>
                <w:sz w:val="20"/>
              </w:rPr>
              <w:t>Brent</w:t>
            </w:r>
          </w:p>
        </w:tc>
        <w:tc>
          <w:tcPr>
            <w:tcW w:w="1776" w:type="dxa"/>
          </w:tcPr>
          <w:p w14:paraId="694CDF5C" w14:textId="77777777" w:rsidR="00F4748D" w:rsidRDefault="00F4748D" w:rsidP="00A65994">
            <w:pPr>
              <w:pStyle w:val="TableParagraph"/>
              <w:rPr>
                <w:sz w:val="20"/>
              </w:rPr>
            </w:pPr>
            <w:r>
              <w:rPr>
                <w:sz w:val="20"/>
              </w:rPr>
              <w:t>Bourassa</w:t>
            </w:r>
          </w:p>
        </w:tc>
        <w:tc>
          <w:tcPr>
            <w:tcW w:w="4403" w:type="dxa"/>
          </w:tcPr>
          <w:p w14:paraId="4521CC2D" w14:textId="77777777" w:rsidR="00F4748D" w:rsidRDefault="00F4748D" w:rsidP="00A65994">
            <w:pPr>
              <w:pStyle w:val="TableParagraph"/>
              <w:rPr>
                <w:sz w:val="20"/>
              </w:rPr>
            </w:pPr>
            <w:r>
              <w:rPr>
                <w:sz w:val="20"/>
              </w:rPr>
              <w:t>Clearwater Paper</w:t>
            </w:r>
          </w:p>
        </w:tc>
      </w:tr>
      <w:tr w:rsidR="00F4748D" w14:paraId="324653B1" w14:textId="77777777" w:rsidTr="00AA2D4A">
        <w:trPr>
          <w:trHeight w:val="229"/>
        </w:trPr>
        <w:tc>
          <w:tcPr>
            <w:tcW w:w="1816" w:type="dxa"/>
          </w:tcPr>
          <w:p w14:paraId="4729DB28" w14:textId="77777777" w:rsidR="00F4748D" w:rsidRDefault="00F4748D" w:rsidP="00A65994">
            <w:pPr>
              <w:pStyle w:val="TableParagraph"/>
              <w:ind w:left="38"/>
              <w:rPr>
                <w:sz w:val="20"/>
              </w:rPr>
            </w:pPr>
            <w:r>
              <w:rPr>
                <w:sz w:val="20"/>
              </w:rPr>
              <w:t>Ishaq</w:t>
            </w:r>
          </w:p>
        </w:tc>
        <w:tc>
          <w:tcPr>
            <w:tcW w:w="1776" w:type="dxa"/>
          </w:tcPr>
          <w:p w14:paraId="2BC95983" w14:textId="77777777" w:rsidR="00F4748D" w:rsidRDefault="00F4748D" w:rsidP="00A65994">
            <w:pPr>
              <w:pStyle w:val="TableParagraph"/>
              <w:rPr>
                <w:sz w:val="20"/>
              </w:rPr>
            </w:pPr>
            <w:r>
              <w:rPr>
                <w:sz w:val="20"/>
              </w:rPr>
              <w:t>Jameel</w:t>
            </w:r>
          </w:p>
        </w:tc>
        <w:tc>
          <w:tcPr>
            <w:tcW w:w="4403" w:type="dxa"/>
          </w:tcPr>
          <w:p w14:paraId="667BB11B" w14:textId="77777777" w:rsidR="00F4748D" w:rsidRDefault="00F4748D" w:rsidP="00A65994">
            <w:pPr>
              <w:pStyle w:val="TableParagraph"/>
              <w:rPr>
                <w:sz w:val="20"/>
              </w:rPr>
            </w:pPr>
            <w:r>
              <w:rPr>
                <w:sz w:val="20"/>
              </w:rPr>
              <w:t>Clyde Industries</w:t>
            </w:r>
          </w:p>
        </w:tc>
      </w:tr>
      <w:tr w:rsidR="00F4748D" w14:paraId="0CD773F4" w14:textId="77777777" w:rsidTr="00AA2D4A">
        <w:trPr>
          <w:trHeight w:val="229"/>
        </w:trPr>
        <w:tc>
          <w:tcPr>
            <w:tcW w:w="1816" w:type="dxa"/>
          </w:tcPr>
          <w:p w14:paraId="4F0582F1" w14:textId="77777777" w:rsidR="00F4748D" w:rsidRDefault="00F4748D" w:rsidP="00A65994">
            <w:pPr>
              <w:pStyle w:val="TableParagraph"/>
              <w:ind w:left="38"/>
              <w:rPr>
                <w:sz w:val="20"/>
              </w:rPr>
            </w:pPr>
            <w:r>
              <w:rPr>
                <w:sz w:val="20"/>
              </w:rPr>
              <w:t>Bruna</w:t>
            </w:r>
          </w:p>
        </w:tc>
        <w:tc>
          <w:tcPr>
            <w:tcW w:w="1776" w:type="dxa"/>
          </w:tcPr>
          <w:p w14:paraId="217D48FF" w14:textId="77777777" w:rsidR="00F4748D" w:rsidRDefault="00F4748D" w:rsidP="00A65994">
            <w:pPr>
              <w:pStyle w:val="TableParagraph"/>
              <w:rPr>
                <w:sz w:val="20"/>
              </w:rPr>
            </w:pPr>
            <w:proofErr w:type="spellStart"/>
            <w:r>
              <w:rPr>
                <w:sz w:val="20"/>
              </w:rPr>
              <w:t>Bof</w:t>
            </w:r>
            <w:proofErr w:type="spellEnd"/>
          </w:p>
        </w:tc>
        <w:tc>
          <w:tcPr>
            <w:tcW w:w="4403" w:type="dxa"/>
          </w:tcPr>
          <w:p w14:paraId="5E661243" w14:textId="77777777" w:rsidR="00F4748D" w:rsidRDefault="00F4748D" w:rsidP="00A65994">
            <w:pPr>
              <w:pStyle w:val="TableParagraph"/>
              <w:rPr>
                <w:sz w:val="20"/>
              </w:rPr>
            </w:pPr>
            <w:r>
              <w:rPr>
                <w:sz w:val="20"/>
              </w:rPr>
              <w:t>CMPC</w:t>
            </w:r>
          </w:p>
        </w:tc>
      </w:tr>
      <w:tr w:rsidR="00F4748D" w14:paraId="74AA8BAA" w14:textId="77777777" w:rsidTr="00AA2D4A">
        <w:trPr>
          <w:trHeight w:val="229"/>
        </w:trPr>
        <w:tc>
          <w:tcPr>
            <w:tcW w:w="1816" w:type="dxa"/>
          </w:tcPr>
          <w:p w14:paraId="4088026D" w14:textId="77777777" w:rsidR="00F4748D" w:rsidRDefault="00F4748D" w:rsidP="00A65994">
            <w:pPr>
              <w:pStyle w:val="TableParagraph"/>
              <w:ind w:left="38"/>
              <w:rPr>
                <w:sz w:val="20"/>
              </w:rPr>
            </w:pPr>
            <w:r>
              <w:rPr>
                <w:sz w:val="20"/>
              </w:rPr>
              <w:t>Jackson</w:t>
            </w:r>
          </w:p>
        </w:tc>
        <w:tc>
          <w:tcPr>
            <w:tcW w:w="1776" w:type="dxa"/>
          </w:tcPr>
          <w:p w14:paraId="3CD1DE93" w14:textId="77777777" w:rsidR="00F4748D" w:rsidRDefault="00F4748D" w:rsidP="00A65994">
            <w:pPr>
              <w:pStyle w:val="TableParagraph"/>
              <w:rPr>
                <w:sz w:val="20"/>
              </w:rPr>
            </w:pPr>
            <w:r>
              <w:rPr>
                <w:sz w:val="20"/>
              </w:rPr>
              <w:t>Rocha</w:t>
            </w:r>
          </w:p>
        </w:tc>
        <w:tc>
          <w:tcPr>
            <w:tcW w:w="4403" w:type="dxa"/>
          </w:tcPr>
          <w:p w14:paraId="5A54721C" w14:textId="77777777" w:rsidR="00F4748D" w:rsidRDefault="00F4748D" w:rsidP="00A65994">
            <w:pPr>
              <w:pStyle w:val="TableParagraph"/>
              <w:rPr>
                <w:sz w:val="20"/>
              </w:rPr>
            </w:pPr>
            <w:r>
              <w:rPr>
                <w:sz w:val="20"/>
              </w:rPr>
              <w:t>CMPC</w:t>
            </w:r>
          </w:p>
        </w:tc>
      </w:tr>
      <w:tr w:rsidR="00F4748D" w14:paraId="68B367AD" w14:textId="77777777" w:rsidTr="00AA2D4A">
        <w:trPr>
          <w:trHeight w:val="229"/>
        </w:trPr>
        <w:tc>
          <w:tcPr>
            <w:tcW w:w="1816" w:type="dxa"/>
          </w:tcPr>
          <w:p w14:paraId="4DBCDD63" w14:textId="77777777" w:rsidR="00F4748D" w:rsidRDefault="00F4748D" w:rsidP="00A65994">
            <w:pPr>
              <w:pStyle w:val="TableParagraph"/>
              <w:ind w:left="38"/>
              <w:rPr>
                <w:sz w:val="20"/>
              </w:rPr>
            </w:pPr>
            <w:r>
              <w:rPr>
                <w:sz w:val="20"/>
              </w:rPr>
              <w:t>Daniel</w:t>
            </w:r>
          </w:p>
        </w:tc>
        <w:tc>
          <w:tcPr>
            <w:tcW w:w="1776" w:type="dxa"/>
          </w:tcPr>
          <w:p w14:paraId="6185F6B4" w14:textId="77777777" w:rsidR="00F4748D" w:rsidRDefault="00F4748D" w:rsidP="00A65994">
            <w:pPr>
              <w:pStyle w:val="TableParagraph"/>
              <w:rPr>
                <w:sz w:val="20"/>
              </w:rPr>
            </w:pPr>
            <w:r>
              <w:rPr>
                <w:sz w:val="20"/>
              </w:rPr>
              <w:t>Franco</w:t>
            </w:r>
          </w:p>
        </w:tc>
        <w:tc>
          <w:tcPr>
            <w:tcW w:w="4403" w:type="dxa"/>
          </w:tcPr>
          <w:p w14:paraId="6B564C20" w14:textId="77777777" w:rsidR="00F4748D" w:rsidRDefault="00F4748D" w:rsidP="00A65994">
            <w:pPr>
              <w:pStyle w:val="TableParagraph"/>
              <w:rPr>
                <w:sz w:val="20"/>
              </w:rPr>
            </w:pPr>
            <w:r>
              <w:rPr>
                <w:sz w:val="20"/>
              </w:rPr>
              <w:t>Consultant</w:t>
            </w:r>
          </w:p>
        </w:tc>
      </w:tr>
      <w:tr w:rsidR="00F4748D" w14:paraId="679F15F9" w14:textId="77777777" w:rsidTr="00AA2D4A">
        <w:trPr>
          <w:trHeight w:val="229"/>
        </w:trPr>
        <w:tc>
          <w:tcPr>
            <w:tcW w:w="1816" w:type="dxa"/>
          </w:tcPr>
          <w:p w14:paraId="3CFAA26B" w14:textId="77777777" w:rsidR="00F4748D" w:rsidRDefault="00F4748D" w:rsidP="00A65994">
            <w:pPr>
              <w:pStyle w:val="TableParagraph"/>
              <w:ind w:left="38"/>
              <w:rPr>
                <w:sz w:val="20"/>
              </w:rPr>
            </w:pPr>
            <w:r>
              <w:rPr>
                <w:sz w:val="20"/>
              </w:rPr>
              <w:t>Michael</w:t>
            </w:r>
          </w:p>
        </w:tc>
        <w:tc>
          <w:tcPr>
            <w:tcW w:w="1776" w:type="dxa"/>
          </w:tcPr>
          <w:p w14:paraId="7635AC39" w14:textId="77777777" w:rsidR="00F4748D" w:rsidRDefault="00F4748D" w:rsidP="00A65994">
            <w:pPr>
              <w:pStyle w:val="TableParagraph"/>
              <w:rPr>
                <w:sz w:val="20"/>
              </w:rPr>
            </w:pPr>
            <w:r>
              <w:rPr>
                <w:sz w:val="20"/>
              </w:rPr>
              <w:t>Lykins</w:t>
            </w:r>
          </w:p>
        </w:tc>
        <w:tc>
          <w:tcPr>
            <w:tcW w:w="4403" w:type="dxa"/>
          </w:tcPr>
          <w:p w14:paraId="041D003F" w14:textId="77777777" w:rsidR="00F4748D" w:rsidRDefault="00F4748D" w:rsidP="00A65994">
            <w:pPr>
              <w:pStyle w:val="TableParagraph"/>
              <w:rPr>
                <w:sz w:val="20"/>
              </w:rPr>
            </w:pPr>
            <w:r>
              <w:rPr>
                <w:sz w:val="20"/>
              </w:rPr>
              <w:t>Corrosion Probe Inc.</w:t>
            </w:r>
          </w:p>
        </w:tc>
      </w:tr>
      <w:tr w:rsidR="00F4748D" w14:paraId="3A60E2C7" w14:textId="77777777" w:rsidTr="00AA2D4A">
        <w:trPr>
          <w:trHeight w:val="229"/>
        </w:trPr>
        <w:tc>
          <w:tcPr>
            <w:tcW w:w="1816" w:type="dxa"/>
          </w:tcPr>
          <w:p w14:paraId="5D1AEE49" w14:textId="77777777" w:rsidR="00F4748D" w:rsidRDefault="00F4748D" w:rsidP="00A65994">
            <w:pPr>
              <w:pStyle w:val="TableParagraph"/>
              <w:ind w:left="38"/>
              <w:rPr>
                <w:sz w:val="20"/>
              </w:rPr>
            </w:pPr>
            <w:r>
              <w:rPr>
                <w:sz w:val="20"/>
              </w:rPr>
              <w:t>James</w:t>
            </w:r>
          </w:p>
        </w:tc>
        <w:tc>
          <w:tcPr>
            <w:tcW w:w="1776" w:type="dxa"/>
          </w:tcPr>
          <w:p w14:paraId="6D3457E2" w14:textId="77777777" w:rsidR="00F4748D" w:rsidRDefault="00F4748D" w:rsidP="00A65994">
            <w:pPr>
              <w:pStyle w:val="TableParagraph"/>
              <w:rPr>
                <w:sz w:val="20"/>
              </w:rPr>
            </w:pPr>
            <w:r>
              <w:rPr>
                <w:sz w:val="20"/>
              </w:rPr>
              <w:t>Biggs</w:t>
            </w:r>
          </w:p>
        </w:tc>
        <w:tc>
          <w:tcPr>
            <w:tcW w:w="4403" w:type="dxa"/>
          </w:tcPr>
          <w:p w14:paraId="0C1C727D" w14:textId="77777777" w:rsidR="00F4748D" w:rsidRDefault="00F4748D" w:rsidP="00A65994">
            <w:pPr>
              <w:pStyle w:val="TableParagraph"/>
              <w:rPr>
                <w:sz w:val="20"/>
              </w:rPr>
            </w:pPr>
            <w:r>
              <w:rPr>
                <w:sz w:val="20"/>
              </w:rPr>
              <w:t>Crenshaw Machine Systems</w:t>
            </w:r>
          </w:p>
        </w:tc>
      </w:tr>
      <w:tr w:rsidR="00F4748D" w14:paraId="0177C1BC" w14:textId="77777777" w:rsidTr="00AA2D4A">
        <w:trPr>
          <w:trHeight w:val="229"/>
        </w:trPr>
        <w:tc>
          <w:tcPr>
            <w:tcW w:w="1816" w:type="dxa"/>
          </w:tcPr>
          <w:p w14:paraId="31E8BD11" w14:textId="77777777" w:rsidR="00F4748D" w:rsidRDefault="00F4748D" w:rsidP="00A65994">
            <w:pPr>
              <w:pStyle w:val="TableParagraph"/>
              <w:ind w:left="38"/>
              <w:rPr>
                <w:sz w:val="20"/>
              </w:rPr>
            </w:pPr>
            <w:r>
              <w:rPr>
                <w:sz w:val="20"/>
              </w:rPr>
              <w:t>Juan</w:t>
            </w:r>
          </w:p>
        </w:tc>
        <w:tc>
          <w:tcPr>
            <w:tcW w:w="1776" w:type="dxa"/>
          </w:tcPr>
          <w:p w14:paraId="48AA07AC" w14:textId="77777777" w:rsidR="00F4748D" w:rsidRDefault="00F4748D" w:rsidP="00A65994">
            <w:pPr>
              <w:pStyle w:val="TableParagraph"/>
              <w:rPr>
                <w:sz w:val="20"/>
              </w:rPr>
            </w:pPr>
            <w:r>
              <w:rPr>
                <w:sz w:val="20"/>
              </w:rPr>
              <w:t>Reyes</w:t>
            </w:r>
          </w:p>
        </w:tc>
        <w:tc>
          <w:tcPr>
            <w:tcW w:w="4403" w:type="dxa"/>
          </w:tcPr>
          <w:p w14:paraId="3DF52ACD" w14:textId="77777777" w:rsidR="00F4748D" w:rsidRDefault="00F4748D" w:rsidP="00A65994">
            <w:pPr>
              <w:pStyle w:val="TableParagraph"/>
              <w:rPr>
                <w:sz w:val="20"/>
              </w:rPr>
            </w:pPr>
            <w:r>
              <w:rPr>
                <w:sz w:val="20"/>
              </w:rPr>
              <w:t>Crenshaw Machine Systems</w:t>
            </w:r>
          </w:p>
        </w:tc>
      </w:tr>
      <w:tr w:rsidR="00F4748D" w14:paraId="517BFCB6" w14:textId="77777777" w:rsidTr="00AA2D4A">
        <w:trPr>
          <w:trHeight w:val="229"/>
        </w:trPr>
        <w:tc>
          <w:tcPr>
            <w:tcW w:w="1816" w:type="dxa"/>
          </w:tcPr>
          <w:p w14:paraId="6A4FF2CE" w14:textId="77777777" w:rsidR="00F4748D" w:rsidRDefault="00F4748D" w:rsidP="00A65994">
            <w:pPr>
              <w:pStyle w:val="TableParagraph"/>
              <w:ind w:left="38"/>
              <w:rPr>
                <w:sz w:val="20"/>
              </w:rPr>
            </w:pPr>
            <w:r>
              <w:rPr>
                <w:sz w:val="20"/>
              </w:rPr>
              <w:t>Clay</w:t>
            </w:r>
          </w:p>
        </w:tc>
        <w:tc>
          <w:tcPr>
            <w:tcW w:w="1776" w:type="dxa"/>
          </w:tcPr>
          <w:p w14:paraId="1822BACE" w14:textId="77777777" w:rsidR="00F4748D" w:rsidRDefault="00F4748D" w:rsidP="00A65994">
            <w:pPr>
              <w:pStyle w:val="TableParagraph"/>
              <w:rPr>
                <w:sz w:val="20"/>
              </w:rPr>
            </w:pPr>
            <w:r>
              <w:rPr>
                <w:sz w:val="20"/>
              </w:rPr>
              <w:t>Thomas</w:t>
            </w:r>
          </w:p>
        </w:tc>
        <w:tc>
          <w:tcPr>
            <w:tcW w:w="4403" w:type="dxa"/>
          </w:tcPr>
          <w:p w14:paraId="07653A58" w14:textId="77777777" w:rsidR="00F4748D" w:rsidRDefault="00F4748D" w:rsidP="00A65994">
            <w:pPr>
              <w:pStyle w:val="TableParagraph"/>
              <w:rPr>
                <w:sz w:val="20"/>
              </w:rPr>
            </w:pPr>
            <w:r>
              <w:rPr>
                <w:sz w:val="20"/>
              </w:rPr>
              <w:t>DES Global LLC</w:t>
            </w:r>
          </w:p>
        </w:tc>
      </w:tr>
      <w:tr w:rsidR="00F4748D" w14:paraId="207A29A3" w14:textId="77777777" w:rsidTr="00AA2D4A">
        <w:trPr>
          <w:trHeight w:val="229"/>
        </w:trPr>
        <w:tc>
          <w:tcPr>
            <w:tcW w:w="1816" w:type="dxa"/>
          </w:tcPr>
          <w:p w14:paraId="1C9ABB8B" w14:textId="77777777" w:rsidR="00F4748D" w:rsidRDefault="00F4748D" w:rsidP="00A65994">
            <w:pPr>
              <w:pStyle w:val="TableParagraph"/>
              <w:ind w:left="38"/>
              <w:rPr>
                <w:sz w:val="20"/>
              </w:rPr>
            </w:pPr>
            <w:r>
              <w:rPr>
                <w:sz w:val="20"/>
              </w:rPr>
              <w:t>Cliff</w:t>
            </w:r>
          </w:p>
        </w:tc>
        <w:tc>
          <w:tcPr>
            <w:tcW w:w="1776" w:type="dxa"/>
          </w:tcPr>
          <w:p w14:paraId="77198CC6" w14:textId="77777777" w:rsidR="00F4748D" w:rsidRDefault="00F4748D" w:rsidP="00A65994">
            <w:pPr>
              <w:pStyle w:val="TableParagraph"/>
              <w:rPr>
                <w:sz w:val="20"/>
              </w:rPr>
            </w:pPr>
            <w:r>
              <w:rPr>
                <w:sz w:val="20"/>
              </w:rPr>
              <w:t>McClain</w:t>
            </w:r>
          </w:p>
        </w:tc>
        <w:tc>
          <w:tcPr>
            <w:tcW w:w="4403" w:type="dxa"/>
          </w:tcPr>
          <w:p w14:paraId="2A3A7A7F" w14:textId="77777777" w:rsidR="00F4748D" w:rsidRDefault="00F4748D" w:rsidP="00A65994">
            <w:pPr>
              <w:pStyle w:val="TableParagraph"/>
              <w:rPr>
                <w:sz w:val="20"/>
              </w:rPr>
            </w:pPr>
            <w:r>
              <w:rPr>
                <w:sz w:val="20"/>
              </w:rPr>
              <w:t>DES Global, LLC</w:t>
            </w:r>
          </w:p>
        </w:tc>
      </w:tr>
      <w:tr w:rsidR="00F4748D" w14:paraId="288E3AE1" w14:textId="77777777" w:rsidTr="00AA2D4A">
        <w:trPr>
          <w:trHeight w:val="229"/>
        </w:trPr>
        <w:tc>
          <w:tcPr>
            <w:tcW w:w="1816" w:type="dxa"/>
          </w:tcPr>
          <w:p w14:paraId="099C2158" w14:textId="77777777" w:rsidR="00F4748D" w:rsidRDefault="00F4748D" w:rsidP="00A65994">
            <w:pPr>
              <w:pStyle w:val="TableParagraph"/>
              <w:ind w:left="38"/>
              <w:rPr>
                <w:sz w:val="20"/>
              </w:rPr>
            </w:pPr>
            <w:r>
              <w:rPr>
                <w:sz w:val="20"/>
              </w:rPr>
              <w:t>Khalid</w:t>
            </w:r>
          </w:p>
        </w:tc>
        <w:tc>
          <w:tcPr>
            <w:tcW w:w="1776" w:type="dxa"/>
          </w:tcPr>
          <w:p w14:paraId="45B7D940" w14:textId="77777777" w:rsidR="00F4748D" w:rsidRDefault="00F4748D" w:rsidP="00A65994">
            <w:pPr>
              <w:pStyle w:val="TableParagraph"/>
              <w:rPr>
                <w:sz w:val="20"/>
              </w:rPr>
            </w:pPr>
            <w:r>
              <w:rPr>
                <w:sz w:val="20"/>
              </w:rPr>
              <w:t>Abdulsalam</w:t>
            </w:r>
          </w:p>
        </w:tc>
        <w:tc>
          <w:tcPr>
            <w:tcW w:w="4403" w:type="dxa"/>
          </w:tcPr>
          <w:p w14:paraId="39165380" w14:textId="77777777" w:rsidR="00F4748D" w:rsidRDefault="00F4748D" w:rsidP="00A65994">
            <w:pPr>
              <w:pStyle w:val="TableParagraph"/>
              <w:rPr>
                <w:sz w:val="20"/>
              </w:rPr>
            </w:pPr>
            <w:r>
              <w:rPr>
                <w:sz w:val="20"/>
              </w:rPr>
              <w:t>Diamond Power</w:t>
            </w:r>
          </w:p>
        </w:tc>
      </w:tr>
      <w:tr w:rsidR="00F4748D" w14:paraId="2C99646D" w14:textId="77777777" w:rsidTr="00AA2D4A">
        <w:trPr>
          <w:trHeight w:val="229"/>
        </w:trPr>
        <w:tc>
          <w:tcPr>
            <w:tcW w:w="1816" w:type="dxa"/>
          </w:tcPr>
          <w:p w14:paraId="73759A5C" w14:textId="77777777" w:rsidR="00F4748D" w:rsidRDefault="00F4748D" w:rsidP="00A65994">
            <w:pPr>
              <w:pStyle w:val="TableParagraph"/>
              <w:ind w:left="38"/>
              <w:rPr>
                <w:sz w:val="20"/>
              </w:rPr>
            </w:pPr>
            <w:r>
              <w:rPr>
                <w:sz w:val="20"/>
              </w:rPr>
              <w:t>Daniel</w:t>
            </w:r>
          </w:p>
        </w:tc>
        <w:tc>
          <w:tcPr>
            <w:tcW w:w="1776" w:type="dxa"/>
          </w:tcPr>
          <w:p w14:paraId="01AFA659" w14:textId="77777777" w:rsidR="00F4748D" w:rsidRDefault="00F4748D" w:rsidP="00A65994">
            <w:pPr>
              <w:pStyle w:val="TableParagraph"/>
              <w:rPr>
                <w:sz w:val="20"/>
              </w:rPr>
            </w:pPr>
            <w:r>
              <w:rPr>
                <w:sz w:val="20"/>
              </w:rPr>
              <w:t>Cole</w:t>
            </w:r>
          </w:p>
        </w:tc>
        <w:tc>
          <w:tcPr>
            <w:tcW w:w="4403" w:type="dxa"/>
          </w:tcPr>
          <w:p w14:paraId="4A8D5F9A" w14:textId="77777777" w:rsidR="00F4748D" w:rsidRDefault="00F4748D" w:rsidP="00A65994">
            <w:pPr>
              <w:pStyle w:val="TableParagraph"/>
              <w:rPr>
                <w:sz w:val="20"/>
              </w:rPr>
            </w:pPr>
            <w:r>
              <w:rPr>
                <w:sz w:val="20"/>
              </w:rPr>
              <w:t>Diamond Power</w:t>
            </w:r>
          </w:p>
        </w:tc>
      </w:tr>
      <w:tr w:rsidR="00F4748D" w14:paraId="4A73A029" w14:textId="77777777" w:rsidTr="00AA2D4A">
        <w:trPr>
          <w:trHeight w:val="229"/>
        </w:trPr>
        <w:tc>
          <w:tcPr>
            <w:tcW w:w="1816" w:type="dxa"/>
          </w:tcPr>
          <w:p w14:paraId="13AE6D09" w14:textId="77777777" w:rsidR="00F4748D" w:rsidRDefault="00F4748D" w:rsidP="00A65994">
            <w:pPr>
              <w:pStyle w:val="TableParagraph"/>
              <w:ind w:left="38"/>
              <w:rPr>
                <w:sz w:val="20"/>
              </w:rPr>
            </w:pPr>
            <w:r>
              <w:rPr>
                <w:sz w:val="20"/>
              </w:rPr>
              <w:t>Matt</w:t>
            </w:r>
          </w:p>
        </w:tc>
        <w:tc>
          <w:tcPr>
            <w:tcW w:w="1776" w:type="dxa"/>
          </w:tcPr>
          <w:p w14:paraId="2599B808" w14:textId="77777777" w:rsidR="00F4748D" w:rsidRDefault="00F4748D" w:rsidP="00A65994">
            <w:pPr>
              <w:pStyle w:val="TableParagraph"/>
              <w:rPr>
                <w:sz w:val="20"/>
              </w:rPr>
            </w:pPr>
            <w:r>
              <w:rPr>
                <w:sz w:val="20"/>
              </w:rPr>
              <w:t>Saunders</w:t>
            </w:r>
          </w:p>
        </w:tc>
        <w:tc>
          <w:tcPr>
            <w:tcW w:w="4403" w:type="dxa"/>
          </w:tcPr>
          <w:p w14:paraId="1535C282" w14:textId="77777777" w:rsidR="00F4748D" w:rsidRDefault="00F4748D" w:rsidP="00A65994">
            <w:pPr>
              <w:pStyle w:val="TableParagraph"/>
              <w:rPr>
                <w:sz w:val="20"/>
              </w:rPr>
            </w:pPr>
            <w:r>
              <w:rPr>
                <w:sz w:val="20"/>
              </w:rPr>
              <w:t>Diamond Power</w:t>
            </w:r>
          </w:p>
        </w:tc>
      </w:tr>
      <w:tr w:rsidR="00F4748D" w14:paraId="4E818DBC" w14:textId="77777777" w:rsidTr="00AA2D4A">
        <w:trPr>
          <w:trHeight w:val="229"/>
        </w:trPr>
        <w:tc>
          <w:tcPr>
            <w:tcW w:w="1816" w:type="dxa"/>
          </w:tcPr>
          <w:p w14:paraId="50D421CE" w14:textId="77777777" w:rsidR="00F4748D" w:rsidRDefault="00F4748D" w:rsidP="00A65994">
            <w:pPr>
              <w:pStyle w:val="TableParagraph"/>
              <w:ind w:left="38"/>
              <w:rPr>
                <w:sz w:val="20"/>
              </w:rPr>
            </w:pPr>
            <w:r>
              <w:rPr>
                <w:sz w:val="20"/>
              </w:rPr>
              <w:t>Jordan</w:t>
            </w:r>
          </w:p>
        </w:tc>
        <w:tc>
          <w:tcPr>
            <w:tcW w:w="1776" w:type="dxa"/>
          </w:tcPr>
          <w:p w14:paraId="7521BEAA" w14:textId="77777777" w:rsidR="00F4748D" w:rsidRDefault="00F4748D" w:rsidP="00A65994">
            <w:pPr>
              <w:pStyle w:val="TableParagraph"/>
              <w:rPr>
                <w:sz w:val="20"/>
              </w:rPr>
            </w:pPr>
            <w:r>
              <w:rPr>
                <w:sz w:val="20"/>
              </w:rPr>
              <w:t>Spicer</w:t>
            </w:r>
          </w:p>
        </w:tc>
        <w:tc>
          <w:tcPr>
            <w:tcW w:w="4403" w:type="dxa"/>
          </w:tcPr>
          <w:p w14:paraId="2A9C7001" w14:textId="77777777" w:rsidR="00F4748D" w:rsidRDefault="00F4748D" w:rsidP="00A65994">
            <w:pPr>
              <w:pStyle w:val="TableParagraph"/>
              <w:rPr>
                <w:sz w:val="20"/>
              </w:rPr>
            </w:pPr>
            <w:r>
              <w:rPr>
                <w:sz w:val="20"/>
              </w:rPr>
              <w:t>Diamond Power</w:t>
            </w:r>
          </w:p>
        </w:tc>
      </w:tr>
      <w:tr w:rsidR="00F4748D" w14:paraId="7D971769" w14:textId="77777777" w:rsidTr="00AA2D4A">
        <w:trPr>
          <w:trHeight w:val="229"/>
        </w:trPr>
        <w:tc>
          <w:tcPr>
            <w:tcW w:w="1816" w:type="dxa"/>
          </w:tcPr>
          <w:p w14:paraId="5B27480D" w14:textId="77777777" w:rsidR="00F4748D" w:rsidRDefault="00F4748D" w:rsidP="00A65994">
            <w:pPr>
              <w:pStyle w:val="TableParagraph"/>
              <w:ind w:left="38"/>
              <w:rPr>
                <w:sz w:val="20"/>
              </w:rPr>
            </w:pPr>
            <w:r>
              <w:rPr>
                <w:sz w:val="20"/>
              </w:rPr>
              <w:t>Kelli</w:t>
            </w:r>
          </w:p>
        </w:tc>
        <w:tc>
          <w:tcPr>
            <w:tcW w:w="1776" w:type="dxa"/>
          </w:tcPr>
          <w:p w14:paraId="0D040400" w14:textId="77777777" w:rsidR="00F4748D" w:rsidRDefault="00F4748D" w:rsidP="00A65994">
            <w:pPr>
              <w:pStyle w:val="TableParagraph"/>
              <w:rPr>
                <w:sz w:val="20"/>
              </w:rPr>
            </w:pPr>
            <w:r>
              <w:rPr>
                <w:sz w:val="20"/>
              </w:rPr>
              <w:t>Tucker</w:t>
            </w:r>
          </w:p>
        </w:tc>
        <w:tc>
          <w:tcPr>
            <w:tcW w:w="4403" w:type="dxa"/>
          </w:tcPr>
          <w:p w14:paraId="6E1A2F57" w14:textId="77777777" w:rsidR="00F4748D" w:rsidRDefault="00F4748D" w:rsidP="00A65994">
            <w:pPr>
              <w:pStyle w:val="TableParagraph"/>
              <w:rPr>
                <w:sz w:val="20"/>
              </w:rPr>
            </w:pPr>
            <w:r>
              <w:rPr>
                <w:sz w:val="20"/>
              </w:rPr>
              <w:t>Diamond Power</w:t>
            </w:r>
          </w:p>
        </w:tc>
      </w:tr>
      <w:tr w:rsidR="00F4748D" w14:paraId="73004438" w14:textId="77777777" w:rsidTr="00AA2D4A">
        <w:trPr>
          <w:trHeight w:val="229"/>
        </w:trPr>
        <w:tc>
          <w:tcPr>
            <w:tcW w:w="1816" w:type="dxa"/>
          </w:tcPr>
          <w:p w14:paraId="286A0C42" w14:textId="77777777" w:rsidR="00F4748D" w:rsidRDefault="00F4748D" w:rsidP="00A65994">
            <w:pPr>
              <w:pStyle w:val="TableParagraph"/>
              <w:ind w:left="38"/>
              <w:rPr>
                <w:sz w:val="20"/>
              </w:rPr>
            </w:pPr>
            <w:r>
              <w:rPr>
                <w:sz w:val="20"/>
              </w:rPr>
              <w:t>Simon</w:t>
            </w:r>
          </w:p>
        </w:tc>
        <w:tc>
          <w:tcPr>
            <w:tcW w:w="1776" w:type="dxa"/>
          </w:tcPr>
          <w:p w14:paraId="07651639" w14:textId="77777777" w:rsidR="00F4748D" w:rsidRDefault="00F4748D" w:rsidP="00A65994">
            <w:pPr>
              <w:pStyle w:val="TableParagraph"/>
              <w:rPr>
                <w:sz w:val="20"/>
              </w:rPr>
            </w:pPr>
            <w:r>
              <w:rPr>
                <w:sz w:val="20"/>
              </w:rPr>
              <w:t>Youssef</w:t>
            </w:r>
          </w:p>
        </w:tc>
        <w:tc>
          <w:tcPr>
            <w:tcW w:w="4403" w:type="dxa"/>
          </w:tcPr>
          <w:p w14:paraId="4C123ECE" w14:textId="77777777" w:rsidR="00F4748D" w:rsidRDefault="00F4748D" w:rsidP="00A65994">
            <w:pPr>
              <w:pStyle w:val="TableParagraph"/>
              <w:rPr>
                <w:sz w:val="20"/>
              </w:rPr>
            </w:pPr>
            <w:r>
              <w:rPr>
                <w:sz w:val="20"/>
              </w:rPr>
              <w:t>DIAMOND POWER</w:t>
            </w:r>
          </w:p>
        </w:tc>
      </w:tr>
      <w:tr w:rsidR="00F4748D" w14:paraId="6B60361C" w14:textId="77777777" w:rsidTr="00AA2D4A">
        <w:trPr>
          <w:trHeight w:val="229"/>
        </w:trPr>
        <w:tc>
          <w:tcPr>
            <w:tcW w:w="1816" w:type="dxa"/>
          </w:tcPr>
          <w:p w14:paraId="6C45FAF2" w14:textId="77777777" w:rsidR="00F4748D" w:rsidRDefault="00F4748D" w:rsidP="00A65994">
            <w:pPr>
              <w:pStyle w:val="TableParagraph"/>
              <w:ind w:left="38"/>
              <w:rPr>
                <w:sz w:val="20"/>
              </w:rPr>
            </w:pPr>
            <w:r>
              <w:rPr>
                <w:sz w:val="20"/>
              </w:rPr>
              <w:t>Oscar</w:t>
            </w:r>
          </w:p>
        </w:tc>
        <w:tc>
          <w:tcPr>
            <w:tcW w:w="1776" w:type="dxa"/>
          </w:tcPr>
          <w:p w14:paraId="53B9179D" w14:textId="77777777" w:rsidR="00F4748D" w:rsidRDefault="00F4748D" w:rsidP="00A65994">
            <w:pPr>
              <w:pStyle w:val="TableParagraph"/>
              <w:rPr>
                <w:sz w:val="20"/>
              </w:rPr>
            </w:pPr>
            <w:r>
              <w:rPr>
                <w:sz w:val="20"/>
              </w:rPr>
              <w:t>Guevara</w:t>
            </w:r>
          </w:p>
        </w:tc>
        <w:tc>
          <w:tcPr>
            <w:tcW w:w="4403" w:type="dxa"/>
          </w:tcPr>
          <w:p w14:paraId="7ECBCC0E" w14:textId="77777777" w:rsidR="00F4748D" w:rsidRDefault="00F4748D" w:rsidP="00A65994">
            <w:pPr>
              <w:pStyle w:val="TableParagraph"/>
              <w:ind w:left="38"/>
              <w:rPr>
                <w:sz w:val="20"/>
              </w:rPr>
            </w:pPr>
            <w:r>
              <w:rPr>
                <w:sz w:val="20"/>
              </w:rPr>
              <w:t>Domtar Corp</w:t>
            </w:r>
          </w:p>
        </w:tc>
      </w:tr>
      <w:tr w:rsidR="00F4748D" w14:paraId="7B58E177" w14:textId="77777777" w:rsidTr="00AA2D4A">
        <w:trPr>
          <w:trHeight w:val="229"/>
        </w:trPr>
        <w:tc>
          <w:tcPr>
            <w:tcW w:w="1816" w:type="dxa"/>
          </w:tcPr>
          <w:p w14:paraId="6508C848" w14:textId="77777777" w:rsidR="00F4748D" w:rsidRDefault="00F4748D" w:rsidP="00A65994">
            <w:pPr>
              <w:pStyle w:val="TableParagraph"/>
              <w:ind w:left="38"/>
              <w:rPr>
                <w:sz w:val="20"/>
              </w:rPr>
            </w:pPr>
            <w:r>
              <w:rPr>
                <w:sz w:val="20"/>
              </w:rPr>
              <w:t>Gregory</w:t>
            </w:r>
          </w:p>
        </w:tc>
        <w:tc>
          <w:tcPr>
            <w:tcW w:w="1776" w:type="dxa"/>
          </w:tcPr>
          <w:p w14:paraId="1CF85297" w14:textId="77777777" w:rsidR="00F4748D" w:rsidRDefault="00F4748D" w:rsidP="00A65994">
            <w:pPr>
              <w:pStyle w:val="TableParagraph"/>
              <w:rPr>
                <w:sz w:val="20"/>
              </w:rPr>
            </w:pPr>
            <w:r>
              <w:rPr>
                <w:sz w:val="20"/>
              </w:rPr>
              <w:t>Burns</w:t>
            </w:r>
          </w:p>
        </w:tc>
        <w:tc>
          <w:tcPr>
            <w:tcW w:w="4403" w:type="dxa"/>
          </w:tcPr>
          <w:p w14:paraId="7D853BED" w14:textId="77777777" w:rsidR="00F4748D" w:rsidRDefault="00F4748D" w:rsidP="00A65994">
            <w:pPr>
              <w:pStyle w:val="TableParagraph"/>
              <w:rPr>
                <w:sz w:val="20"/>
              </w:rPr>
            </w:pPr>
            <w:r>
              <w:rPr>
                <w:sz w:val="20"/>
              </w:rPr>
              <w:t>Domtar Corporation</w:t>
            </w:r>
          </w:p>
        </w:tc>
      </w:tr>
      <w:tr w:rsidR="00F4748D" w14:paraId="2E016BD6" w14:textId="77777777" w:rsidTr="00AA2D4A">
        <w:trPr>
          <w:trHeight w:val="229"/>
        </w:trPr>
        <w:tc>
          <w:tcPr>
            <w:tcW w:w="1816" w:type="dxa"/>
          </w:tcPr>
          <w:p w14:paraId="1BCE8180" w14:textId="77777777" w:rsidR="00F4748D" w:rsidRDefault="00F4748D" w:rsidP="00A65994">
            <w:pPr>
              <w:pStyle w:val="TableParagraph"/>
              <w:ind w:left="38"/>
              <w:rPr>
                <w:sz w:val="20"/>
              </w:rPr>
            </w:pPr>
            <w:r>
              <w:rPr>
                <w:sz w:val="20"/>
              </w:rPr>
              <w:t>Gerald “Trey”</w:t>
            </w:r>
          </w:p>
        </w:tc>
        <w:tc>
          <w:tcPr>
            <w:tcW w:w="1776" w:type="dxa"/>
          </w:tcPr>
          <w:p w14:paraId="5C4ADB4C" w14:textId="77777777" w:rsidR="00F4748D" w:rsidRDefault="00F4748D" w:rsidP="00A65994">
            <w:pPr>
              <w:pStyle w:val="TableParagraph"/>
              <w:ind w:left="38"/>
              <w:rPr>
                <w:sz w:val="20"/>
              </w:rPr>
            </w:pPr>
            <w:r>
              <w:rPr>
                <w:sz w:val="20"/>
              </w:rPr>
              <w:t>Nail</w:t>
            </w:r>
          </w:p>
        </w:tc>
        <w:tc>
          <w:tcPr>
            <w:tcW w:w="4403" w:type="dxa"/>
          </w:tcPr>
          <w:p w14:paraId="3ECBDD9B" w14:textId="77777777" w:rsidR="00F4748D" w:rsidRDefault="00F4748D" w:rsidP="00A65994">
            <w:pPr>
              <w:pStyle w:val="TableParagraph"/>
              <w:rPr>
                <w:sz w:val="20"/>
              </w:rPr>
            </w:pPr>
            <w:r>
              <w:rPr>
                <w:sz w:val="20"/>
              </w:rPr>
              <w:t>E &amp; E Tech</w:t>
            </w:r>
          </w:p>
        </w:tc>
      </w:tr>
      <w:tr w:rsidR="00F4748D" w14:paraId="16D0890C" w14:textId="77777777" w:rsidTr="00AA2D4A">
        <w:trPr>
          <w:trHeight w:val="229"/>
        </w:trPr>
        <w:tc>
          <w:tcPr>
            <w:tcW w:w="1816" w:type="dxa"/>
          </w:tcPr>
          <w:p w14:paraId="0792B322" w14:textId="77777777" w:rsidR="00F4748D" w:rsidRDefault="00F4748D" w:rsidP="00A65994">
            <w:pPr>
              <w:pStyle w:val="TableParagraph"/>
              <w:ind w:left="38"/>
              <w:rPr>
                <w:sz w:val="20"/>
              </w:rPr>
            </w:pPr>
            <w:r>
              <w:rPr>
                <w:sz w:val="20"/>
              </w:rPr>
              <w:t>Matthew</w:t>
            </w:r>
          </w:p>
        </w:tc>
        <w:tc>
          <w:tcPr>
            <w:tcW w:w="1776" w:type="dxa"/>
          </w:tcPr>
          <w:p w14:paraId="21EED048" w14:textId="77777777" w:rsidR="00F4748D" w:rsidRDefault="00F4748D" w:rsidP="00A65994">
            <w:pPr>
              <w:pStyle w:val="TableParagraph"/>
              <w:rPr>
                <w:sz w:val="20"/>
              </w:rPr>
            </w:pPr>
            <w:r>
              <w:rPr>
                <w:sz w:val="20"/>
              </w:rPr>
              <w:t>Jones</w:t>
            </w:r>
          </w:p>
        </w:tc>
        <w:tc>
          <w:tcPr>
            <w:tcW w:w="4403" w:type="dxa"/>
          </w:tcPr>
          <w:p w14:paraId="61B92515" w14:textId="77777777" w:rsidR="00F4748D" w:rsidRDefault="00F4748D" w:rsidP="00A65994">
            <w:pPr>
              <w:pStyle w:val="TableParagraph"/>
              <w:rPr>
                <w:sz w:val="20"/>
              </w:rPr>
            </w:pPr>
            <w:r>
              <w:rPr>
                <w:sz w:val="20"/>
              </w:rPr>
              <w:t>E and E Tech</w:t>
            </w:r>
          </w:p>
        </w:tc>
      </w:tr>
      <w:tr w:rsidR="00F4748D" w14:paraId="26D459B3" w14:textId="77777777" w:rsidTr="00AA2D4A">
        <w:trPr>
          <w:trHeight w:val="229"/>
        </w:trPr>
        <w:tc>
          <w:tcPr>
            <w:tcW w:w="1816" w:type="dxa"/>
          </w:tcPr>
          <w:p w14:paraId="592652D8" w14:textId="77777777" w:rsidR="00F4748D" w:rsidRDefault="00F4748D" w:rsidP="00A65994">
            <w:pPr>
              <w:pStyle w:val="TableParagraph"/>
              <w:ind w:left="38"/>
              <w:rPr>
                <w:sz w:val="20"/>
              </w:rPr>
            </w:pPr>
            <w:r>
              <w:rPr>
                <w:sz w:val="20"/>
              </w:rPr>
              <w:t>Brad</w:t>
            </w:r>
          </w:p>
        </w:tc>
        <w:tc>
          <w:tcPr>
            <w:tcW w:w="1776" w:type="dxa"/>
          </w:tcPr>
          <w:p w14:paraId="2E451F3B" w14:textId="77777777" w:rsidR="00F4748D" w:rsidRDefault="00F4748D" w:rsidP="00A65994">
            <w:pPr>
              <w:pStyle w:val="TableParagraph"/>
              <w:rPr>
                <w:sz w:val="20"/>
              </w:rPr>
            </w:pPr>
            <w:r>
              <w:rPr>
                <w:sz w:val="20"/>
              </w:rPr>
              <w:t>Osborne</w:t>
            </w:r>
          </w:p>
        </w:tc>
        <w:tc>
          <w:tcPr>
            <w:tcW w:w="4403" w:type="dxa"/>
          </w:tcPr>
          <w:p w14:paraId="2CCBF074" w14:textId="77777777" w:rsidR="00F4748D" w:rsidRDefault="00F4748D" w:rsidP="00A65994">
            <w:pPr>
              <w:pStyle w:val="TableParagraph"/>
              <w:rPr>
                <w:sz w:val="20"/>
              </w:rPr>
            </w:pPr>
            <w:r>
              <w:rPr>
                <w:sz w:val="20"/>
              </w:rPr>
              <w:t>Electron Machine</w:t>
            </w:r>
          </w:p>
        </w:tc>
      </w:tr>
      <w:tr w:rsidR="00F4748D" w14:paraId="7EC52D94" w14:textId="77777777" w:rsidTr="00AA2D4A">
        <w:trPr>
          <w:trHeight w:val="229"/>
        </w:trPr>
        <w:tc>
          <w:tcPr>
            <w:tcW w:w="1816" w:type="dxa"/>
          </w:tcPr>
          <w:p w14:paraId="3B81ED69" w14:textId="77777777" w:rsidR="00F4748D" w:rsidRDefault="00F4748D" w:rsidP="00A65994">
            <w:pPr>
              <w:pStyle w:val="TableParagraph"/>
              <w:ind w:left="38"/>
              <w:rPr>
                <w:sz w:val="20"/>
              </w:rPr>
            </w:pPr>
            <w:r>
              <w:rPr>
                <w:sz w:val="20"/>
              </w:rPr>
              <w:t>CA</w:t>
            </w:r>
          </w:p>
        </w:tc>
        <w:tc>
          <w:tcPr>
            <w:tcW w:w="1776" w:type="dxa"/>
          </w:tcPr>
          <w:p w14:paraId="027DB6A1" w14:textId="77777777" w:rsidR="00F4748D" w:rsidRDefault="00F4748D" w:rsidP="00A65994">
            <w:pPr>
              <w:pStyle w:val="TableParagraph"/>
              <w:rPr>
                <w:sz w:val="20"/>
              </w:rPr>
            </w:pPr>
            <w:r>
              <w:rPr>
                <w:sz w:val="20"/>
              </w:rPr>
              <w:t>Vossberg</w:t>
            </w:r>
          </w:p>
        </w:tc>
        <w:tc>
          <w:tcPr>
            <w:tcW w:w="4403" w:type="dxa"/>
          </w:tcPr>
          <w:p w14:paraId="2BD3FE07" w14:textId="77777777" w:rsidR="00F4748D" w:rsidRDefault="00F4748D" w:rsidP="00A65994">
            <w:pPr>
              <w:pStyle w:val="TableParagraph"/>
              <w:rPr>
                <w:sz w:val="20"/>
              </w:rPr>
            </w:pPr>
            <w:r>
              <w:rPr>
                <w:sz w:val="20"/>
              </w:rPr>
              <w:t>Electron Machine</w:t>
            </w:r>
          </w:p>
        </w:tc>
      </w:tr>
      <w:tr w:rsidR="00F4748D" w14:paraId="2E43E69F" w14:textId="77777777" w:rsidTr="00AA2D4A">
        <w:trPr>
          <w:trHeight w:val="229"/>
        </w:trPr>
        <w:tc>
          <w:tcPr>
            <w:tcW w:w="1816" w:type="dxa"/>
          </w:tcPr>
          <w:p w14:paraId="6D729234" w14:textId="77777777" w:rsidR="00F4748D" w:rsidRDefault="00F4748D" w:rsidP="00A65994">
            <w:pPr>
              <w:pStyle w:val="TableParagraph"/>
              <w:ind w:left="38"/>
              <w:rPr>
                <w:sz w:val="20"/>
              </w:rPr>
            </w:pPr>
            <w:r>
              <w:rPr>
                <w:sz w:val="20"/>
              </w:rPr>
              <w:t>Steven</w:t>
            </w:r>
          </w:p>
        </w:tc>
        <w:tc>
          <w:tcPr>
            <w:tcW w:w="1776" w:type="dxa"/>
          </w:tcPr>
          <w:p w14:paraId="5F5FD671" w14:textId="77777777" w:rsidR="00F4748D" w:rsidRDefault="00F4748D" w:rsidP="00A65994">
            <w:pPr>
              <w:pStyle w:val="TableParagraph"/>
              <w:rPr>
                <w:sz w:val="20"/>
              </w:rPr>
            </w:pPr>
            <w:r>
              <w:rPr>
                <w:sz w:val="20"/>
              </w:rPr>
              <w:t>Moore</w:t>
            </w:r>
          </w:p>
        </w:tc>
        <w:tc>
          <w:tcPr>
            <w:tcW w:w="4403" w:type="dxa"/>
          </w:tcPr>
          <w:p w14:paraId="7AB28922" w14:textId="77777777" w:rsidR="00F4748D" w:rsidRDefault="00F4748D" w:rsidP="00A65994">
            <w:pPr>
              <w:pStyle w:val="TableParagraph"/>
              <w:rPr>
                <w:sz w:val="20"/>
              </w:rPr>
            </w:pPr>
            <w:r>
              <w:rPr>
                <w:sz w:val="20"/>
              </w:rPr>
              <w:t>Envision MCG</w:t>
            </w:r>
          </w:p>
        </w:tc>
      </w:tr>
      <w:tr w:rsidR="00F4748D" w14:paraId="1EABDD18" w14:textId="77777777" w:rsidTr="00AA2D4A">
        <w:trPr>
          <w:trHeight w:val="229"/>
        </w:trPr>
        <w:tc>
          <w:tcPr>
            <w:tcW w:w="1816" w:type="dxa"/>
          </w:tcPr>
          <w:p w14:paraId="7DF3329B" w14:textId="77777777" w:rsidR="00F4748D" w:rsidRDefault="00F4748D" w:rsidP="00A65994">
            <w:pPr>
              <w:pStyle w:val="TableParagraph"/>
              <w:ind w:left="38"/>
              <w:rPr>
                <w:sz w:val="20"/>
              </w:rPr>
            </w:pPr>
            <w:r>
              <w:rPr>
                <w:sz w:val="20"/>
              </w:rPr>
              <w:t>John</w:t>
            </w:r>
          </w:p>
        </w:tc>
        <w:tc>
          <w:tcPr>
            <w:tcW w:w="1776" w:type="dxa"/>
          </w:tcPr>
          <w:p w14:paraId="75E96422" w14:textId="77777777" w:rsidR="00F4748D" w:rsidRDefault="00F4748D" w:rsidP="00A65994">
            <w:pPr>
              <w:pStyle w:val="TableParagraph"/>
              <w:rPr>
                <w:sz w:val="20"/>
              </w:rPr>
            </w:pPr>
            <w:r>
              <w:rPr>
                <w:sz w:val="20"/>
              </w:rPr>
              <w:t>Lewis</w:t>
            </w:r>
          </w:p>
        </w:tc>
        <w:tc>
          <w:tcPr>
            <w:tcW w:w="4403" w:type="dxa"/>
          </w:tcPr>
          <w:p w14:paraId="15B36810" w14:textId="77777777" w:rsidR="00F4748D" w:rsidRDefault="00F4748D" w:rsidP="00A65994">
            <w:pPr>
              <w:pStyle w:val="TableParagraph"/>
              <w:rPr>
                <w:sz w:val="20"/>
              </w:rPr>
            </w:pPr>
            <w:r>
              <w:rPr>
                <w:sz w:val="20"/>
              </w:rPr>
              <w:t>Fluor</w:t>
            </w:r>
          </w:p>
        </w:tc>
      </w:tr>
      <w:tr w:rsidR="00F4748D" w14:paraId="1D5CE573" w14:textId="77777777" w:rsidTr="00AA2D4A">
        <w:trPr>
          <w:trHeight w:val="229"/>
        </w:trPr>
        <w:tc>
          <w:tcPr>
            <w:tcW w:w="1816" w:type="dxa"/>
          </w:tcPr>
          <w:p w14:paraId="424DACCC" w14:textId="77777777" w:rsidR="00F4748D" w:rsidRDefault="00F4748D" w:rsidP="00A65994">
            <w:pPr>
              <w:pStyle w:val="TableParagraph"/>
              <w:ind w:left="38"/>
              <w:rPr>
                <w:sz w:val="20"/>
              </w:rPr>
            </w:pPr>
            <w:r>
              <w:rPr>
                <w:sz w:val="20"/>
              </w:rPr>
              <w:t>Resham</w:t>
            </w:r>
          </w:p>
        </w:tc>
        <w:tc>
          <w:tcPr>
            <w:tcW w:w="1776" w:type="dxa"/>
          </w:tcPr>
          <w:p w14:paraId="38EAE819" w14:textId="77777777" w:rsidR="00F4748D" w:rsidRDefault="00F4748D" w:rsidP="00A65994">
            <w:pPr>
              <w:pStyle w:val="TableParagraph"/>
              <w:rPr>
                <w:sz w:val="20"/>
              </w:rPr>
            </w:pPr>
            <w:r>
              <w:rPr>
                <w:sz w:val="20"/>
              </w:rPr>
              <w:t>Adhikari</w:t>
            </w:r>
          </w:p>
        </w:tc>
        <w:tc>
          <w:tcPr>
            <w:tcW w:w="4403" w:type="dxa"/>
          </w:tcPr>
          <w:p w14:paraId="26D6E6B1" w14:textId="77777777" w:rsidR="00F4748D" w:rsidRDefault="00F4748D" w:rsidP="00A65994">
            <w:pPr>
              <w:pStyle w:val="TableParagraph"/>
              <w:rPr>
                <w:sz w:val="20"/>
              </w:rPr>
            </w:pPr>
            <w:r>
              <w:rPr>
                <w:sz w:val="20"/>
              </w:rPr>
              <w:t>FM</w:t>
            </w:r>
          </w:p>
        </w:tc>
      </w:tr>
      <w:tr w:rsidR="00F4748D" w14:paraId="32A19F49" w14:textId="77777777" w:rsidTr="00AA2D4A">
        <w:trPr>
          <w:trHeight w:val="229"/>
        </w:trPr>
        <w:tc>
          <w:tcPr>
            <w:tcW w:w="1816" w:type="dxa"/>
          </w:tcPr>
          <w:p w14:paraId="0FDB3BC1" w14:textId="77777777" w:rsidR="00F4748D" w:rsidRDefault="00F4748D" w:rsidP="00A65994">
            <w:pPr>
              <w:pStyle w:val="TableParagraph"/>
              <w:ind w:left="38"/>
              <w:rPr>
                <w:sz w:val="20"/>
              </w:rPr>
            </w:pPr>
            <w:r>
              <w:rPr>
                <w:sz w:val="20"/>
              </w:rPr>
              <w:t>Andrew</w:t>
            </w:r>
          </w:p>
        </w:tc>
        <w:tc>
          <w:tcPr>
            <w:tcW w:w="1776" w:type="dxa"/>
          </w:tcPr>
          <w:p w14:paraId="68901FD2" w14:textId="77777777" w:rsidR="00F4748D" w:rsidRDefault="00F4748D" w:rsidP="00A65994">
            <w:pPr>
              <w:pStyle w:val="TableParagraph"/>
              <w:rPr>
                <w:sz w:val="20"/>
              </w:rPr>
            </w:pPr>
            <w:r>
              <w:rPr>
                <w:sz w:val="20"/>
              </w:rPr>
              <w:t>Bahnsen</w:t>
            </w:r>
          </w:p>
        </w:tc>
        <w:tc>
          <w:tcPr>
            <w:tcW w:w="4403" w:type="dxa"/>
          </w:tcPr>
          <w:p w14:paraId="7C21AAC7" w14:textId="77777777" w:rsidR="00F4748D" w:rsidRDefault="00F4748D" w:rsidP="00A65994">
            <w:pPr>
              <w:pStyle w:val="TableParagraph"/>
              <w:rPr>
                <w:sz w:val="20"/>
              </w:rPr>
            </w:pPr>
            <w:r>
              <w:rPr>
                <w:sz w:val="20"/>
              </w:rPr>
              <w:t>FM</w:t>
            </w:r>
          </w:p>
        </w:tc>
      </w:tr>
      <w:tr w:rsidR="00F4748D" w14:paraId="6E28D875" w14:textId="77777777" w:rsidTr="00AA2D4A">
        <w:trPr>
          <w:trHeight w:val="229"/>
        </w:trPr>
        <w:tc>
          <w:tcPr>
            <w:tcW w:w="1816" w:type="dxa"/>
          </w:tcPr>
          <w:p w14:paraId="7D688B42" w14:textId="77777777" w:rsidR="00F4748D" w:rsidRDefault="00F4748D" w:rsidP="00A65994">
            <w:pPr>
              <w:pStyle w:val="TableParagraph"/>
              <w:ind w:left="38"/>
              <w:rPr>
                <w:sz w:val="20"/>
              </w:rPr>
            </w:pPr>
            <w:r>
              <w:rPr>
                <w:sz w:val="20"/>
              </w:rPr>
              <w:t>Neil</w:t>
            </w:r>
          </w:p>
        </w:tc>
        <w:tc>
          <w:tcPr>
            <w:tcW w:w="1776" w:type="dxa"/>
          </w:tcPr>
          <w:p w14:paraId="2EB357B7" w14:textId="77777777" w:rsidR="00F4748D" w:rsidRDefault="00F4748D" w:rsidP="00A65994">
            <w:pPr>
              <w:pStyle w:val="TableParagraph"/>
              <w:rPr>
                <w:sz w:val="20"/>
              </w:rPr>
            </w:pPr>
            <w:r>
              <w:rPr>
                <w:sz w:val="20"/>
              </w:rPr>
              <w:t>Chaudhuri</w:t>
            </w:r>
          </w:p>
        </w:tc>
        <w:tc>
          <w:tcPr>
            <w:tcW w:w="4403" w:type="dxa"/>
          </w:tcPr>
          <w:p w14:paraId="3138E152" w14:textId="77777777" w:rsidR="00F4748D" w:rsidRDefault="00F4748D" w:rsidP="00A65994">
            <w:pPr>
              <w:pStyle w:val="TableParagraph"/>
              <w:rPr>
                <w:sz w:val="20"/>
              </w:rPr>
            </w:pPr>
            <w:r>
              <w:rPr>
                <w:sz w:val="20"/>
              </w:rPr>
              <w:t>FM</w:t>
            </w:r>
          </w:p>
        </w:tc>
      </w:tr>
      <w:tr w:rsidR="00F4748D" w14:paraId="1A7F2FD0" w14:textId="77777777" w:rsidTr="00AA2D4A">
        <w:trPr>
          <w:trHeight w:val="229"/>
        </w:trPr>
        <w:tc>
          <w:tcPr>
            <w:tcW w:w="1816" w:type="dxa"/>
          </w:tcPr>
          <w:p w14:paraId="30050042" w14:textId="77777777" w:rsidR="00F4748D" w:rsidRDefault="00F4748D" w:rsidP="00A65994">
            <w:pPr>
              <w:pStyle w:val="TableParagraph"/>
              <w:ind w:left="38"/>
              <w:rPr>
                <w:sz w:val="20"/>
              </w:rPr>
            </w:pPr>
            <w:r>
              <w:rPr>
                <w:sz w:val="20"/>
              </w:rPr>
              <w:t>Jose</w:t>
            </w:r>
          </w:p>
        </w:tc>
        <w:tc>
          <w:tcPr>
            <w:tcW w:w="1776" w:type="dxa"/>
          </w:tcPr>
          <w:p w14:paraId="4AE7B247" w14:textId="77777777" w:rsidR="00F4748D" w:rsidRDefault="00F4748D" w:rsidP="00A65994">
            <w:pPr>
              <w:pStyle w:val="TableParagraph"/>
              <w:rPr>
                <w:sz w:val="20"/>
              </w:rPr>
            </w:pPr>
            <w:r>
              <w:rPr>
                <w:sz w:val="20"/>
              </w:rPr>
              <w:t>de la Rosa</w:t>
            </w:r>
          </w:p>
        </w:tc>
        <w:tc>
          <w:tcPr>
            <w:tcW w:w="4403" w:type="dxa"/>
          </w:tcPr>
          <w:p w14:paraId="35AF2084" w14:textId="77777777" w:rsidR="00F4748D" w:rsidRDefault="00F4748D" w:rsidP="00A65994">
            <w:pPr>
              <w:pStyle w:val="TableParagraph"/>
              <w:rPr>
                <w:sz w:val="20"/>
              </w:rPr>
            </w:pPr>
            <w:r>
              <w:rPr>
                <w:sz w:val="20"/>
              </w:rPr>
              <w:t>FM</w:t>
            </w:r>
          </w:p>
        </w:tc>
      </w:tr>
      <w:tr w:rsidR="00F4748D" w14:paraId="65C7C9DE" w14:textId="77777777" w:rsidTr="00AA2D4A">
        <w:trPr>
          <w:trHeight w:val="229"/>
        </w:trPr>
        <w:tc>
          <w:tcPr>
            <w:tcW w:w="1816" w:type="dxa"/>
          </w:tcPr>
          <w:p w14:paraId="1C59F975" w14:textId="77777777" w:rsidR="00F4748D" w:rsidRDefault="00F4748D" w:rsidP="00A65994">
            <w:pPr>
              <w:pStyle w:val="TableParagraph"/>
              <w:ind w:left="38"/>
              <w:rPr>
                <w:sz w:val="20"/>
              </w:rPr>
            </w:pPr>
            <w:r>
              <w:rPr>
                <w:sz w:val="20"/>
              </w:rPr>
              <w:t>Katie</w:t>
            </w:r>
          </w:p>
        </w:tc>
        <w:tc>
          <w:tcPr>
            <w:tcW w:w="1776" w:type="dxa"/>
          </w:tcPr>
          <w:p w14:paraId="42C3CE80" w14:textId="77777777" w:rsidR="00F4748D" w:rsidRDefault="00F4748D" w:rsidP="00A65994">
            <w:pPr>
              <w:pStyle w:val="TableParagraph"/>
              <w:rPr>
                <w:sz w:val="20"/>
              </w:rPr>
            </w:pPr>
            <w:r>
              <w:rPr>
                <w:sz w:val="20"/>
              </w:rPr>
              <w:t>Geisler</w:t>
            </w:r>
          </w:p>
        </w:tc>
        <w:tc>
          <w:tcPr>
            <w:tcW w:w="4403" w:type="dxa"/>
          </w:tcPr>
          <w:p w14:paraId="6CD5EBE6" w14:textId="77777777" w:rsidR="00F4748D" w:rsidRDefault="00F4748D" w:rsidP="00A65994">
            <w:pPr>
              <w:pStyle w:val="TableParagraph"/>
              <w:rPr>
                <w:sz w:val="20"/>
              </w:rPr>
            </w:pPr>
            <w:r>
              <w:rPr>
                <w:sz w:val="20"/>
              </w:rPr>
              <w:t>FM</w:t>
            </w:r>
          </w:p>
        </w:tc>
      </w:tr>
      <w:tr w:rsidR="00F4748D" w14:paraId="185E4DD2" w14:textId="77777777" w:rsidTr="00AA2D4A">
        <w:trPr>
          <w:trHeight w:val="229"/>
        </w:trPr>
        <w:tc>
          <w:tcPr>
            <w:tcW w:w="1816" w:type="dxa"/>
          </w:tcPr>
          <w:p w14:paraId="3C983878" w14:textId="77777777" w:rsidR="00F4748D" w:rsidRDefault="00F4748D" w:rsidP="00A65994">
            <w:pPr>
              <w:pStyle w:val="TableParagraph"/>
              <w:ind w:left="38"/>
              <w:rPr>
                <w:sz w:val="20"/>
              </w:rPr>
            </w:pPr>
            <w:r>
              <w:rPr>
                <w:sz w:val="20"/>
              </w:rPr>
              <w:t>Derrick</w:t>
            </w:r>
          </w:p>
        </w:tc>
        <w:tc>
          <w:tcPr>
            <w:tcW w:w="1776" w:type="dxa"/>
          </w:tcPr>
          <w:p w14:paraId="36BB1FDF" w14:textId="77777777" w:rsidR="00F4748D" w:rsidRDefault="00F4748D" w:rsidP="00A65994">
            <w:pPr>
              <w:pStyle w:val="TableParagraph"/>
              <w:rPr>
                <w:sz w:val="20"/>
              </w:rPr>
            </w:pPr>
            <w:r>
              <w:rPr>
                <w:sz w:val="20"/>
              </w:rPr>
              <w:t>Gossen</w:t>
            </w:r>
          </w:p>
        </w:tc>
        <w:tc>
          <w:tcPr>
            <w:tcW w:w="4403" w:type="dxa"/>
          </w:tcPr>
          <w:p w14:paraId="43C28467" w14:textId="77777777" w:rsidR="00F4748D" w:rsidRDefault="00F4748D" w:rsidP="00A65994">
            <w:pPr>
              <w:pStyle w:val="TableParagraph"/>
              <w:rPr>
                <w:sz w:val="20"/>
              </w:rPr>
            </w:pPr>
            <w:r>
              <w:rPr>
                <w:sz w:val="20"/>
              </w:rPr>
              <w:t>FM</w:t>
            </w:r>
          </w:p>
        </w:tc>
      </w:tr>
      <w:tr w:rsidR="00F4748D" w14:paraId="22098BDF" w14:textId="77777777" w:rsidTr="00AA2D4A">
        <w:trPr>
          <w:trHeight w:val="229"/>
        </w:trPr>
        <w:tc>
          <w:tcPr>
            <w:tcW w:w="1816" w:type="dxa"/>
          </w:tcPr>
          <w:p w14:paraId="74DC2211" w14:textId="77777777" w:rsidR="00F4748D" w:rsidRDefault="00F4748D" w:rsidP="00A65994">
            <w:pPr>
              <w:pStyle w:val="TableParagraph"/>
              <w:ind w:left="38"/>
              <w:rPr>
                <w:sz w:val="20"/>
              </w:rPr>
            </w:pPr>
            <w:r>
              <w:rPr>
                <w:sz w:val="20"/>
              </w:rPr>
              <w:t>Brian</w:t>
            </w:r>
          </w:p>
        </w:tc>
        <w:tc>
          <w:tcPr>
            <w:tcW w:w="1776" w:type="dxa"/>
          </w:tcPr>
          <w:p w14:paraId="3C13C988" w14:textId="77777777" w:rsidR="00F4748D" w:rsidRDefault="00F4748D" w:rsidP="00A65994">
            <w:pPr>
              <w:pStyle w:val="TableParagraph"/>
              <w:rPr>
                <w:sz w:val="20"/>
              </w:rPr>
            </w:pPr>
            <w:r>
              <w:rPr>
                <w:sz w:val="20"/>
              </w:rPr>
              <w:t>Korver</w:t>
            </w:r>
          </w:p>
        </w:tc>
        <w:tc>
          <w:tcPr>
            <w:tcW w:w="4403" w:type="dxa"/>
          </w:tcPr>
          <w:p w14:paraId="5E273AD9" w14:textId="77777777" w:rsidR="00F4748D" w:rsidRDefault="00F4748D" w:rsidP="00A65994">
            <w:pPr>
              <w:pStyle w:val="TableParagraph"/>
              <w:rPr>
                <w:sz w:val="20"/>
              </w:rPr>
            </w:pPr>
            <w:r>
              <w:rPr>
                <w:sz w:val="20"/>
              </w:rPr>
              <w:t>FM</w:t>
            </w:r>
          </w:p>
        </w:tc>
      </w:tr>
      <w:tr w:rsidR="00F4748D" w14:paraId="27EFE211" w14:textId="77777777" w:rsidTr="00AA2D4A">
        <w:trPr>
          <w:trHeight w:val="229"/>
        </w:trPr>
        <w:tc>
          <w:tcPr>
            <w:tcW w:w="1816" w:type="dxa"/>
          </w:tcPr>
          <w:p w14:paraId="6347B936" w14:textId="77777777" w:rsidR="00F4748D" w:rsidRDefault="00F4748D" w:rsidP="00A65994">
            <w:pPr>
              <w:pStyle w:val="TableParagraph"/>
              <w:ind w:left="38"/>
              <w:rPr>
                <w:sz w:val="20"/>
              </w:rPr>
            </w:pPr>
            <w:r>
              <w:rPr>
                <w:sz w:val="20"/>
              </w:rPr>
              <w:t>Guy</w:t>
            </w:r>
          </w:p>
        </w:tc>
        <w:tc>
          <w:tcPr>
            <w:tcW w:w="1776" w:type="dxa"/>
          </w:tcPr>
          <w:p w14:paraId="5199263B" w14:textId="77777777" w:rsidR="00F4748D" w:rsidRDefault="00F4748D" w:rsidP="00A65994">
            <w:pPr>
              <w:pStyle w:val="TableParagraph"/>
              <w:rPr>
                <w:sz w:val="20"/>
              </w:rPr>
            </w:pPr>
            <w:r>
              <w:rPr>
                <w:sz w:val="20"/>
              </w:rPr>
              <w:t>Labonte</w:t>
            </w:r>
          </w:p>
        </w:tc>
        <w:tc>
          <w:tcPr>
            <w:tcW w:w="4403" w:type="dxa"/>
          </w:tcPr>
          <w:p w14:paraId="7B5C888F" w14:textId="77777777" w:rsidR="00F4748D" w:rsidRDefault="00F4748D" w:rsidP="00A65994">
            <w:pPr>
              <w:pStyle w:val="TableParagraph"/>
              <w:rPr>
                <w:sz w:val="20"/>
              </w:rPr>
            </w:pPr>
            <w:r>
              <w:rPr>
                <w:sz w:val="20"/>
              </w:rPr>
              <w:t>FM</w:t>
            </w:r>
          </w:p>
        </w:tc>
      </w:tr>
      <w:tr w:rsidR="00F4748D" w14:paraId="5F2A399D" w14:textId="77777777" w:rsidTr="00AA2D4A">
        <w:trPr>
          <w:trHeight w:val="229"/>
        </w:trPr>
        <w:tc>
          <w:tcPr>
            <w:tcW w:w="1816" w:type="dxa"/>
          </w:tcPr>
          <w:p w14:paraId="38C0736D" w14:textId="77777777" w:rsidR="00F4748D" w:rsidRDefault="00F4748D" w:rsidP="00A65994">
            <w:pPr>
              <w:pStyle w:val="TableParagraph"/>
              <w:ind w:left="38"/>
              <w:rPr>
                <w:sz w:val="20"/>
              </w:rPr>
            </w:pPr>
            <w:r>
              <w:rPr>
                <w:sz w:val="20"/>
              </w:rPr>
              <w:t>Aneeka</w:t>
            </w:r>
          </w:p>
        </w:tc>
        <w:tc>
          <w:tcPr>
            <w:tcW w:w="1776" w:type="dxa"/>
          </w:tcPr>
          <w:p w14:paraId="4A1900DA" w14:textId="77777777" w:rsidR="00F4748D" w:rsidRDefault="00F4748D" w:rsidP="00A65994">
            <w:pPr>
              <w:pStyle w:val="TableParagraph"/>
              <w:rPr>
                <w:sz w:val="20"/>
              </w:rPr>
            </w:pPr>
            <w:r>
              <w:rPr>
                <w:sz w:val="20"/>
              </w:rPr>
              <w:t>Mahan</w:t>
            </w:r>
          </w:p>
        </w:tc>
        <w:tc>
          <w:tcPr>
            <w:tcW w:w="4403" w:type="dxa"/>
          </w:tcPr>
          <w:p w14:paraId="3C428662" w14:textId="77777777" w:rsidR="00F4748D" w:rsidRDefault="00F4748D" w:rsidP="00A65994">
            <w:pPr>
              <w:pStyle w:val="TableParagraph"/>
              <w:rPr>
                <w:sz w:val="20"/>
              </w:rPr>
            </w:pPr>
            <w:r>
              <w:rPr>
                <w:sz w:val="20"/>
              </w:rPr>
              <w:t>FM</w:t>
            </w:r>
          </w:p>
        </w:tc>
      </w:tr>
      <w:tr w:rsidR="00F4748D" w14:paraId="4CF82E65" w14:textId="77777777" w:rsidTr="00AA2D4A">
        <w:trPr>
          <w:trHeight w:val="229"/>
        </w:trPr>
        <w:tc>
          <w:tcPr>
            <w:tcW w:w="1816" w:type="dxa"/>
          </w:tcPr>
          <w:p w14:paraId="71F117F8" w14:textId="77777777" w:rsidR="00F4748D" w:rsidRDefault="00F4748D" w:rsidP="00A65994">
            <w:pPr>
              <w:pStyle w:val="TableParagraph"/>
              <w:ind w:left="38"/>
              <w:rPr>
                <w:sz w:val="20"/>
              </w:rPr>
            </w:pPr>
            <w:r>
              <w:rPr>
                <w:sz w:val="20"/>
              </w:rPr>
              <w:t>Jimmy</w:t>
            </w:r>
          </w:p>
        </w:tc>
        <w:tc>
          <w:tcPr>
            <w:tcW w:w="1776" w:type="dxa"/>
          </w:tcPr>
          <w:p w14:paraId="4931806D" w14:textId="77777777" w:rsidR="00F4748D" w:rsidRDefault="00F4748D" w:rsidP="00A65994">
            <w:pPr>
              <w:pStyle w:val="TableParagraph"/>
              <w:rPr>
                <w:sz w:val="20"/>
              </w:rPr>
            </w:pPr>
            <w:r>
              <w:rPr>
                <w:sz w:val="20"/>
              </w:rPr>
              <w:t>Onstead</w:t>
            </w:r>
          </w:p>
        </w:tc>
        <w:tc>
          <w:tcPr>
            <w:tcW w:w="4403" w:type="dxa"/>
          </w:tcPr>
          <w:p w14:paraId="0B18AED7" w14:textId="77777777" w:rsidR="00F4748D" w:rsidRDefault="00F4748D" w:rsidP="00A65994">
            <w:pPr>
              <w:pStyle w:val="TableParagraph"/>
              <w:rPr>
                <w:sz w:val="20"/>
              </w:rPr>
            </w:pPr>
            <w:r>
              <w:rPr>
                <w:sz w:val="20"/>
              </w:rPr>
              <w:t>FM</w:t>
            </w:r>
          </w:p>
        </w:tc>
      </w:tr>
      <w:tr w:rsidR="00F4748D" w14:paraId="2EFA8871" w14:textId="77777777" w:rsidTr="00AA2D4A">
        <w:trPr>
          <w:trHeight w:val="229"/>
        </w:trPr>
        <w:tc>
          <w:tcPr>
            <w:tcW w:w="1816" w:type="dxa"/>
          </w:tcPr>
          <w:p w14:paraId="6818ACAF" w14:textId="77777777" w:rsidR="00F4748D" w:rsidRDefault="00F4748D" w:rsidP="00A65994">
            <w:pPr>
              <w:pStyle w:val="TableParagraph"/>
              <w:ind w:left="38"/>
              <w:rPr>
                <w:sz w:val="20"/>
              </w:rPr>
            </w:pPr>
            <w:r>
              <w:rPr>
                <w:sz w:val="20"/>
              </w:rPr>
              <w:t>Nicholas</w:t>
            </w:r>
          </w:p>
        </w:tc>
        <w:tc>
          <w:tcPr>
            <w:tcW w:w="1776" w:type="dxa"/>
          </w:tcPr>
          <w:p w14:paraId="15A5A72B" w14:textId="77777777" w:rsidR="00F4748D" w:rsidRDefault="00F4748D" w:rsidP="00A65994">
            <w:pPr>
              <w:pStyle w:val="TableParagraph"/>
              <w:rPr>
                <w:sz w:val="20"/>
              </w:rPr>
            </w:pPr>
            <w:r>
              <w:rPr>
                <w:sz w:val="20"/>
              </w:rPr>
              <w:t>Quigley</w:t>
            </w:r>
          </w:p>
        </w:tc>
        <w:tc>
          <w:tcPr>
            <w:tcW w:w="4403" w:type="dxa"/>
          </w:tcPr>
          <w:p w14:paraId="0F0ADE30" w14:textId="77777777" w:rsidR="00F4748D" w:rsidRDefault="00F4748D" w:rsidP="00A65994">
            <w:pPr>
              <w:pStyle w:val="TableParagraph"/>
              <w:rPr>
                <w:sz w:val="20"/>
              </w:rPr>
            </w:pPr>
            <w:r>
              <w:rPr>
                <w:sz w:val="20"/>
              </w:rPr>
              <w:t>FM</w:t>
            </w:r>
          </w:p>
        </w:tc>
      </w:tr>
      <w:tr w:rsidR="00F4748D" w14:paraId="30481A90" w14:textId="77777777" w:rsidTr="00AA2D4A">
        <w:trPr>
          <w:trHeight w:val="229"/>
        </w:trPr>
        <w:tc>
          <w:tcPr>
            <w:tcW w:w="1816" w:type="dxa"/>
          </w:tcPr>
          <w:p w14:paraId="5C5128F2" w14:textId="77777777" w:rsidR="00F4748D" w:rsidRDefault="00F4748D" w:rsidP="00A65994">
            <w:pPr>
              <w:pStyle w:val="TableParagraph"/>
              <w:ind w:left="38"/>
              <w:rPr>
                <w:sz w:val="20"/>
              </w:rPr>
            </w:pPr>
            <w:r>
              <w:rPr>
                <w:sz w:val="20"/>
              </w:rPr>
              <w:t>Ilan</w:t>
            </w:r>
          </w:p>
        </w:tc>
        <w:tc>
          <w:tcPr>
            <w:tcW w:w="1776" w:type="dxa"/>
          </w:tcPr>
          <w:p w14:paraId="309CBA36" w14:textId="77777777" w:rsidR="00F4748D" w:rsidRDefault="00F4748D" w:rsidP="00A65994">
            <w:pPr>
              <w:pStyle w:val="TableParagraph"/>
              <w:rPr>
                <w:sz w:val="20"/>
              </w:rPr>
            </w:pPr>
            <w:r>
              <w:rPr>
                <w:sz w:val="20"/>
              </w:rPr>
              <w:t>Saadia</w:t>
            </w:r>
          </w:p>
        </w:tc>
        <w:tc>
          <w:tcPr>
            <w:tcW w:w="4403" w:type="dxa"/>
          </w:tcPr>
          <w:p w14:paraId="07A06B7C" w14:textId="77777777" w:rsidR="00F4748D" w:rsidRDefault="00F4748D" w:rsidP="00A65994">
            <w:pPr>
              <w:pStyle w:val="TableParagraph"/>
              <w:rPr>
                <w:sz w:val="20"/>
              </w:rPr>
            </w:pPr>
            <w:r>
              <w:rPr>
                <w:sz w:val="20"/>
              </w:rPr>
              <w:t>FM</w:t>
            </w:r>
          </w:p>
        </w:tc>
      </w:tr>
      <w:tr w:rsidR="00F4748D" w14:paraId="5C31F242" w14:textId="77777777" w:rsidTr="00AA2D4A">
        <w:trPr>
          <w:trHeight w:val="229"/>
        </w:trPr>
        <w:tc>
          <w:tcPr>
            <w:tcW w:w="1816" w:type="dxa"/>
          </w:tcPr>
          <w:p w14:paraId="592FC7B9" w14:textId="77777777" w:rsidR="00F4748D" w:rsidRDefault="00F4748D" w:rsidP="00A65994">
            <w:pPr>
              <w:pStyle w:val="TableParagraph"/>
              <w:ind w:left="38"/>
              <w:rPr>
                <w:sz w:val="20"/>
              </w:rPr>
            </w:pPr>
            <w:r>
              <w:rPr>
                <w:sz w:val="20"/>
              </w:rPr>
              <w:t>Kimmeng</w:t>
            </w:r>
          </w:p>
        </w:tc>
        <w:tc>
          <w:tcPr>
            <w:tcW w:w="1776" w:type="dxa"/>
          </w:tcPr>
          <w:p w14:paraId="190DF401" w14:textId="77777777" w:rsidR="00F4748D" w:rsidRDefault="00F4748D" w:rsidP="00A65994">
            <w:pPr>
              <w:pStyle w:val="TableParagraph"/>
              <w:rPr>
                <w:sz w:val="20"/>
              </w:rPr>
            </w:pPr>
            <w:r>
              <w:rPr>
                <w:sz w:val="20"/>
              </w:rPr>
              <w:t>Seang</w:t>
            </w:r>
          </w:p>
        </w:tc>
        <w:tc>
          <w:tcPr>
            <w:tcW w:w="4403" w:type="dxa"/>
          </w:tcPr>
          <w:p w14:paraId="47567E23" w14:textId="77777777" w:rsidR="00F4748D" w:rsidRDefault="00F4748D" w:rsidP="00A65994">
            <w:pPr>
              <w:pStyle w:val="TableParagraph"/>
              <w:rPr>
                <w:sz w:val="20"/>
              </w:rPr>
            </w:pPr>
            <w:r>
              <w:rPr>
                <w:sz w:val="20"/>
              </w:rPr>
              <w:t>FM</w:t>
            </w:r>
          </w:p>
        </w:tc>
      </w:tr>
      <w:tr w:rsidR="00F4748D" w14:paraId="2D937BAE" w14:textId="77777777" w:rsidTr="00AA2D4A">
        <w:trPr>
          <w:trHeight w:val="229"/>
        </w:trPr>
        <w:tc>
          <w:tcPr>
            <w:tcW w:w="1816" w:type="dxa"/>
          </w:tcPr>
          <w:p w14:paraId="0327BD40" w14:textId="77777777" w:rsidR="00F4748D" w:rsidRDefault="00F4748D" w:rsidP="00A65994">
            <w:pPr>
              <w:pStyle w:val="TableParagraph"/>
              <w:ind w:left="38"/>
              <w:rPr>
                <w:sz w:val="20"/>
              </w:rPr>
            </w:pPr>
            <w:r>
              <w:rPr>
                <w:sz w:val="20"/>
              </w:rPr>
              <w:t>Maxime</w:t>
            </w:r>
          </w:p>
        </w:tc>
        <w:tc>
          <w:tcPr>
            <w:tcW w:w="1776" w:type="dxa"/>
          </w:tcPr>
          <w:p w14:paraId="2693E99D" w14:textId="77777777" w:rsidR="00F4748D" w:rsidRDefault="00F4748D" w:rsidP="00A65994">
            <w:pPr>
              <w:pStyle w:val="TableParagraph"/>
              <w:rPr>
                <w:sz w:val="20"/>
              </w:rPr>
            </w:pPr>
            <w:r>
              <w:rPr>
                <w:sz w:val="20"/>
              </w:rPr>
              <w:t>Simard</w:t>
            </w:r>
          </w:p>
        </w:tc>
        <w:tc>
          <w:tcPr>
            <w:tcW w:w="4403" w:type="dxa"/>
          </w:tcPr>
          <w:p w14:paraId="1375E9B5" w14:textId="77777777" w:rsidR="00F4748D" w:rsidRDefault="00F4748D" w:rsidP="00A65994">
            <w:pPr>
              <w:pStyle w:val="TableParagraph"/>
              <w:rPr>
                <w:sz w:val="20"/>
              </w:rPr>
            </w:pPr>
            <w:r>
              <w:rPr>
                <w:sz w:val="20"/>
              </w:rPr>
              <w:t>FM</w:t>
            </w:r>
          </w:p>
        </w:tc>
      </w:tr>
      <w:tr w:rsidR="00F4748D" w14:paraId="08DFE6D8" w14:textId="77777777" w:rsidTr="00AA2D4A">
        <w:trPr>
          <w:trHeight w:val="229"/>
        </w:trPr>
        <w:tc>
          <w:tcPr>
            <w:tcW w:w="1816" w:type="dxa"/>
          </w:tcPr>
          <w:p w14:paraId="0DFC7B29" w14:textId="77777777" w:rsidR="00F4748D" w:rsidRDefault="00F4748D" w:rsidP="00A65994">
            <w:pPr>
              <w:pStyle w:val="TableParagraph"/>
              <w:ind w:left="38"/>
              <w:rPr>
                <w:sz w:val="20"/>
              </w:rPr>
            </w:pPr>
            <w:r>
              <w:rPr>
                <w:sz w:val="20"/>
              </w:rPr>
              <w:t>Shafia</w:t>
            </w:r>
          </w:p>
        </w:tc>
        <w:tc>
          <w:tcPr>
            <w:tcW w:w="1776" w:type="dxa"/>
          </w:tcPr>
          <w:p w14:paraId="2A0D892C" w14:textId="77777777" w:rsidR="00F4748D" w:rsidRDefault="00F4748D" w:rsidP="00A65994">
            <w:pPr>
              <w:pStyle w:val="TableParagraph"/>
              <w:rPr>
                <w:sz w:val="20"/>
              </w:rPr>
            </w:pPr>
            <w:r>
              <w:rPr>
                <w:sz w:val="20"/>
              </w:rPr>
              <w:t>Ahmad</w:t>
            </w:r>
          </w:p>
        </w:tc>
        <w:tc>
          <w:tcPr>
            <w:tcW w:w="4403" w:type="dxa"/>
          </w:tcPr>
          <w:p w14:paraId="64541614" w14:textId="77777777" w:rsidR="00F4748D" w:rsidRDefault="00F4748D" w:rsidP="00A65994">
            <w:pPr>
              <w:pStyle w:val="TableParagraph"/>
              <w:rPr>
                <w:sz w:val="20"/>
              </w:rPr>
            </w:pPr>
            <w:r>
              <w:rPr>
                <w:sz w:val="20"/>
              </w:rPr>
              <w:t>FM Cleveland</w:t>
            </w:r>
          </w:p>
        </w:tc>
      </w:tr>
      <w:tr w:rsidR="00F4748D" w14:paraId="576F743B" w14:textId="77777777" w:rsidTr="00AA2D4A">
        <w:trPr>
          <w:trHeight w:val="229"/>
        </w:trPr>
        <w:tc>
          <w:tcPr>
            <w:tcW w:w="1816" w:type="dxa"/>
          </w:tcPr>
          <w:p w14:paraId="10A79D53" w14:textId="77777777" w:rsidR="00F4748D" w:rsidRDefault="00F4748D" w:rsidP="00A65994">
            <w:pPr>
              <w:pStyle w:val="TableParagraph"/>
              <w:ind w:left="38"/>
              <w:rPr>
                <w:sz w:val="20"/>
              </w:rPr>
            </w:pPr>
            <w:r>
              <w:rPr>
                <w:sz w:val="20"/>
              </w:rPr>
              <w:t>Rudy</w:t>
            </w:r>
          </w:p>
        </w:tc>
        <w:tc>
          <w:tcPr>
            <w:tcW w:w="1776" w:type="dxa"/>
          </w:tcPr>
          <w:p w14:paraId="094B3D1E" w14:textId="77777777" w:rsidR="00F4748D" w:rsidRDefault="00F4748D" w:rsidP="00A65994">
            <w:pPr>
              <w:pStyle w:val="TableParagraph"/>
              <w:rPr>
                <w:sz w:val="20"/>
              </w:rPr>
            </w:pPr>
            <w:r>
              <w:rPr>
                <w:sz w:val="20"/>
              </w:rPr>
              <w:t>HARAGA</w:t>
            </w:r>
          </w:p>
        </w:tc>
        <w:tc>
          <w:tcPr>
            <w:tcW w:w="4403" w:type="dxa"/>
          </w:tcPr>
          <w:p w14:paraId="267451B6" w14:textId="77777777" w:rsidR="00F4748D" w:rsidRDefault="00F4748D" w:rsidP="00A65994">
            <w:pPr>
              <w:pStyle w:val="TableParagraph"/>
              <w:rPr>
                <w:sz w:val="20"/>
              </w:rPr>
            </w:pPr>
            <w:r>
              <w:rPr>
                <w:sz w:val="20"/>
              </w:rPr>
              <w:t>FORNAX Services, LLC</w:t>
            </w:r>
          </w:p>
        </w:tc>
      </w:tr>
      <w:tr w:rsidR="00F4748D" w14:paraId="69E755F2" w14:textId="77777777" w:rsidTr="00AA2D4A">
        <w:trPr>
          <w:trHeight w:val="229"/>
        </w:trPr>
        <w:tc>
          <w:tcPr>
            <w:tcW w:w="1816" w:type="dxa"/>
          </w:tcPr>
          <w:p w14:paraId="69CACF5A" w14:textId="77777777" w:rsidR="00F4748D" w:rsidRDefault="00F4748D" w:rsidP="00A65994">
            <w:pPr>
              <w:pStyle w:val="TableParagraph"/>
              <w:ind w:left="38"/>
              <w:rPr>
                <w:sz w:val="20"/>
              </w:rPr>
            </w:pPr>
            <w:r>
              <w:rPr>
                <w:sz w:val="20"/>
              </w:rPr>
              <w:t>Wayne</w:t>
            </w:r>
          </w:p>
        </w:tc>
        <w:tc>
          <w:tcPr>
            <w:tcW w:w="1776" w:type="dxa"/>
          </w:tcPr>
          <w:p w14:paraId="24819A52" w14:textId="77777777" w:rsidR="00F4748D" w:rsidRDefault="00F4748D" w:rsidP="00A65994">
            <w:pPr>
              <w:pStyle w:val="TableParagraph"/>
              <w:rPr>
                <w:sz w:val="20"/>
              </w:rPr>
            </w:pPr>
            <w:r>
              <w:rPr>
                <w:sz w:val="20"/>
              </w:rPr>
              <w:t>Yenne</w:t>
            </w:r>
          </w:p>
        </w:tc>
        <w:tc>
          <w:tcPr>
            <w:tcW w:w="4403" w:type="dxa"/>
          </w:tcPr>
          <w:p w14:paraId="1B0A017A" w14:textId="77777777" w:rsidR="00F4748D" w:rsidRDefault="00F4748D" w:rsidP="00A65994">
            <w:pPr>
              <w:pStyle w:val="TableParagraph"/>
              <w:rPr>
                <w:sz w:val="20"/>
              </w:rPr>
            </w:pPr>
            <w:r>
              <w:rPr>
                <w:sz w:val="20"/>
              </w:rPr>
              <w:t>FORNAX Services, LLC</w:t>
            </w:r>
          </w:p>
        </w:tc>
      </w:tr>
      <w:tr w:rsidR="00F4748D" w14:paraId="4E90C918" w14:textId="77777777" w:rsidTr="00AA2D4A">
        <w:trPr>
          <w:trHeight w:val="229"/>
        </w:trPr>
        <w:tc>
          <w:tcPr>
            <w:tcW w:w="1816" w:type="dxa"/>
          </w:tcPr>
          <w:p w14:paraId="6AD920B1" w14:textId="77777777" w:rsidR="00F4748D" w:rsidRDefault="00F4748D" w:rsidP="00A65994">
            <w:pPr>
              <w:pStyle w:val="TableParagraph"/>
              <w:ind w:left="38"/>
              <w:rPr>
                <w:sz w:val="20"/>
              </w:rPr>
            </w:pPr>
            <w:r>
              <w:rPr>
                <w:sz w:val="20"/>
              </w:rPr>
              <w:t>Peter</w:t>
            </w:r>
          </w:p>
        </w:tc>
        <w:tc>
          <w:tcPr>
            <w:tcW w:w="1776" w:type="dxa"/>
          </w:tcPr>
          <w:p w14:paraId="26C82934" w14:textId="77777777" w:rsidR="00F4748D" w:rsidRDefault="00F4748D" w:rsidP="00A65994">
            <w:pPr>
              <w:pStyle w:val="TableParagraph"/>
              <w:rPr>
                <w:sz w:val="20"/>
              </w:rPr>
            </w:pPr>
            <w:r>
              <w:rPr>
                <w:sz w:val="20"/>
              </w:rPr>
              <w:t>Donahue</w:t>
            </w:r>
          </w:p>
        </w:tc>
        <w:tc>
          <w:tcPr>
            <w:tcW w:w="4403" w:type="dxa"/>
          </w:tcPr>
          <w:p w14:paraId="67E16FF4" w14:textId="77777777" w:rsidR="00F4748D" w:rsidRDefault="00F4748D" w:rsidP="00A65994">
            <w:pPr>
              <w:pStyle w:val="TableParagraph"/>
              <w:rPr>
                <w:sz w:val="20"/>
              </w:rPr>
            </w:pPr>
            <w:r>
              <w:rPr>
                <w:sz w:val="20"/>
              </w:rPr>
              <w:t>FPS</w:t>
            </w:r>
          </w:p>
        </w:tc>
      </w:tr>
      <w:tr w:rsidR="00F4748D" w14:paraId="78FDE362" w14:textId="77777777" w:rsidTr="00AA2D4A">
        <w:trPr>
          <w:trHeight w:val="229"/>
        </w:trPr>
        <w:tc>
          <w:tcPr>
            <w:tcW w:w="1816" w:type="dxa"/>
          </w:tcPr>
          <w:p w14:paraId="237F7550" w14:textId="77777777" w:rsidR="00F4748D" w:rsidRDefault="00F4748D" w:rsidP="00A65994">
            <w:pPr>
              <w:pStyle w:val="TableParagraph"/>
              <w:ind w:left="38"/>
              <w:rPr>
                <w:sz w:val="20"/>
              </w:rPr>
            </w:pPr>
            <w:r>
              <w:rPr>
                <w:sz w:val="20"/>
              </w:rPr>
              <w:t>Rick</w:t>
            </w:r>
          </w:p>
        </w:tc>
        <w:tc>
          <w:tcPr>
            <w:tcW w:w="1776" w:type="dxa"/>
          </w:tcPr>
          <w:p w14:paraId="6BC43E80" w14:textId="77777777" w:rsidR="00F4748D" w:rsidRDefault="00F4748D" w:rsidP="00A65994">
            <w:pPr>
              <w:pStyle w:val="TableParagraph"/>
              <w:rPr>
                <w:sz w:val="20"/>
              </w:rPr>
            </w:pPr>
            <w:r>
              <w:rPr>
                <w:sz w:val="20"/>
              </w:rPr>
              <w:t>Benning</w:t>
            </w:r>
          </w:p>
        </w:tc>
        <w:tc>
          <w:tcPr>
            <w:tcW w:w="4403" w:type="dxa"/>
          </w:tcPr>
          <w:p w14:paraId="629E966E" w14:textId="77777777" w:rsidR="00F4748D" w:rsidRDefault="00F4748D" w:rsidP="00A65994">
            <w:pPr>
              <w:pStyle w:val="TableParagraph"/>
              <w:rPr>
                <w:sz w:val="20"/>
              </w:rPr>
            </w:pPr>
            <w:r>
              <w:rPr>
                <w:sz w:val="20"/>
              </w:rPr>
              <w:t>GCF</w:t>
            </w:r>
          </w:p>
        </w:tc>
      </w:tr>
      <w:tr w:rsidR="00F4748D" w14:paraId="5F218498" w14:textId="77777777" w:rsidTr="00AA2D4A">
        <w:trPr>
          <w:trHeight w:val="229"/>
        </w:trPr>
        <w:tc>
          <w:tcPr>
            <w:tcW w:w="1816" w:type="dxa"/>
          </w:tcPr>
          <w:p w14:paraId="3F09163F" w14:textId="77777777" w:rsidR="00F4748D" w:rsidRDefault="00F4748D" w:rsidP="00A65994">
            <w:pPr>
              <w:pStyle w:val="TableParagraph"/>
              <w:ind w:left="38"/>
              <w:rPr>
                <w:sz w:val="20"/>
              </w:rPr>
            </w:pPr>
            <w:r>
              <w:rPr>
                <w:sz w:val="20"/>
              </w:rPr>
              <w:t>Dan</w:t>
            </w:r>
          </w:p>
        </w:tc>
        <w:tc>
          <w:tcPr>
            <w:tcW w:w="1776" w:type="dxa"/>
          </w:tcPr>
          <w:p w14:paraId="5AA73B3D" w14:textId="77777777" w:rsidR="00F4748D" w:rsidRDefault="00F4748D" w:rsidP="00A65994">
            <w:pPr>
              <w:pStyle w:val="TableParagraph"/>
              <w:rPr>
                <w:sz w:val="20"/>
              </w:rPr>
            </w:pPr>
            <w:r>
              <w:rPr>
                <w:sz w:val="20"/>
              </w:rPr>
              <w:t>Cudmore</w:t>
            </w:r>
          </w:p>
        </w:tc>
        <w:tc>
          <w:tcPr>
            <w:tcW w:w="4403" w:type="dxa"/>
          </w:tcPr>
          <w:p w14:paraId="5C987085" w14:textId="77777777" w:rsidR="00F4748D" w:rsidRDefault="00F4748D" w:rsidP="00A65994">
            <w:pPr>
              <w:pStyle w:val="TableParagraph"/>
              <w:rPr>
                <w:sz w:val="20"/>
              </w:rPr>
            </w:pPr>
            <w:r>
              <w:rPr>
                <w:sz w:val="20"/>
              </w:rPr>
              <w:t>GE Vernova</w:t>
            </w:r>
          </w:p>
        </w:tc>
      </w:tr>
      <w:tr w:rsidR="00F4748D" w14:paraId="674B269B" w14:textId="77777777" w:rsidTr="00AA2D4A">
        <w:trPr>
          <w:trHeight w:val="229"/>
        </w:trPr>
        <w:tc>
          <w:tcPr>
            <w:tcW w:w="1816" w:type="dxa"/>
          </w:tcPr>
          <w:p w14:paraId="23E892BD" w14:textId="77777777" w:rsidR="00F4748D" w:rsidRDefault="00F4748D" w:rsidP="00A65994">
            <w:pPr>
              <w:pStyle w:val="TableParagraph"/>
              <w:ind w:left="38"/>
              <w:rPr>
                <w:sz w:val="20"/>
              </w:rPr>
            </w:pPr>
            <w:r>
              <w:rPr>
                <w:sz w:val="20"/>
              </w:rPr>
              <w:t>John</w:t>
            </w:r>
          </w:p>
        </w:tc>
        <w:tc>
          <w:tcPr>
            <w:tcW w:w="1776" w:type="dxa"/>
          </w:tcPr>
          <w:p w14:paraId="2C521622" w14:textId="77777777" w:rsidR="00F4748D" w:rsidRDefault="00F4748D" w:rsidP="00A65994">
            <w:pPr>
              <w:pStyle w:val="TableParagraph"/>
              <w:rPr>
                <w:sz w:val="20"/>
              </w:rPr>
            </w:pPr>
            <w:r>
              <w:rPr>
                <w:sz w:val="20"/>
              </w:rPr>
              <w:t>Lewis</w:t>
            </w:r>
          </w:p>
        </w:tc>
        <w:tc>
          <w:tcPr>
            <w:tcW w:w="4403" w:type="dxa"/>
          </w:tcPr>
          <w:p w14:paraId="6427D60A" w14:textId="77777777" w:rsidR="00F4748D" w:rsidRDefault="00F4748D" w:rsidP="00A65994">
            <w:pPr>
              <w:pStyle w:val="TableParagraph"/>
              <w:rPr>
                <w:sz w:val="20"/>
              </w:rPr>
            </w:pPr>
            <w:r>
              <w:rPr>
                <w:sz w:val="20"/>
              </w:rPr>
              <w:t>GE Vernova</w:t>
            </w:r>
          </w:p>
        </w:tc>
      </w:tr>
      <w:tr w:rsidR="00F4748D" w14:paraId="699E1805" w14:textId="77777777" w:rsidTr="00AA2D4A">
        <w:trPr>
          <w:trHeight w:val="229"/>
        </w:trPr>
        <w:tc>
          <w:tcPr>
            <w:tcW w:w="1816" w:type="dxa"/>
          </w:tcPr>
          <w:p w14:paraId="4914F481" w14:textId="77777777" w:rsidR="00F4748D" w:rsidRDefault="00F4748D" w:rsidP="00A65994">
            <w:pPr>
              <w:pStyle w:val="TableParagraph"/>
              <w:ind w:left="38"/>
              <w:rPr>
                <w:sz w:val="20"/>
              </w:rPr>
            </w:pPr>
            <w:r>
              <w:rPr>
                <w:sz w:val="20"/>
              </w:rPr>
              <w:t>Yoram</w:t>
            </w:r>
          </w:p>
        </w:tc>
        <w:tc>
          <w:tcPr>
            <w:tcW w:w="1776" w:type="dxa"/>
          </w:tcPr>
          <w:p w14:paraId="43F4DDCB" w14:textId="77777777" w:rsidR="00F4748D" w:rsidRDefault="00F4748D" w:rsidP="00A65994">
            <w:pPr>
              <w:pStyle w:val="TableParagraph"/>
              <w:rPr>
                <w:sz w:val="20"/>
              </w:rPr>
            </w:pPr>
            <w:r>
              <w:rPr>
                <w:sz w:val="20"/>
              </w:rPr>
              <w:t>Schaker</w:t>
            </w:r>
          </w:p>
        </w:tc>
        <w:tc>
          <w:tcPr>
            <w:tcW w:w="4403" w:type="dxa"/>
          </w:tcPr>
          <w:p w14:paraId="23ED81ED" w14:textId="77777777" w:rsidR="00F4748D" w:rsidRDefault="00F4748D" w:rsidP="00A65994">
            <w:pPr>
              <w:pStyle w:val="TableParagraph"/>
              <w:rPr>
                <w:sz w:val="20"/>
              </w:rPr>
            </w:pPr>
            <w:r>
              <w:rPr>
                <w:sz w:val="20"/>
              </w:rPr>
              <w:t>GE Vernova - Steam Power</w:t>
            </w:r>
          </w:p>
        </w:tc>
      </w:tr>
      <w:bookmarkEnd w:id="7"/>
      <w:tr w:rsidR="00F4748D" w14:paraId="4973D28E" w14:textId="77777777" w:rsidTr="00AA2D4A">
        <w:trPr>
          <w:trHeight w:val="229"/>
        </w:trPr>
        <w:tc>
          <w:tcPr>
            <w:tcW w:w="1816" w:type="dxa"/>
          </w:tcPr>
          <w:p w14:paraId="710C571F" w14:textId="77777777" w:rsidR="00F4748D" w:rsidRDefault="00F4748D" w:rsidP="00A65994">
            <w:pPr>
              <w:pStyle w:val="TableParagraph"/>
              <w:ind w:left="38"/>
              <w:rPr>
                <w:sz w:val="20"/>
              </w:rPr>
            </w:pPr>
            <w:r>
              <w:rPr>
                <w:sz w:val="20"/>
              </w:rPr>
              <w:t>John</w:t>
            </w:r>
          </w:p>
        </w:tc>
        <w:tc>
          <w:tcPr>
            <w:tcW w:w="1776" w:type="dxa"/>
          </w:tcPr>
          <w:p w14:paraId="01774244" w14:textId="77777777" w:rsidR="00F4748D" w:rsidRDefault="00F4748D" w:rsidP="00A65994">
            <w:pPr>
              <w:pStyle w:val="TableParagraph"/>
              <w:rPr>
                <w:sz w:val="20"/>
              </w:rPr>
            </w:pPr>
            <w:r>
              <w:rPr>
                <w:sz w:val="20"/>
              </w:rPr>
              <w:t>Browning</w:t>
            </w:r>
          </w:p>
        </w:tc>
        <w:tc>
          <w:tcPr>
            <w:tcW w:w="4403" w:type="dxa"/>
          </w:tcPr>
          <w:p w14:paraId="5735E3DF" w14:textId="77777777" w:rsidR="00F4748D" w:rsidRDefault="00F4748D" w:rsidP="00A65994">
            <w:pPr>
              <w:pStyle w:val="TableParagraph"/>
              <w:rPr>
                <w:sz w:val="20"/>
              </w:rPr>
            </w:pPr>
            <w:r>
              <w:rPr>
                <w:sz w:val="20"/>
              </w:rPr>
              <w:t>Georgia Pacific</w:t>
            </w:r>
          </w:p>
        </w:tc>
      </w:tr>
      <w:tr w:rsidR="0085681F" w14:paraId="5D3A1302" w14:textId="77777777" w:rsidTr="00AA2D4A">
        <w:trPr>
          <w:trHeight w:val="229"/>
        </w:trPr>
        <w:tc>
          <w:tcPr>
            <w:tcW w:w="1816" w:type="dxa"/>
          </w:tcPr>
          <w:p w14:paraId="48641F13" w14:textId="77777777" w:rsidR="0085681F" w:rsidRDefault="0085681F" w:rsidP="00A65994">
            <w:pPr>
              <w:pStyle w:val="TableParagraph"/>
              <w:ind w:left="38"/>
              <w:rPr>
                <w:sz w:val="20"/>
              </w:rPr>
            </w:pPr>
            <w:r>
              <w:rPr>
                <w:sz w:val="20"/>
              </w:rPr>
              <w:lastRenderedPageBreak/>
              <w:t>Jake</w:t>
            </w:r>
          </w:p>
        </w:tc>
        <w:tc>
          <w:tcPr>
            <w:tcW w:w="1776" w:type="dxa"/>
          </w:tcPr>
          <w:p w14:paraId="4408F884" w14:textId="77777777" w:rsidR="0085681F" w:rsidRDefault="0085681F" w:rsidP="00A65994">
            <w:pPr>
              <w:pStyle w:val="TableParagraph"/>
              <w:rPr>
                <w:sz w:val="20"/>
              </w:rPr>
            </w:pPr>
            <w:r>
              <w:rPr>
                <w:sz w:val="20"/>
              </w:rPr>
              <w:t>Dowland</w:t>
            </w:r>
          </w:p>
        </w:tc>
        <w:tc>
          <w:tcPr>
            <w:tcW w:w="4403" w:type="dxa"/>
          </w:tcPr>
          <w:p w14:paraId="2732A6E9" w14:textId="77777777" w:rsidR="0085681F" w:rsidRDefault="0085681F" w:rsidP="00A65994">
            <w:pPr>
              <w:pStyle w:val="TableParagraph"/>
              <w:rPr>
                <w:sz w:val="20"/>
              </w:rPr>
            </w:pPr>
            <w:r>
              <w:rPr>
                <w:sz w:val="20"/>
              </w:rPr>
              <w:t>Georgia Pacific</w:t>
            </w:r>
          </w:p>
        </w:tc>
      </w:tr>
      <w:tr w:rsidR="0085681F" w14:paraId="76132D83" w14:textId="77777777" w:rsidTr="00AA2D4A">
        <w:trPr>
          <w:trHeight w:val="229"/>
        </w:trPr>
        <w:tc>
          <w:tcPr>
            <w:tcW w:w="1816" w:type="dxa"/>
          </w:tcPr>
          <w:p w14:paraId="17F80FD1" w14:textId="77777777" w:rsidR="0085681F" w:rsidRDefault="0085681F" w:rsidP="00A65994">
            <w:pPr>
              <w:pStyle w:val="TableParagraph"/>
              <w:ind w:left="38"/>
              <w:rPr>
                <w:sz w:val="20"/>
              </w:rPr>
            </w:pPr>
            <w:r>
              <w:rPr>
                <w:sz w:val="20"/>
              </w:rPr>
              <w:t>Kyle</w:t>
            </w:r>
          </w:p>
        </w:tc>
        <w:tc>
          <w:tcPr>
            <w:tcW w:w="1776" w:type="dxa"/>
          </w:tcPr>
          <w:p w14:paraId="22838178" w14:textId="77777777" w:rsidR="0085681F" w:rsidRDefault="0085681F" w:rsidP="00A65994">
            <w:pPr>
              <w:pStyle w:val="TableParagraph"/>
              <w:rPr>
                <w:sz w:val="20"/>
              </w:rPr>
            </w:pPr>
            <w:r>
              <w:rPr>
                <w:sz w:val="20"/>
              </w:rPr>
              <w:t>Harper</w:t>
            </w:r>
          </w:p>
        </w:tc>
        <w:tc>
          <w:tcPr>
            <w:tcW w:w="4403" w:type="dxa"/>
          </w:tcPr>
          <w:p w14:paraId="2A0AA971" w14:textId="77777777" w:rsidR="0085681F" w:rsidRDefault="0085681F" w:rsidP="00A65994">
            <w:pPr>
              <w:pStyle w:val="TableParagraph"/>
              <w:rPr>
                <w:sz w:val="20"/>
              </w:rPr>
            </w:pPr>
            <w:r>
              <w:rPr>
                <w:sz w:val="20"/>
              </w:rPr>
              <w:t>Georgia Pacific</w:t>
            </w:r>
          </w:p>
        </w:tc>
      </w:tr>
      <w:tr w:rsidR="0085681F" w14:paraId="1915B6E3" w14:textId="77777777" w:rsidTr="00AA2D4A">
        <w:trPr>
          <w:trHeight w:val="229"/>
        </w:trPr>
        <w:tc>
          <w:tcPr>
            <w:tcW w:w="1816" w:type="dxa"/>
          </w:tcPr>
          <w:p w14:paraId="58C5F625" w14:textId="77777777" w:rsidR="0085681F" w:rsidRDefault="0085681F" w:rsidP="00A65994">
            <w:pPr>
              <w:pStyle w:val="TableParagraph"/>
              <w:ind w:left="38"/>
              <w:rPr>
                <w:sz w:val="20"/>
              </w:rPr>
            </w:pPr>
            <w:r>
              <w:rPr>
                <w:sz w:val="20"/>
              </w:rPr>
              <w:t>Adam</w:t>
            </w:r>
          </w:p>
        </w:tc>
        <w:tc>
          <w:tcPr>
            <w:tcW w:w="1776" w:type="dxa"/>
          </w:tcPr>
          <w:p w14:paraId="3D80D783" w14:textId="77777777" w:rsidR="0085681F" w:rsidRDefault="0085681F" w:rsidP="00A65994">
            <w:pPr>
              <w:pStyle w:val="TableParagraph"/>
              <w:rPr>
                <w:sz w:val="20"/>
              </w:rPr>
            </w:pPr>
            <w:r>
              <w:rPr>
                <w:sz w:val="20"/>
              </w:rPr>
              <w:t>Marickovich</w:t>
            </w:r>
          </w:p>
        </w:tc>
        <w:tc>
          <w:tcPr>
            <w:tcW w:w="4403" w:type="dxa"/>
          </w:tcPr>
          <w:p w14:paraId="12D88FEA" w14:textId="77777777" w:rsidR="0085681F" w:rsidRDefault="0085681F" w:rsidP="00A65994">
            <w:pPr>
              <w:pStyle w:val="TableParagraph"/>
              <w:rPr>
                <w:sz w:val="20"/>
              </w:rPr>
            </w:pPr>
            <w:r>
              <w:rPr>
                <w:sz w:val="20"/>
              </w:rPr>
              <w:t>Georgia Pacific</w:t>
            </w:r>
          </w:p>
        </w:tc>
      </w:tr>
      <w:tr w:rsidR="0085681F" w14:paraId="705E23EC" w14:textId="77777777" w:rsidTr="00AA2D4A">
        <w:trPr>
          <w:trHeight w:val="229"/>
        </w:trPr>
        <w:tc>
          <w:tcPr>
            <w:tcW w:w="1816" w:type="dxa"/>
          </w:tcPr>
          <w:p w14:paraId="7115E2C0" w14:textId="77777777" w:rsidR="0085681F" w:rsidRDefault="0085681F" w:rsidP="00A65994">
            <w:pPr>
              <w:pStyle w:val="TableParagraph"/>
              <w:ind w:left="38"/>
              <w:rPr>
                <w:sz w:val="20"/>
              </w:rPr>
            </w:pPr>
            <w:r>
              <w:rPr>
                <w:sz w:val="20"/>
              </w:rPr>
              <w:t>Tom</w:t>
            </w:r>
          </w:p>
        </w:tc>
        <w:tc>
          <w:tcPr>
            <w:tcW w:w="1776" w:type="dxa"/>
          </w:tcPr>
          <w:p w14:paraId="6FA8DA1B" w14:textId="77777777" w:rsidR="0085681F" w:rsidRDefault="0085681F" w:rsidP="00A65994">
            <w:pPr>
              <w:pStyle w:val="TableParagraph"/>
              <w:rPr>
                <w:sz w:val="20"/>
              </w:rPr>
            </w:pPr>
            <w:r>
              <w:rPr>
                <w:sz w:val="20"/>
              </w:rPr>
              <w:t>Meadows</w:t>
            </w:r>
          </w:p>
        </w:tc>
        <w:tc>
          <w:tcPr>
            <w:tcW w:w="4403" w:type="dxa"/>
          </w:tcPr>
          <w:p w14:paraId="3BC42F7A" w14:textId="77777777" w:rsidR="0085681F" w:rsidRDefault="0085681F" w:rsidP="00A65994">
            <w:pPr>
              <w:pStyle w:val="TableParagraph"/>
              <w:rPr>
                <w:sz w:val="20"/>
              </w:rPr>
            </w:pPr>
            <w:r>
              <w:rPr>
                <w:sz w:val="20"/>
              </w:rPr>
              <w:t>Georgia Pacific</w:t>
            </w:r>
          </w:p>
        </w:tc>
      </w:tr>
      <w:tr w:rsidR="0085681F" w14:paraId="61BFB54D" w14:textId="77777777" w:rsidTr="00AA2D4A">
        <w:trPr>
          <w:trHeight w:val="229"/>
        </w:trPr>
        <w:tc>
          <w:tcPr>
            <w:tcW w:w="1816" w:type="dxa"/>
          </w:tcPr>
          <w:p w14:paraId="6695154F" w14:textId="77777777" w:rsidR="0085681F" w:rsidRDefault="0085681F" w:rsidP="00A65994">
            <w:pPr>
              <w:pStyle w:val="TableParagraph"/>
              <w:ind w:left="38"/>
              <w:rPr>
                <w:sz w:val="20"/>
              </w:rPr>
            </w:pPr>
            <w:r>
              <w:rPr>
                <w:sz w:val="20"/>
              </w:rPr>
              <w:t>Jason</w:t>
            </w:r>
          </w:p>
        </w:tc>
        <w:tc>
          <w:tcPr>
            <w:tcW w:w="1776" w:type="dxa"/>
          </w:tcPr>
          <w:p w14:paraId="005F6C38" w14:textId="77777777" w:rsidR="0085681F" w:rsidRDefault="0085681F" w:rsidP="00A65994">
            <w:pPr>
              <w:pStyle w:val="TableParagraph"/>
              <w:rPr>
                <w:sz w:val="20"/>
              </w:rPr>
            </w:pPr>
            <w:r>
              <w:rPr>
                <w:sz w:val="20"/>
              </w:rPr>
              <w:t>Miller</w:t>
            </w:r>
          </w:p>
        </w:tc>
        <w:tc>
          <w:tcPr>
            <w:tcW w:w="4403" w:type="dxa"/>
          </w:tcPr>
          <w:p w14:paraId="67C73EC3" w14:textId="77777777" w:rsidR="0085681F" w:rsidRDefault="0085681F" w:rsidP="00A65994">
            <w:pPr>
              <w:pStyle w:val="TableParagraph"/>
              <w:rPr>
                <w:sz w:val="20"/>
              </w:rPr>
            </w:pPr>
            <w:r>
              <w:rPr>
                <w:sz w:val="20"/>
              </w:rPr>
              <w:t>Georgia Pacific</w:t>
            </w:r>
          </w:p>
        </w:tc>
      </w:tr>
      <w:tr w:rsidR="0085681F" w14:paraId="1E2B7CA4" w14:textId="77777777" w:rsidTr="00AA2D4A">
        <w:trPr>
          <w:trHeight w:val="229"/>
        </w:trPr>
        <w:tc>
          <w:tcPr>
            <w:tcW w:w="1816" w:type="dxa"/>
          </w:tcPr>
          <w:p w14:paraId="129B39DF" w14:textId="77777777" w:rsidR="0085681F" w:rsidRDefault="0085681F" w:rsidP="00A65994">
            <w:pPr>
              <w:pStyle w:val="TableParagraph"/>
              <w:ind w:left="38"/>
              <w:rPr>
                <w:sz w:val="20"/>
              </w:rPr>
            </w:pPr>
            <w:r>
              <w:rPr>
                <w:sz w:val="20"/>
              </w:rPr>
              <w:t>Robert</w:t>
            </w:r>
          </w:p>
        </w:tc>
        <w:tc>
          <w:tcPr>
            <w:tcW w:w="1776" w:type="dxa"/>
          </w:tcPr>
          <w:p w14:paraId="6807CCE4" w14:textId="77777777" w:rsidR="0085681F" w:rsidRDefault="0085681F" w:rsidP="00A65994">
            <w:pPr>
              <w:pStyle w:val="TableParagraph"/>
              <w:rPr>
                <w:sz w:val="20"/>
              </w:rPr>
            </w:pPr>
            <w:r>
              <w:rPr>
                <w:sz w:val="20"/>
              </w:rPr>
              <w:t>Orender</w:t>
            </w:r>
          </w:p>
        </w:tc>
        <w:tc>
          <w:tcPr>
            <w:tcW w:w="4403" w:type="dxa"/>
          </w:tcPr>
          <w:p w14:paraId="0E4C3F77" w14:textId="77777777" w:rsidR="0085681F" w:rsidRDefault="0085681F" w:rsidP="00A65994">
            <w:pPr>
              <w:pStyle w:val="TableParagraph"/>
              <w:rPr>
                <w:sz w:val="20"/>
              </w:rPr>
            </w:pPr>
            <w:r>
              <w:rPr>
                <w:sz w:val="20"/>
              </w:rPr>
              <w:t>Georgia Pacific</w:t>
            </w:r>
          </w:p>
        </w:tc>
      </w:tr>
      <w:tr w:rsidR="0085681F" w14:paraId="5D3B31DC" w14:textId="77777777" w:rsidTr="00AA2D4A">
        <w:trPr>
          <w:trHeight w:val="229"/>
        </w:trPr>
        <w:tc>
          <w:tcPr>
            <w:tcW w:w="1816" w:type="dxa"/>
          </w:tcPr>
          <w:p w14:paraId="05597334" w14:textId="77777777" w:rsidR="0085681F" w:rsidRDefault="0085681F" w:rsidP="00A65994">
            <w:pPr>
              <w:pStyle w:val="TableParagraph"/>
              <w:ind w:left="38"/>
              <w:rPr>
                <w:sz w:val="20"/>
              </w:rPr>
            </w:pPr>
            <w:r>
              <w:rPr>
                <w:sz w:val="20"/>
              </w:rPr>
              <w:t>Timothy</w:t>
            </w:r>
          </w:p>
        </w:tc>
        <w:tc>
          <w:tcPr>
            <w:tcW w:w="1776" w:type="dxa"/>
          </w:tcPr>
          <w:p w14:paraId="53A53A47" w14:textId="77777777" w:rsidR="0085681F" w:rsidRDefault="0085681F" w:rsidP="00A65994">
            <w:pPr>
              <w:pStyle w:val="TableParagraph"/>
              <w:rPr>
                <w:sz w:val="20"/>
              </w:rPr>
            </w:pPr>
            <w:r>
              <w:rPr>
                <w:sz w:val="20"/>
              </w:rPr>
              <w:t>Rozek</w:t>
            </w:r>
          </w:p>
        </w:tc>
        <w:tc>
          <w:tcPr>
            <w:tcW w:w="4403" w:type="dxa"/>
          </w:tcPr>
          <w:p w14:paraId="04B98BF7" w14:textId="77777777" w:rsidR="0085681F" w:rsidRDefault="0085681F" w:rsidP="00A65994">
            <w:pPr>
              <w:pStyle w:val="TableParagraph"/>
              <w:rPr>
                <w:sz w:val="20"/>
              </w:rPr>
            </w:pPr>
            <w:r>
              <w:rPr>
                <w:sz w:val="20"/>
              </w:rPr>
              <w:t>Georgia Pacific</w:t>
            </w:r>
          </w:p>
        </w:tc>
      </w:tr>
      <w:tr w:rsidR="0085681F" w14:paraId="692A1790" w14:textId="77777777" w:rsidTr="00AA2D4A">
        <w:trPr>
          <w:trHeight w:val="229"/>
        </w:trPr>
        <w:tc>
          <w:tcPr>
            <w:tcW w:w="1816" w:type="dxa"/>
          </w:tcPr>
          <w:p w14:paraId="42F4A86D" w14:textId="77777777" w:rsidR="0085681F" w:rsidRDefault="0085681F" w:rsidP="00A65994">
            <w:pPr>
              <w:pStyle w:val="TableParagraph"/>
              <w:ind w:left="38"/>
              <w:rPr>
                <w:sz w:val="20"/>
              </w:rPr>
            </w:pPr>
            <w:r>
              <w:rPr>
                <w:sz w:val="20"/>
              </w:rPr>
              <w:t>Kevin</w:t>
            </w:r>
          </w:p>
        </w:tc>
        <w:tc>
          <w:tcPr>
            <w:tcW w:w="1776" w:type="dxa"/>
          </w:tcPr>
          <w:p w14:paraId="3EEE3FD4" w14:textId="77777777" w:rsidR="0085681F" w:rsidRDefault="0085681F" w:rsidP="00A65994">
            <w:pPr>
              <w:pStyle w:val="TableParagraph"/>
              <w:rPr>
                <w:sz w:val="20"/>
              </w:rPr>
            </w:pPr>
            <w:r>
              <w:rPr>
                <w:sz w:val="20"/>
              </w:rPr>
              <w:t>Sapp</w:t>
            </w:r>
          </w:p>
        </w:tc>
        <w:tc>
          <w:tcPr>
            <w:tcW w:w="4403" w:type="dxa"/>
          </w:tcPr>
          <w:p w14:paraId="551386E0" w14:textId="77777777" w:rsidR="0085681F" w:rsidRDefault="0085681F" w:rsidP="00A65994">
            <w:pPr>
              <w:pStyle w:val="TableParagraph"/>
              <w:rPr>
                <w:sz w:val="20"/>
              </w:rPr>
            </w:pPr>
            <w:r>
              <w:rPr>
                <w:sz w:val="20"/>
              </w:rPr>
              <w:t>Georgia Pacific</w:t>
            </w:r>
          </w:p>
        </w:tc>
      </w:tr>
      <w:tr w:rsidR="0085681F" w14:paraId="4465837B" w14:textId="77777777" w:rsidTr="00AA2D4A">
        <w:trPr>
          <w:trHeight w:val="229"/>
        </w:trPr>
        <w:tc>
          <w:tcPr>
            <w:tcW w:w="1816" w:type="dxa"/>
          </w:tcPr>
          <w:p w14:paraId="0ED6E780" w14:textId="77777777" w:rsidR="0085681F" w:rsidRDefault="0085681F" w:rsidP="00A65994">
            <w:pPr>
              <w:pStyle w:val="TableParagraph"/>
              <w:ind w:left="38"/>
              <w:rPr>
                <w:sz w:val="20"/>
              </w:rPr>
            </w:pPr>
            <w:r>
              <w:rPr>
                <w:sz w:val="20"/>
              </w:rPr>
              <w:t>Steve</w:t>
            </w:r>
          </w:p>
        </w:tc>
        <w:tc>
          <w:tcPr>
            <w:tcW w:w="1776" w:type="dxa"/>
          </w:tcPr>
          <w:p w14:paraId="657BDA76" w14:textId="77777777" w:rsidR="0085681F" w:rsidRDefault="0085681F" w:rsidP="00A65994">
            <w:pPr>
              <w:pStyle w:val="TableParagraph"/>
              <w:rPr>
                <w:sz w:val="20"/>
              </w:rPr>
            </w:pPr>
            <w:r>
              <w:rPr>
                <w:sz w:val="20"/>
              </w:rPr>
              <w:t>Morrison</w:t>
            </w:r>
          </w:p>
        </w:tc>
        <w:tc>
          <w:tcPr>
            <w:tcW w:w="4403" w:type="dxa"/>
          </w:tcPr>
          <w:p w14:paraId="5B78CD36" w14:textId="77777777" w:rsidR="0085681F" w:rsidRDefault="0085681F" w:rsidP="00A65994">
            <w:pPr>
              <w:pStyle w:val="TableParagraph"/>
              <w:rPr>
                <w:sz w:val="20"/>
              </w:rPr>
            </w:pPr>
            <w:r>
              <w:rPr>
                <w:sz w:val="20"/>
              </w:rPr>
              <w:t>Georgia Pacific Paper</w:t>
            </w:r>
          </w:p>
        </w:tc>
      </w:tr>
      <w:tr w:rsidR="0085681F" w14:paraId="6BEE489C" w14:textId="77777777" w:rsidTr="00AA2D4A">
        <w:trPr>
          <w:trHeight w:val="229"/>
        </w:trPr>
        <w:tc>
          <w:tcPr>
            <w:tcW w:w="1816" w:type="dxa"/>
          </w:tcPr>
          <w:p w14:paraId="0571F0FC" w14:textId="77777777" w:rsidR="0085681F" w:rsidRDefault="0085681F" w:rsidP="00A65994">
            <w:pPr>
              <w:pStyle w:val="TableParagraph"/>
              <w:ind w:left="38"/>
              <w:rPr>
                <w:sz w:val="20"/>
              </w:rPr>
            </w:pPr>
            <w:r>
              <w:rPr>
                <w:sz w:val="20"/>
              </w:rPr>
              <w:t>Wes</w:t>
            </w:r>
          </w:p>
        </w:tc>
        <w:tc>
          <w:tcPr>
            <w:tcW w:w="1776" w:type="dxa"/>
          </w:tcPr>
          <w:p w14:paraId="7F36AB37" w14:textId="77777777" w:rsidR="0085681F" w:rsidRDefault="0085681F" w:rsidP="00A65994">
            <w:pPr>
              <w:pStyle w:val="TableParagraph"/>
              <w:rPr>
                <w:sz w:val="20"/>
              </w:rPr>
            </w:pPr>
            <w:r>
              <w:rPr>
                <w:sz w:val="20"/>
              </w:rPr>
              <w:t>Hill</w:t>
            </w:r>
          </w:p>
        </w:tc>
        <w:tc>
          <w:tcPr>
            <w:tcW w:w="4403" w:type="dxa"/>
          </w:tcPr>
          <w:p w14:paraId="6F535B9B" w14:textId="77777777" w:rsidR="0085681F" w:rsidRDefault="0085681F" w:rsidP="00A65994">
            <w:pPr>
              <w:pStyle w:val="TableParagraph"/>
              <w:rPr>
                <w:sz w:val="20"/>
              </w:rPr>
            </w:pPr>
            <w:r>
              <w:rPr>
                <w:sz w:val="20"/>
              </w:rPr>
              <w:t>Georgia-Pacific</w:t>
            </w:r>
          </w:p>
        </w:tc>
      </w:tr>
      <w:tr w:rsidR="0085681F" w14:paraId="795AA94F" w14:textId="77777777" w:rsidTr="00AA2D4A">
        <w:trPr>
          <w:trHeight w:val="229"/>
        </w:trPr>
        <w:tc>
          <w:tcPr>
            <w:tcW w:w="1816" w:type="dxa"/>
          </w:tcPr>
          <w:p w14:paraId="2F6479E4" w14:textId="77777777" w:rsidR="0085681F" w:rsidRDefault="0085681F" w:rsidP="00A65994">
            <w:pPr>
              <w:pStyle w:val="TableParagraph"/>
              <w:ind w:left="38"/>
              <w:rPr>
                <w:sz w:val="20"/>
              </w:rPr>
            </w:pPr>
            <w:r>
              <w:rPr>
                <w:sz w:val="20"/>
              </w:rPr>
              <w:t>Gregg</w:t>
            </w:r>
          </w:p>
        </w:tc>
        <w:tc>
          <w:tcPr>
            <w:tcW w:w="1776" w:type="dxa"/>
          </w:tcPr>
          <w:p w14:paraId="3CA4E4FD" w14:textId="77777777" w:rsidR="0085681F" w:rsidRDefault="0085681F" w:rsidP="00A65994">
            <w:pPr>
              <w:pStyle w:val="TableParagraph"/>
              <w:rPr>
                <w:sz w:val="20"/>
              </w:rPr>
            </w:pPr>
            <w:r>
              <w:rPr>
                <w:sz w:val="20"/>
              </w:rPr>
              <w:t>Lentz</w:t>
            </w:r>
          </w:p>
        </w:tc>
        <w:tc>
          <w:tcPr>
            <w:tcW w:w="4403" w:type="dxa"/>
          </w:tcPr>
          <w:p w14:paraId="1CF18A7D" w14:textId="77777777" w:rsidR="0085681F" w:rsidRDefault="0085681F" w:rsidP="00A65994">
            <w:pPr>
              <w:pStyle w:val="TableParagraph"/>
              <w:rPr>
                <w:sz w:val="20"/>
              </w:rPr>
            </w:pPr>
            <w:r>
              <w:rPr>
                <w:sz w:val="20"/>
              </w:rPr>
              <w:t>Georgia-Pacific</w:t>
            </w:r>
          </w:p>
        </w:tc>
      </w:tr>
      <w:tr w:rsidR="0085681F" w14:paraId="0823BE67" w14:textId="77777777" w:rsidTr="00AA2D4A">
        <w:trPr>
          <w:trHeight w:val="229"/>
        </w:trPr>
        <w:tc>
          <w:tcPr>
            <w:tcW w:w="1816" w:type="dxa"/>
          </w:tcPr>
          <w:p w14:paraId="70EFBE75" w14:textId="77777777" w:rsidR="0085681F" w:rsidRDefault="0085681F" w:rsidP="00A65994">
            <w:pPr>
              <w:pStyle w:val="TableParagraph"/>
              <w:ind w:left="38"/>
              <w:rPr>
                <w:sz w:val="20"/>
              </w:rPr>
            </w:pPr>
            <w:r>
              <w:rPr>
                <w:sz w:val="20"/>
              </w:rPr>
              <w:t>Sara</w:t>
            </w:r>
          </w:p>
        </w:tc>
        <w:tc>
          <w:tcPr>
            <w:tcW w:w="1776" w:type="dxa"/>
          </w:tcPr>
          <w:p w14:paraId="386A8A23" w14:textId="77777777" w:rsidR="0085681F" w:rsidRDefault="0085681F" w:rsidP="00A65994">
            <w:pPr>
              <w:pStyle w:val="TableParagraph"/>
              <w:rPr>
                <w:sz w:val="20"/>
              </w:rPr>
            </w:pPr>
            <w:r>
              <w:rPr>
                <w:sz w:val="20"/>
              </w:rPr>
              <w:t>Pritchard</w:t>
            </w:r>
          </w:p>
        </w:tc>
        <w:tc>
          <w:tcPr>
            <w:tcW w:w="4403" w:type="dxa"/>
          </w:tcPr>
          <w:p w14:paraId="6A422F76" w14:textId="77777777" w:rsidR="0085681F" w:rsidRDefault="0085681F" w:rsidP="00A65994">
            <w:pPr>
              <w:pStyle w:val="TableParagraph"/>
              <w:rPr>
                <w:sz w:val="20"/>
              </w:rPr>
            </w:pPr>
            <w:r>
              <w:rPr>
                <w:sz w:val="20"/>
              </w:rPr>
              <w:t>Georgia-Pacific LLC</w:t>
            </w:r>
          </w:p>
        </w:tc>
      </w:tr>
      <w:tr w:rsidR="0085681F" w14:paraId="5F11C450" w14:textId="77777777" w:rsidTr="00AA2D4A">
        <w:trPr>
          <w:trHeight w:val="229"/>
        </w:trPr>
        <w:tc>
          <w:tcPr>
            <w:tcW w:w="1816" w:type="dxa"/>
          </w:tcPr>
          <w:p w14:paraId="5E4C248C" w14:textId="77777777" w:rsidR="0085681F" w:rsidRDefault="0085681F" w:rsidP="00A65994">
            <w:pPr>
              <w:pStyle w:val="TableParagraph"/>
              <w:ind w:left="38"/>
              <w:rPr>
                <w:sz w:val="20"/>
              </w:rPr>
            </w:pPr>
            <w:r>
              <w:rPr>
                <w:sz w:val="20"/>
              </w:rPr>
              <w:t>Olli</w:t>
            </w:r>
          </w:p>
        </w:tc>
        <w:tc>
          <w:tcPr>
            <w:tcW w:w="1776" w:type="dxa"/>
          </w:tcPr>
          <w:p w14:paraId="2A22F25E" w14:textId="77777777" w:rsidR="0085681F" w:rsidRDefault="0085681F" w:rsidP="00A65994">
            <w:pPr>
              <w:pStyle w:val="TableParagraph"/>
              <w:rPr>
                <w:sz w:val="20"/>
              </w:rPr>
            </w:pPr>
            <w:r>
              <w:rPr>
                <w:sz w:val="20"/>
              </w:rPr>
              <w:t>Kujanpaa</w:t>
            </w:r>
          </w:p>
        </w:tc>
        <w:tc>
          <w:tcPr>
            <w:tcW w:w="4403" w:type="dxa"/>
          </w:tcPr>
          <w:p w14:paraId="19B8BC05" w14:textId="77777777" w:rsidR="0085681F" w:rsidRDefault="0085681F" w:rsidP="00A65994">
            <w:pPr>
              <w:pStyle w:val="TableParagraph"/>
              <w:rPr>
                <w:sz w:val="20"/>
              </w:rPr>
            </w:pPr>
            <w:r>
              <w:rPr>
                <w:sz w:val="20"/>
              </w:rPr>
              <w:t>GP</w:t>
            </w:r>
          </w:p>
        </w:tc>
      </w:tr>
      <w:tr w:rsidR="0085681F" w14:paraId="34C105A7" w14:textId="77777777" w:rsidTr="00AA2D4A">
        <w:trPr>
          <w:trHeight w:val="229"/>
        </w:trPr>
        <w:tc>
          <w:tcPr>
            <w:tcW w:w="1816" w:type="dxa"/>
          </w:tcPr>
          <w:p w14:paraId="47A50941" w14:textId="77777777" w:rsidR="0085681F" w:rsidRDefault="0085681F" w:rsidP="00A65994">
            <w:pPr>
              <w:pStyle w:val="TableParagraph"/>
              <w:ind w:left="38"/>
              <w:rPr>
                <w:sz w:val="20"/>
              </w:rPr>
            </w:pPr>
            <w:r>
              <w:rPr>
                <w:sz w:val="20"/>
              </w:rPr>
              <w:t>Demery</w:t>
            </w:r>
          </w:p>
        </w:tc>
        <w:tc>
          <w:tcPr>
            <w:tcW w:w="1776" w:type="dxa"/>
          </w:tcPr>
          <w:p w14:paraId="2160D470" w14:textId="77777777" w:rsidR="0085681F" w:rsidRDefault="0085681F" w:rsidP="00A65994">
            <w:pPr>
              <w:pStyle w:val="TableParagraph"/>
              <w:rPr>
                <w:sz w:val="20"/>
              </w:rPr>
            </w:pPr>
            <w:r>
              <w:rPr>
                <w:sz w:val="20"/>
              </w:rPr>
              <w:t>Bassham</w:t>
            </w:r>
          </w:p>
        </w:tc>
        <w:tc>
          <w:tcPr>
            <w:tcW w:w="4403" w:type="dxa"/>
          </w:tcPr>
          <w:p w14:paraId="1AC28DA7" w14:textId="77777777" w:rsidR="0085681F" w:rsidRDefault="0085681F" w:rsidP="00A65994">
            <w:pPr>
              <w:pStyle w:val="TableParagraph"/>
              <w:rPr>
                <w:sz w:val="20"/>
              </w:rPr>
            </w:pPr>
            <w:r>
              <w:rPr>
                <w:sz w:val="20"/>
              </w:rPr>
              <w:t>GP Brunswick</w:t>
            </w:r>
          </w:p>
        </w:tc>
      </w:tr>
      <w:tr w:rsidR="0085681F" w14:paraId="27FE7F0C" w14:textId="77777777" w:rsidTr="00AA2D4A">
        <w:trPr>
          <w:trHeight w:val="229"/>
        </w:trPr>
        <w:tc>
          <w:tcPr>
            <w:tcW w:w="1816" w:type="dxa"/>
          </w:tcPr>
          <w:p w14:paraId="6C02A42B" w14:textId="77777777" w:rsidR="0085681F" w:rsidRDefault="0085681F" w:rsidP="00A65994">
            <w:pPr>
              <w:pStyle w:val="TableParagraph"/>
              <w:ind w:left="38"/>
              <w:rPr>
                <w:sz w:val="20"/>
              </w:rPr>
            </w:pPr>
            <w:r>
              <w:rPr>
                <w:sz w:val="20"/>
              </w:rPr>
              <w:t>clayton</w:t>
            </w:r>
          </w:p>
        </w:tc>
        <w:tc>
          <w:tcPr>
            <w:tcW w:w="1776" w:type="dxa"/>
          </w:tcPr>
          <w:p w14:paraId="3C60F0EB" w14:textId="77777777" w:rsidR="0085681F" w:rsidRDefault="0085681F" w:rsidP="00A65994">
            <w:pPr>
              <w:pStyle w:val="TableParagraph"/>
              <w:rPr>
                <w:sz w:val="20"/>
              </w:rPr>
            </w:pPr>
            <w:r>
              <w:rPr>
                <w:sz w:val="20"/>
              </w:rPr>
              <w:t>cowman</w:t>
            </w:r>
          </w:p>
        </w:tc>
        <w:tc>
          <w:tcPr>
            <w:tcW w:w="4403" w:type="dxa"/>
          </w:tcPr>
          <w:p w14:paraId="6E074567" w14:textId="77777777" w:rsidR="0085681F" w:rsidRDefault="0085681F" w:rsidP="00A65994">
            <w:pPr>
              <w:pStyle w:val="TableParagraph"/>
              <w:rPr>
                <w:sz w:val="20"/>
              </w:rPr>
            </w:pPr>
            <w:r>
              <w:rPr>
                <w:sz w:val="20"/>
              </w:rPr>
              <w:t>GP Brunswick</w:t>
            </w:r>
          </w:p>
        </w:tc>
      </w:tr>
      <w:tr w:rsidR="0085681F" w14:paraId="73A23F29" w14:textId="77777777" w:rsidTr="00AA2D4A">
        <w:trPr>
          <w:trHeight w:val="229"/>
        </w:trPr>
        <w:tc>
          <w:tcPr>
            <w:tcW w:w="1816" w:type="dxa"/>
          </w:tcPr>
          <w:p w14:paraId="695CC84C" w14:textId="77777777" w:rsidR="0085681F" w:rsidRDefault="0085681F" w:rsidP="00A65994">
            <w:pPr>
              <w:pStyle w:val="TableParagraph"/>
              <w:ind w:left="38"/>
              <w:rPr>
                <w:sz w:val="20"/>
              </w:rPr>
            </w:pPr>
            <w:r>
              <w:rPr>
                <w:sz w:val="20"/>
              </w:rPr>
              <w:t>Gino</w:t>
            </w:r>
          </w:p>
        </w:tc>
        <w:tc>
          <w:tcPr>
            <w:tcW w:w="1776" w:type="dxa"/>
          </w:tcPr>
          <w:p w14:paraId="277CFCC1" w14:textId="77777777" w:rsidR="0085681F" w:rsidRDefault="0085681F" w:rsidP="00A65994">
            <w:pPr>
              <w:pStyle w:val="TableParagraph"/>
              <w:rPr>
                <w:sz w:val="20"/>
              </w:rPr>
            </w:pPr>
            <w:r>
              <w:rPr>
                <w:sz w:val="20"/>
              </w:rPr>
              <w:t>Hilton</w:t>
            </w:r>
          </w:p>
        </w:tc>
        <w:tc>
          <w:tcPr>
            <w:tcW w:w="4403" w:type="dxa"/>
          </w:tcPr>
          <w:p w14:paraId="00F9363C" w14:textId="77777777" w:rsidR="0085681F" w:rsidRDefault="0085681F" w:rsidP="00A65994">
            <w:pPr>
              <w:pStyle w:val="TableParagraph"/>
              <w:rPr>
                <w:sz w:val="20"/>
              </w:rPr>
            </w:pPr>
            <w:r>
              <w:rPr>
                <w:sz w:val="20"/>
              </w:rPr>
              <w:t>GP Brunswick</w:t>
            </w:r>
          </w:p>
        </w:tc>
      </w:tr>
      <w:tr w:rsidR="0085681F" w14:paraId="25096D91" w14:textId="77777777" w:rsidTr="00AA2D4A">
        <w:trPr>
          <w:trHeight w:val="229"/>
        </w:trPr>
        <w:tc>
          <w:tcPr>
            <w:tcW w:w="1816" w:type="dxa"/>
          </w:tcPr>
          <w:p w14:paraId="325DFDE9" w14:textId="77777777" w:rsidR="0085681F" w:rsidRDefault="0085681F" w:rsidP="00A65994">
            <w:pPr>
              <w:pStyle w:val="TableParagraph"/>
              <w:ind w:left="38"/>
              <w:rPr>
                <w:sz w:val="20"/>
              </w:rPr>
            </w:pPr>
            <w:r>
              <w:rPr>
                <w:sz w:val="20"/>
              </w:rPr>
              <w:t>Bruce</w:t>
            </w:r>
          </w:p>
        </w:tc>
        <w:tc>
          <w:tcPr>
            <w:tcW w:w="1776" w:type="dxa"/>
          </w:tcPr>
          <w:p w14:paraId="5AE295F4" w14:textId="77777777" w:rsidR="0085681F" w:rsidRDefault="0085681F" w:rsidP="00A65994">
            <w:pPr>
              <w:pStyle w:val="TableParagraph"/>
              <w:rPr>
                <w:sz w:val="20"/>
              </w:rPr>
            </w:pPr>
            <w:r>
              <w:rPr>
                <w:sz w:val="20"/>
              </w:rPr>
              <w:t>Pease</w:t>
            </w:r>
          </w:p>
        </w:tc>
        <w:tc>
          <w:tcPr>
            <w:tcW w:w="4403" w:type="dxa"/>
          </w:tcPr>
          <w:p w14:paraId="419FA854" w14:textId="77777777" w:rsidR="0085681F" w:rsidRDefault="0085681F" w:rsidP="00A65994">
            <w:pPr>
              <w:pStyle w:val="TableParagraph"/>
              <w:rPr>
                <w:sz w:val="20"/>
              </w:rPr>
            </w:pPr>
            <w:r>
              <w:rPr>
                <w:sz w:val="20"/>
              </w:rPr>
              <w:t>Graphic Packaging International, LLC</w:t>
            </w:r>
          </w:p>
        </w:tc>
      </w:tr>
      <w:tr w:rsidR="0085681F" w14:paraId="32E5E8CD" w14:textId="77777777" w:rsidTr="00AA2D4A">
        <w:trPr>
          <w:trHeight w:val="229"/>
        </w:trPr>
        <w:tc>
          <w:tcPr>
            <w:tcW w:w="1816" w:type="dxa"/>
          </w:tcPr>
          <w:p w14:paraId="75BD1F5A" w14:textId="77777777" w:rsidR="0085681F" w:rsidRDefault="0085681F" w:rsidP="00A65994">
            <w:pPr>
              <w:pStyle w:val="TableParagraph"/>
              <w:ind w:left="38"/>
              <w:rPr>
                <w:sz w:val="20"/>
              </w:rPr>
            </w:pPr>
            <w:r>
              <w:rPr>
                <w:sz w:val="20"/>
              </w:rPr>
              <w:t>Jacob</w:t>
            </w:r>
          </w:p>
        </w:tc>
        <w:tc>
          <w:tcPr>
            <w:tcW w:w="1776" w:type="dxa"/>
          </w:tcPr>
          <w:p w14:paraId="7368AB11" w14:textId="77777777" w:rsidR="0085681F" w:rsidRDefault="0085681F" w:rsidP="00A65994">
            <w:pPr>
              <w:pStyle w:val="TableParagraph"/>
              <w:rPr>
                <w:sz w:val="20"/>
              </w:rPr>
            </w:pPr>
            <w:r>
              <w:rPr>
                <w:sz w:val="20"/>
              </w:rPr>
              <w:t>Biniakewitz</w:t>
            </w:r>
          </w:p>
        </w:tc>
        <w:tc>
          <w:tcPr>
            <w:tcW w:w="4403" w:type="dxa"/>
          </w:tcPr>
          <w:p w14:paraId="11779042" w14:textId="77777777" w:rsidR="0085681F" w:rsidRDefault="0085681F" w:rsidP="00A65994">
            <w:pPr>
              <w:pStyle w:val="TableParagraph"/>
              <w:rPr>
                <w:sz w:val="20"/>
              </w:rPr>
            </w:pPr>
            <w:r>
              <w:rPr>
                <w:sz w:val="20"/>
              </w:rPr>
              <w:t>Green Bay Packaging - Arkansas Kraft Division</w:t>
            </w:r>
          </w:p>
        </w:tc>
      </w:tr>
      <w:tr w:rsidR="0085681F" w14:paraId="2DF5150B" w14:textId="77777777" w:rsidTr="00AA2D4A">
        <w:trPr>
          <w:trHeight w:val="229"/>
        </w:trPr>
        <w:tc>
          <w:tcPr>
            <w:tcW w:w="1816" w:type="dxa"/>
          </w:tcPr>
          <w:p w14:paraId="3920DC7C" w14:textId="77777777" w:rsidR="0085681F" w:rsidRDefault="0085681F" w:rsidP="00A65994">
            <w:pPr>
              <w:pStyle w:val="TableParagraph"/>
              <w:ind w:left="38"/>
              <w:rPr>
                <w:sz w:val="20"/>
              </w:rPr>
            </w:pPr>
            <w:r>
              <w:rPr>
                <w:sz w:val="20"/>
              </w:rPr>
              <w:t>Ryan</w:t>
            </w:r>
          </w:p>
        </w:tc>
        <w:tc>
          <w:tcPr>
            <w:tcW w:w="1776" w:type="dxa"/>
          </w:tcPr>
          <w:p w14:paraId="3CB75CFC" w14:textId="77777777" w:rsidR="0085681F" w:rsidRDefault="0085681F" w:rsidP="00A65994">
            <w:pPr>
              <w:pStyle w:val="TableParagraph"/>
              <w:rPr>
                <w:sz w:val="20"/>
              </w:rPr>
            </w:pPr>
            <w:r>
              <w:rPr>
                <w:sz w:val="20"/>
              </w:rPr>
              <w:t>Henry</w:t>
            </w:r>
          </w:p>
        </w:tc>
        <w:tc>
          <w:tcPr>
            <w:tcW w:w="4403" w:type="dxa"/>
          </w:tcPr>
          <w:p w14:paraId="61770484" w14:textId="77777777" w:rsidR="0085681F" w:rsidRDefault="0085681F" w:rsidP="00A65994">
            <w:pPr>
              <w:pStyle w:val="TableParagraph"/>
              <w:rPr>
                <w:sz w:val="20"/>
              </w:rPr>
            </w:pPr>
            <w:r>
              <w:rPr>
                <w:sz w:val="20"/>
              </w:rPr>
              <w:t>Green Bay Packaging - Arkansas Kraft Division</w:t>
            </w:r>
          </w:p>
        </w:tc>
      </w:tr>
      <w:tr w:rsidR="0085681F" w14:paraId="25C75CBE" w14:textId="77777777" w:rsidTr="00AA2D4A">
        <w:trPr>
          <w:trHeight w:val="229"/>
        </w:trPr>
        <w:tc>
          <w:tcPr>
            <w:tcW w:w="1816" w:type="dxa"/>
          </w:tcPr>
          <w:p w14:paraId="2E351FB6" w14:textId="77777777" w:rsidR="0085681F" w:rsidRDefault="0085681F" w:rsidP="00A65994">
            <w:pPr>
              <w:pStyle w:val="TableParagraph"/>
              <w:ind w:left="38"/>
              <w:rPr>
                <w:sz w:val="20"/>
              </w:rPr>
            </w:pPr>
            <w:r>
              <w:rPr>
                <w:sz w:val="20"/>
              </w:rPr>
              <w:t>Jason</w:t>
            </w:r>
          </w:p>
        </w:tc>
        <w:tc>
          <w:tcPr>
            <w:tcW w:w="1776" w:type="dxa"/>
          </w:tcPr>
          <w:p w14:paraId="470E655B" w14:textId="77777777" w:rsidR="0085681F" w:rsidRDefault="0085681F" w:rsidP="00A65994">
            <w:pPr>
              <w:pStyle w:val="TableParagraph"/>
              <w:rPr>
                <w:sz w:val="20"/>
              </w:rPr>
            </w:pPr>
            <w:r>
              <w:rPr>
                <w:sz w:val="20"/>
              </w:rPr>
              <w:t>Saulsbury</w:t>
            </w:r>
          </w:p>
        </w:tc>
        <w:tc>
          <w:tcPr>
            <w:tcW w:w="4403" w:type="dxa"/>
          </w:tcPr>
          <w:p w14:paraId="0E531E8A" w14:textId="77777777" w:rsidR="0085681F" w:rsidRDefault="0085681F" w:rsidP="00A65994">
            <w:pPr>
              <w:pStyle w:val="TableParagraph"/>
              <w:rPr>
                <w:sz w:val="20"/>
              </w:rPr>
            </w:pPr>
            <w:r>
              <w:rPr>
                <w:sz w:val="20"/>
              </w:rPr>
              <w:t>Green Bay Packaging - Arkansas Kraft Division</w:t>
            </w:r>
          </w:p>
        </w:tc>
      </w:tr>
      <w:tr w:rsidR="0085681F" w14:paraId="5485A6FC" w14:textId="77777777" w:rsidTr="00AA2D4A">
        <w:trPr>
          <w:trHeight w:val="229"/>
        </w:trPr>
        <w:tc>
          <w:tcPr>
            <w:tcW w:w="1816" w:type="dxa"/>
          </w:tcPr>
          <w:p w14:paraId="6C3D98DF" w14:textId="77777777" w:rsidR="0085681F" w:rsidRDefault="0085681F" w:rsidP="00A65994">
            <w:pPr>
              <w:pStyle w:val="TableParagraph"/>
              <w:ind w:left="38"/>
              <w:rPr>
                <w:sz w:val="20"/>
              </w:rPr>
            </w:pPr>
            <w:r>
              <w:rPr>
                <w:sz w:val="20"/>
              </w:rPr>
              <w:t>Jody</w:t>
            </w:r>
          </w:p>
        </w:tc>
        <w:tc>
          <w:tcPr>
            <w:tcW w:w="1776" w:type="dxa"/>
          </w:tcPr>
          <w:p w14:paraId="121E9787" w14:textId="77777777" w:rsidR="0085681F" w:rsidRDefault="0085681F" w:rsidP="00A65994">
            <w:pPr>
              <w:pStyle w:val="TableParagraph"/>
              <w:rPr>
                <w:sz w:val="20"/>
              </w:rPr>
            </w:pPr>
            <w:r>
              <w:rPr>
                <w:sz w:val="20"/>
              </w:rPr>
              <w:t>Nichols</w:t>
            </w:r>
          </w:p>
        </w:tc>
        <w:tc>
          <w:tcPr>
            <w:tcW w:w="4403" w:type="dxa"/>
          </w:tcPr>
          <w:p w14:paraId="3AA7DAE7" w14:textId="77777777" w:rsidR="0085681F" w:rsidRDefault="0085681F" w:rsidP="00A65994">
            <w:pPr>
              <w:pStyle w:val="TableParagraph"/>
              <w:rPr>
                <w:sz w:val="20"/>
              </w:rPr>
            </w:pPr>
            <w:r>
              <w:rPr>
                <w:sz w:val="20"/>
              </w:rPr>
              <w:t>High Temperature Technologies</w:t>
            </w:r>
          </w:p>
        </w:tc>
      </w:tr>
      <w:tr w:rsidR="0085681F" w14:paraId="3CC1D36E" w14:textId="77777777" w:rsidTr="00AA2D4A">
        <w:trPr>
          <w:trHeight w:val="229"/>
        </w:trPr>
        <w:tc>
          <w:tcPr>
            <w:tcW w:w="1816" w:type="dxa"/>
          </w:tcPr>
          <w:p w14:paraId="2663EDEF" w14:textId="77777777" w:rsidR="0085681F" w:rsidRDefault="0085681F" w:rsidP="00A65994">
            <w:pPr>
              <w:pStyle w:val="TableParagraph"/>
              <w:ind w:left="38"/>
              <w:rPr>
                <w:sz w:val="20"/>
              </w:rPr>
            </w:pPr>
            <w:r>
              <w:rPr>
                <w:sz w:val="20"/>
              </w:rPr>
              <w:t>Angelo</w:t>
            </w:r>
          </w:p>
        </w:tc>
        <w:tc>
          <w:tcPr>
            <w:tcW w:w="1776" w:type="dxa"/>
          </w:tcPr>
          <w:p w14:paraId="62ABC23D" w14:textId="77777777" w:rsidR="0085681F" w:rsidRDefault="0085681F" w:rsidP="00A65994">
            <w:pPr>
              <w:pStyle w:val="TableParagraph"/>
              <w:rPr>
                <w:sz w:val="20"/>
              </w:rPr>
            </w:pPr>
            <w:r>
              <w:rPr>
                <w:sz w:val="20"/>
              </w:rPr>
              <w:t>Porchetta</w:t>
            </w:r>
          </w:p>
        </w:tc>
        <w:tc>
          <w:tcPr>
            <w:tcW w:w="4403" w:type="dxa"/>
          </w:tcPr>
          <w:p w14:paraId="724784E2" w14:textId="77777777" w:rsidR="0085681F" w:rsidRDefault="0085681F" w:rsidP="00A65994">
            <w:pPr>
              <w:pStyle w:val="TableParagraph"/>
              <w:rPr>
                <w:sz w:val="20"/>
              </w:rPr>
            </w:pPr>
            <w:r>
              <w:rPr>
                <w:sz w:val="20"/>
              </w:rPr>
              <w:t>howe sound pulp and paper</w:t>
            </w:r>
          </w:p>
        </w:tc>
      </w:tr>
      <w:tr w:rsidR="0085681F" w14:paraId="60F9610F" w14:textId="77777777" w:rsidTr="00AA2D4A">
        <w:trPr>
          <w:trHeight w:val="229"/>
        </w:trPr>
        <w:tc>
          <w:tcPr>
            <w:tcW w:w="1816" w:type="dxa"/>
          </w:tcPr>
          <w:p w14:paraId="72D8EA37" w14:textId="77777777" w:rsidR="0085681F" w:rsidRDefault="0085681F" w:rsidP="00A65994">
            <w:pPr>
              <w:pStyle w:val="TableParagraph"/>
              <w:ind w:left="38"/>
              <w:rPr>
                <w:sz w:val="20"/>
              </w:rPr>
            </w:pPr>
            <w:r>
              <w:rPr>
                <w:sz w:val="20"/>
              </w:rPr>
              <w:t>Clark</w:t>
            </w:r>
          </w:p>
        </w:tc>
        <w:tc>
          <w:tcPr>
            <w:tcW w:w="1776" w:type="dxa"/>
          </w:tcPr>
          <w:p w14:paraId="069E3639" w14:textId="77777777" w:rsidR="0085681F" w:rsidRDefault="0085681F" w:rsidP="00A65994">
            <w:pPr>
              <w:pStyle w:val="TableParagraph"/>
              <w:rPr>
                <w:sz w:val="20"/>
              </w:rPr>
            </w:pPr>
            <w:r>
              <w:rPr>
                <w:sz w:val="20"/>
              </w:rPr>
              <w:t>Conley</w:t>
            </w:r>
          </w:p>
        </w:tc>
        <w:tc>
          <w:tcPr>
            <w:tcW w:w="4403" w:type="dxa"/>
          </w:tcPr>
          <w:p w14:paraId="7E92CE18" w14:textId="77777777" w:rsidR="0085681F" w:rsidRDefault="0085681F" w:rsidP="00A65994">
            <w:pPr>
              <w:pStyle w:val="TableParagraph"/>
              <w:rPr>
                <w:sz w:val="20"/>
              </w:rPr>
            </w:pPr>
            <w:r>
              <w:rPr>
                <w:sz w:val="20"/>
              </w:rPr>
              <w:t>Hydro-Thermal Corporation</w:t>
            </w:r>
          </w:p>
        </w:tc>
      </w:tr>
      <w:tr w:rsidR="0085681F" w14:paraId="5775CE83" w14:textId="77777777" w:rsidTr="00AA2D4A">
        <w:trPr>
          <w:trHeight w:val="229"/>
        </w:trPr>
        <w:tc>
          <w:tcPr>
            <w:tcW w:w="1816" w:type="dxa"/>
          </w:tcPr>
          <w:p w14:paraId="5A0D5D7B" w14:textId="77777777" w:rsidR="0085681F" w:rsidRDefault="0085681F" w:rsidP="00A65994">
            <w:pPr>
              <w:pStyle w:val="TableParagraph"/>
              <w:ind w:left="38"/>
              <w:rPr>
                <w:sz w:val="20"/>
              </w:rPr>
            </w:pPr>
            <w:r>
              <w:rPr>
                <w:sz w:val="20"/>
              </w:rPr>
              <w:t>Kevin</w:t>
            </w:r>
          </w:p>
        </w:tc>
        <w:tc>
          <w:tcPr>
            <w:tcW w:w="1776" w:type="dxa"/>
          </w:tcPr>
          <w:p w14:paraId="4DC81A24" w14:textId="77777777" w:rsidR="0085681F" w:rsidRDefault="0085681F" w:rsidP="00A65994">
            <w:pPr>
              <w:pStyle w:val="TableParagraph"/>
              <w:rPr>
                <w:sz w:val="20"/>
              </w:rPr>
            </w:pPr>
            <w:r>
              <w:rPr>
                <w:sz w:val="20"/>
              </w:rPr>
              <w:t>Phillips</w:t>
            </w:r>
          </w:p>
        </w:tc>
        <w:tc>
          <w:tcPr>
            <w:tcW w:w="4403" w:type="dxa"/>
          </w:tcPr>
          <w:p w14:paraId="109FA47B" w14:textId="77777777" w:rsidR="0085681F" w:rsidRDefault="0085681F" w:rsidP="00A65994">
            <w:pPr>
              <w:pStyle w:val="TableParagraph"/>
              <w:rPr>
                <w:sz w:val="20"/>
              </w:rPr>
            </w:pPr>
            <w:r>
              <w:rPr>
                <w:sz w:val="20"/>
              </w:rPr>
              <w:t>Integrated Global Services</w:t>
            </w:r>
          </w:p>
        </w:tc>
      </w:tr>
      <w:tr w:rsidR="0085681F" w14:paraId="7F89F017" w14:textId="77777777" w:rsidTr="00AA2D4A">
        <w:trPr>
          <w:trHeight w:val="229"/>
        </w:trPr>
        <w:tc>
          <w:tcPr>
            <w:tcW w:w="1816" w:type="dxa"/>
          </w:tcPr>
          <w:p w14:paraId="5D804A89" w14:textId="77777777" w:rsidR="0085681F" w:rsidRDefault="0085681F" w:rsidP="00A65994">
            <w:pPr>
              <w:pStyle w:val="TableParagraph"/>
              <w:ind w:left="38"/>
              <w:rPr>
                <w:sz w:val="20"/>
              </w:rPr>
            </w:pPr>
            <w:r>
              <w:rPr>
                <w:sz w:val="20"/>
              </w:rPr>
              <w:t>JP</w:t>
            </w:r>
          </w:p>
        </w:tc>
        <w:tc>
          <w:tcPr>
            <w:tcW w:w="1776" w:type="dxa"/>
          </w:tcPr>
          <w:p w14:paraId="1DB84688" w14:textId="77777777" w:rsidR="0085681F" w:rsidRDefault="0085681F" w:rsidP="00A65994">
            <w:pPr>
              <w:pStyle w:val="TableParagraph"/>
              <w:rPr>
                <w:sz w:val="20"/>
              </w:rPr>
            </w:pPr>
            <w:r>
              <w:rPr>
                <w:sz w:val="20"/>
              </w:rPr>
              <w:t>Akwuba</w:t>
            </w:r>
          </w:p>
        </w:tc>
        <w:tc>
          <w:tcPr>
            <w:tcW w:w="4403" w:type="dxa"/>
          </w:tcPr>
          <w:p w14:paraId="4176A44D" w14:textId="77777777" w:rsidR="0085681F" w:rsidRDefault="0085681F" w:rsidP="00A65994">
            <w:pPr>
              <w:pStyle w:val="TableParagraph"/>
              <w:rPr>
                <w:sz w:val="20"/>
              </w:rPr>
            </w:pPr>
            <w:r>
              <w:rPr>
                <w:sz w:val="20"/>
              </w:rPr>
              <w:t>International Paper</w:t>
            </w:r>
          </w:p>
        </w:tc>
      </w:tr>
      <w:tr w:rsidR="0085681F" w14:paraId="683C128B" w14:textId="77777777" w:rsidTr="00AA2D4A">
        <w:trPr>
          <w:trHeight w:val="229"/>
        </w:trPr>
        <w:tc>
          <w:tcPr>
            <w:tcW w:w="1816" w:type="dxa"/>
          </w:tcPr>
          <w:p w14:paraId="69CCA58D" w14:textId="39CC68E7" w:rsidR="0085681F" w:rsidRDefault="00E07578" w:rsidP="00A65994">
            <w:pPr>
              <w:pStyle w:val="TableParagraph"/>
              <w:ind w:left="38"/>
              <w:rPr>
                <w:sz w:val="20"/>
              </w:rPr>
            </w:pPr>
            <w:r>
              <w:rPr>
                <w:sz w:val="20"/>
              </w:rPr>
              <w:t>Vernon</w:t>
            </w:r>
          </w:p>
        </w:tc>
        <w:tc>
          <w:tcPr>
            <w:tcW w:w="1776" w:type="dxa"/>
          </w:tcPr>
          <w:p w14:paraId="6AF81485" w14:textId="6A68DADC" w:rsidR="0085681F" w:rsidRDefault="00E07578" w:rsidP="00A65994">
            <w:pPr>
              <w:pStyle w:val="TableParagraph"/>
              <w:rPr>
                <w:sz w:val="20"/>
              </w:rPr>
            </w:pPr>
            <w:r>
              <w:rPr>
                <w:sz w:val="20"/>
              </w:rPr>
              <w:t>Blackard</w:t>
            </w:r>
          </w:p>
        </w:tc>
        <w:tc>
          <w:tcPr>
            <w:tcW w:w="4403" w:type="dxa"/>
          </w:tcPr>
          <w:p w14:paraId="4A382DA6" w14:textId="77777777" w:rsidR="0085681F" w:rsidRDefault="0085681F" w:rsidP="00A65994">
            <w:pPr>
              <w:pStyle w:val="TableParagraph"/>
              <w:rPr>
                <w:sz w:val="20"/>
              </w:rPr>
            </w:pPr>
            <w:r>
              <w:rPr>
                <w:sz w:val="20"/>
              </w:rPr>
              <w:t>international paper</w:t>
            </w:r>
          </w:p>
        </w:tc>
      </w:tr>
      <w:tr w:rsidR="0085681F" w14:paraId="1F2D17F5" w14:textId="77777777" w:rsidTr="00AA2D4A">
        <w:trPr>
          <w:trHeight w:val="229"/>
        </w:trPr>
        <w:tc>
          <w:tcPr>
            <w:tcW w:w="1816" w:type="dxa"/>
          </w:tcPr>
          <w:p w14:paraId="63A04525" w14:textId="77777777" w:rsidR="0085681F" w:rsidRDefault="0085681F" w:rsidP="00A65994">
            <w:pPr>
              <w:pStyle w:val="TableParagraph"/>
              <w:ind w:left="38"/>
              <w:rPr>
                <w:sz w:val="20"/>
              </w:rPr>
            </w:pPr>
            <w:r>
              <w:rPr>
                <w:sz w:val="20"/>
              </w:rPr>
              <w:t>Payton</w:t>
            </w:r>
          </w:p>
        </w:tc>
        <w:tc>
          <w:tcPr>
            <w:tcW w:w="1776" w:type="dxa"/>
          </w:tcPr>
          <w:p w14:paraId="168996CD" w14:textId="77777777" w:rsidR="0085681F" w:rsidRDefault="0085681F" w:rsidP="00A65994">
            <w:pPr>
              <w:pStyle w:val="TableParagraph"/>
              <w:rPr>
                <w:sz w:val="20"/>
              </w:rPr>
            </w:pPr>
            <w:r>
              <w:rPr>
                <w:sz w:val="20"/>
              </w:rPr>
              <w:t>Busby</w:t>
            </w:r>
          </w:p>
        </w:tc>
        <w:tc>
          <w:tcPr>
            <w:tcW w:w="4403" w:type="dxa"/>
          </w:tcPr>
          <w:p w14:paraId="376B01B4" w14:textId="77777777" w:rsidR="0085681F" w:rsidRDefault="0085681F" w:rsidP="00A65994">
            <w:pPr>
              <w:pStyle w:val="TableParagraph"/>
              <w:rPr>
                <w:sz w:val="20"/>
              </w:rPr>
            </w:pPr>
            <w:r>
              <w:rPr>
                <w:sz w:val="20"/>
              </w:rPr>
              <w:t>International Paper</w:t>
            </w:r>
          </w:p>
        </w:tc>
      </w:tr>
      <w:tr w:rsidR="0085681F" w14:paraId="0BEFD851" w14:textId="77777777" w:rsidTr="00AA2D4A">
        <w:trPr>
          <w:trHeight w:val="229"/>
        </w:trPr>
        <w:tc>
          <w:tcPr>
            <w:tcW w:w="1816" w:type="dxa"/>
          </w:tcPr>
          <w:p w14:paraId="1FFCC302" w14:textId="77777777" w:rsidR="0085681F" w:rsidRDefault="0085681F" w:rsidP="00A65994">
            <w:pPr>
              <w:pStyle w:val="TableParagraph"/>
              <w:ind w:left="38"/>
              <w:rPr>
                <w:sz w:val="20"/>
              </w:rPr>
            </w:pPr>
            <w:r>
              <w:rPr>
                <w:sz w:val="20"/>
              </w:rPr>
              <w:t>Mccaleb</w:t>
            </w:r>
          </w:p>
        </w:tc>
        <w:tc>
          <w:tcPr>
            <w:tcW w:w="1776" w:type="dxa"/>
          </w:tcPr>
          <w:p w14:paraId="3ED1F5A0" w14:textId="77777777" w:rsidR="0085681F" w:rsidRDefault="0085681F" w:rsidP="00A65994">
            <w:pPr>
              <w:pStyle w:val="TableParagraph"/>
              <w:rPr>
                <w:sz w:val="20"/>
              </w:rPr>
            </w:pPr>
            <w:r>
              <w:rPr>
                <w:sz w:val="20"/>
              </w:rPr>
              <w:t>Connor</w:t>
            </w:r>
          </w:p>
        </w:tc>
        <w:tc>
          <w:tcPr>
            <w:tcW w:w="4403" w:type="dxa"/>
          </w:tcPr>
          <w:p w14:paraId="17C8C30F" w14:textId="77777777" w:rsidR="0085681F" w:rsidRDefault="0085681F" w:rsidP="00A65994">
            <w:pPr>
              <w:pStyle w:val="TableParagraph"/>
              <w:rPr>
                <w:sz w:val="20"/>
              </w:rPr>
            </w:pPr>
            <w:r>
              <w:rPr>
                <w:sz w:val="20"/>
              </w:rPr>
              <w:t>International Paper</w:t>
            </w:r>
          </w:p>
        </w:tc>
      </w:tr>
      <w:tr w:rsidR="0085681F" w14:paraId="3E180B09" w14:textId="77777777" w:rsidTr="00AA2D4A">
        <w:trPr>
          <w:trHeight w:val="229"/>
        </w:trPr>
        <w:tc>
          <w:tcPr>
            <w:tcW w:w="1816" w:type="dxa"/>
          </w:tcPr>
          <w:p w14:paraId="0B4A41F1" w14:textId="77777777" w:rsidR="0085681F" w:rsidRDefault="0085681F" w:rsidP="00A65994">
            <w:pPr>
              <w:pStyle w:val="TableParagraph"/>
              <w:ind w:left="38"/>
              <w:rPr>
                <w:sz w:val="20"/>
              </w:rPr>
            </w:pPr>
            <w:r>
              <w:rPr>
                <w:sz w:val="20"/>
              </w:rPr>
              <w:t>Ben</w:t>
            </w:r>
          </w:p>
        </w:tc>
        <w:tc>
          <w:tcPr>
            <w:tcW w:w="1776" w:type="dxa"/>
          </w:tcPr>
          <w:p w14:paraId="3AD07BF7" w14:textId="77777777" w:rsidR="0085681F" w:rsidRDefault="0085681F" w:rsidP="00A65994">
            <w:pPr>
              <w:pStyle w:val="TableParagraph"/>
              <w:rPr>
                <w:sz w:val="20"/>
              </w:rPr>
            </w:pPr>
            <w:r>
              <w:rPr>
                <w:sz w:val="20"/>
              </w:rPr>
              <w:t>Coulter</w:t>
            </w:r>
          </w:p>
        </w:tc>
        <w:tc>
          <w:tcPr>
            <w:tcW w:w="4403" w:type="dxa"/>
          </w:tcPr>
          <w:p w14:paraId="6B307C28" w14:textId="77777777" w:rsidR="0085681F" w:rsidRDefault="0085681F" w:rsidP="00A65994">
            <w:pPr>
              <w:pStyle w:val="TableParagraph"/>
              <w:rPr>
                <w:sz w:val="20"/>
              </w:rPr>
            </w:pPr>
            <w:r>
              <w:rPr>
                <w:sz w:val="20"/>
              </w:rPr>
              <w:t>International Paper</w:t>
            </w:r>
          </w:p>
        </w:tc>
      </w:tr>
      <w:tr w:rsidR="0085681F" w14:paraId="719663DC" w14:textId="77777777" w:rsidTr="00AA2D4A">
        <w:trPr>
          <w:trHeight w:val="229"/>
        </w:trPr>
        <w:tc>
          <w:tcPr>
            <w:tcW w:w="1816" w:type="dxa"/>
          </w:tcPr>
          <w:p w14:paraId="3B6C1F87" w14:textId="77777777" w:rsidR="0085681F" w:rsidRDefault="0085681F" w:rsidP="00A65994">
            <w:pPr>
              <w:pStyle w:val="TableParagraph"/>
              <w:ind w:left="38"/>
              <w:rPr>
                <w:sz w:val="20"/>
              </w:rPr>
            </w:pPr>
            <w:r>
              <w:rPr>
                <w:sz w:val="20"/>
              </w:rPr>
              <w:t>Stephen</w:t>
            </w:r>
          </w:p>
        </w:tc>
        <w:tc>
          <w:tcPr>
            <w:tcW w:w="1776" w:type="dxa"/>
          </w:tcPr>
          <w:p w14:paraId="3E024DEB" w14:textId="77777777" w:rsidR="0085681F" w:rsidRDefault="0085681F" w:rsidP="00A65994">
            <w:pPr>
              <w:pStyle w:val="TableParagraph"/>
              <w:rPr>
                <w:sz w:val="20"/>
              </w:rPr>
            </w:pPr>
            <w:r>
              <w:rPr>
                <w:sz w:val="20"/>
              </w:rPr>
              <w:t>Cox</w:t>
            </w:r>
          </w:p>
        </w:tc>
        <w:tc>
          <w:tcPr>
            <w:tcW w:w="4403" w:type="dxa"/>
          </w:tcPr>
          <w:p w14:paraId="7973FBF8" w14:textId="77777777" w:rsidR="0085681F" w:rsidRDefault="0085681F" w:rsidP="00A65994">
            <w:pPr>
              <w:pStyle w:val="TableParagraph"/>
              <w:rPr>
                <w:sz w:val="20"/>
              </w:rPr>
            </w:pPr>
            <w:r>
              <w:rPr>
                <w:sz w:val="20"/>
              </w:rPr>
              <w:t>International Paper</w:t>
            </w:r>
          </w:p>
        </w:tc>
      </w:tr>
      <w:tr w:rsidR="0085681F" w14:paraId="5E5DD2AA" w14:textId="77777777" w:rsidTr="00AA2D4A">
        <w:trPr>
          <w:trHeight w:val="229"/>
        </w:trPr>
        <w:tc>
          <w:tcPr>
            <w:tcW w:w="1816" w:type="dxa"/>
          </w:tcPr>
          <w:p w14:paraId="3181D80C" w14:textId="77777777" w:rsidR="0085681F" w:rsidRDefault="0085681F" w:rsidP="00A65994">
            <w:pPr>
              <w:pStyle w:val="TableParagraph"/>
              <w:ind w:left="38"/>
              <w:rPr>
                <w:sz w:val="20"/>
              </w:rPr>
            </w:pPr>
            <w:r>
              <w:rPr>
                <w:sz w:val="20"/>
              </w:rPr>
              <w:t>Nicole</w:t>
            </w:r>
          </w:p>
        </w:tc>
        <w:tc>
          <w:tcPr>
            <w:tcW w:w="1776" w:type="dxa"/>
          </w:tcPr>
          <w:p w14:paraId="5D4A1834" w14:textId="77777777" w:rsidR="0085681F" w:rsidRDefault="0085681F" w:rsidP="00A65994">
            <w:pPr>
              <w:pStyle w:val="TableParagraph"/>
              <w:rPr>
                <w:sz w:val="20"/>
              </w:rPr>
            </w:pPr>
            <w:r>
              <w:rPr>
                <w:sz w:val="20"/>
              </w:rPr>
              <w:t>Crawley</w:t>
            </w:r>
          </w:p>
        </w:tc>
        <w:tc>
          <w:tcPr>
            <w:tcW w:w="4403" w:type="dxa"/>
          </w:tcPr>
          <w:p w14:paraId="7E8F668B" w14:textId="77777777" w:rsidR="0085681F" w:rsidRDefault="0085681F" w:rsidP="00A65994">
            <w:pPr>
              <w:pStyle w:val="TableParagraph"/>
              <w:rPr>
                <w:sz w:val="20"/>
              </w:rPr>
            </w:pPr>
            <w:r>
              <w:rPr>
                <w:sz w:val="20"/>
              </w:rPr>
              <w:t>International Paper</w:t>
            </w:r>
          </w:p>
        </w:tc>
      </w:tr>
      <w:tr w:rsidR="0085681F" w14:paraId="61E8AF12" w14:textId="77777777" w:rsidTr="00AA2D4A">
        <w:trPr>
          <w:trHeight w:val="229"/>
        </w:trPr>
        <w:tc>
          <w:tcPr>
            <w:tcW w:w="1816" w:type="dxa"/>
          </w:tcPr>
          <w:p w14:paraId="50679A73" w14:textId="77777777" w:rsidR="0085681F" w:rsidRDefault="0085681F" w:rsidP="00A65994">
            <w:pPr>
              <w:pStyle w:val="TableParagraph"/>
              <w:ind w:left="38"/>
              <w:rPr>
                <w:sz w:val="20"/>
              </w:rPr>
            </w:pPr>
            <w:r>
              <w:rPr>
                <w:sz w:val="20"/>
              </w:rPr>
              <w:t>David</w:t>
            </w:r>
          </w:p>
        </w:tc>
        <w:tc>
          <w:tcPr>
            <w:tcW w:w="1776" w:type="dxa"/>
          </w:tcPr>
          <w:p w14:paraId="319D0DB0" w14:textId="77777777" w:rsidR="0085681F" w:rsidRDefault="0085681F" w:rsidP="00A65994">
            <w:pPr>
              <w:pStyle w:val="TableParagraph"/>
              <w:rPr>
                <w:sz w:val="20"/>
              </w:rPr>
            </w:pPr>
            <w:r>
              <w:rPr>
                <w:sz w:val="20"/>
              </w:rPr>
              <w:t>Frazier</w:t>
            </w:r>
          </w:p>
        </w:tc>
        <w:tc>
          <w:tcPr>
            <w:tcW w:w="4403" w:type="dxa"/>
          </w:tcPr>
          <w:p w14:paraId="7122DF98" w14:textId="77777777" w:rsidR="0085681F" w:rsidRDefault="0085681F" w:rsidP="00A65994">
            <w:pPr>
              <w:pStyle w:val="TableParagraph"/>
              <w:rPr>
                <w:sz w:val="20"/>
              </w:rPr>
            </w:pPr>
            <w:r>
              <w:rPr>
                <w:sz w:val="20"/>
              </w:rPr>
              <w:t>International Paper</w:t>
            </w:r>
          </w:p>
        </w:tc>
      </w:tr>
      <w:tr w:rsidR="0085681F" w14:paraId="6F9893AA" w14:textId="77777777" w:rsidTr="00AA2D4A">
        <w:trPr>
          <w:trHeight w:val="229"/>
        </w:trPr>
        <w:tc>
          <w:tcPr>
            <w:tcW w:w="1816" w:type="dxa"/>
          </w:tcPr>
          <w:p w14:paraId="36913243" w14:textId="77777777" w:rsidR="0085681F" w:rsidRDefault="0085681F" w:rsidP="00A65994">
            <w:pPr>
              <w:pStyle w:val="TableParagraph"/>
              <w:ind w:left="38"/>
              <w:rPr>
                <w:sz w:val="20"/>
              </w:rPr>
            </w:pPr>
            <w:r>
              <w:rPr>
                <w:sz w:val="20"/>
              </w:rPr>
              <w:t>Kip</w:t>
            </w:r>
          </w:p>
        </w:tc>
        <w:tc>
          <w:tcPr>
            <w:tcW w:w="1776" w:type="dxa"/>
          </w:tcPr>
          <w:p w14:paraId="7B41FD51" w14:textId="77777777" w:rsidR="0085681F" w:rsidRDefault="0085681F" w:rsidP="00A65994">
            <w:pPr>
              <w:pStyle w:val="TableParagraph"/>
              <w:rPr>
                <w:sz w:val="20"/>
              </w:rPr>
            </w:pPr>
            <w:r>
              <w:rPr>
                <w:sz w:val="20"/>
              </w:rPr>
              <w:t>George</w:t>
            </w:r>
          </w:p>
        </w:tc>
        <w:tc>
          <w:tcPr>
            <w:tcW w:w="4403" w:type="dxa"/>
          </w:tcPr>
          <w:p w14:paraId="2DA0097C" w14:textId="77777777" w:rsidR="0085681F" w:rsidRDefault="0085681F" w:rsidP="00A65994">
            <w:pPr>
              <w:pStyle w:val="TableParagraph"/>
              <w:rPr>
                <w:sz w:val="20"/>
              </w:rPr>
            </w:pPr>
            <w:r>
              <w:rPr>
                <w:sz w:val="20"/>
              </w:rPr>
              <w:t>International Paper</w:t>
            </w:r>
          </w:p>
        </w:tc>
      </w:tr>
      <w:tr w:rsidR="0085681F" w14:paraId="4015BF5B" w14:textId="77777777" w:rsidTr="00AA2D4A">
        <w:trPr>
          <w:trHeight w:val="229"/>
        </w:trPr>
        <w:tc>
          <w:tcPr>
            <w:tcW w:w="1816" w:type="dxa"/>
          </w:tcPr>
          <w:p w14:paraId="4B65D4BF" w14:textId="77777777" w:rsidR="0085681F" w:rsidRDefault="0085681F" w:rsidP="00A65994">
            <w:pPr>
              <w:pStyle w:val="TableParagraph"/>
              <w:ind w:left="38"/>
              <w:rPr>
                <w:sz w:val="20"/>
              </w:rPr>
            </w:pPr>
            <w:r>
              <w:rPr>
                <w:sz w:val="20"/>
              </w:rPr>
              <w:t>Steven</w:t>
            </w:r>
          </w:p>
        </w:tc>
        <w:tc>
          <w:tcPr>
            <w:tcW w:w="1776" w:type="dxa"/>
          </w:tcPr>
          <w:p w14:paraId="1C9F841F" w14:textId="77777777" w:rsidR="0085681F" w:rsidRDefault="0085681F" w:rsidP="00A65994">
            <w:pPr>
              <w:pStyle w:val="TableParagraph"/>
              <w:rPr>
                <w:sz w:val="20"/>
              </w:rPr>
            </w:pPr>
            <w:r>
              <w:rPr>
                <w:sz w:val="20"/>
              </w:rPr>
              <w:t>Helms</w:t>
            </w:r>
          </w:p>
        </w:tc>
        <w:tc>
          <w:tcPr>
            <w:tcW w:w="4403" w:type="dxa"/>
          </w:tcPr>
          <w:p w14:paraId="2E9C5FD8" w14:textId="77777777" w:rsidR="0085681F" w:rsidRDefault="0085681F" w:rsidP="00A65994">
            <w:pPr>
              <w:pStyle w:val="TableParagraph"/>
              <w:rPr>
                <w:sz w:val="20"/>
              </w:rPr>
            </w:pPr>
            <w:r>
              <w:rPr>
                <w:sz w:val="20"/>
              </w:rPr>
              <w:t>International Paper</w:t>
            </w:r>
          </w:p>
        </w:tc>
      </w:tr>
      <w:tr w:rsidR="0085681F" w14:paraId="0FBC711F" w14:textId="77777777" w:rsidTr="00AA2D4A">
        <w:trPr>
          <w:trHeight w:val="229"/>
        </w:trPr>
        <w:tc>
          <w:tcPr>
            <w:tcW w:w="1816" w:type="dxa"/>
          </w:tcPr>
          <w:p w14:paraId="1D5AD064" w14:textId="77777777" w:rsidR="0085681F" w:rsidRDefault="0085681F" w:rsidP="00A65994">
            <w:pPr>
              <w:pStyle w:val="TableParagraph"/>
              <w:ind w:left="38"/>
              <w:rPr>
                <w:sz w:val="20"/>
              </w:rPr>
            </w:pPr>
            <w:r>
              <w:rPr>
                <w:sz w:val="20"/>
              </w:rPr>
              <w:t>James</w:t>
            </w:r>
          </w:p>
        </w:tc>
        <w:tc>
          <w:tcPr>
            <w:tcW w:w="1776" w:type="dxa"/>
          </w:tcPr>
          <w:p w14:paraId="3FF946FF" w14:textId="77777777" w:rsidR="0085681F" w:rsidRDefault="0085681F" w:rsidP="00A65994">
            <w:pPr>
              <w:pStyle w:val="TableParagraph"/>
              <w:rPr>
                <w:sz w:val="20"/>
              </w:rPr>
            </w:pPr>
            <w:r>
              <w:rPr>
                <w:sz w:val="20"/>
              </w:rPr>
              <w:t>Hendrix</w:t>
            </w:r>
          </w:p>
        </w:tc>
        <w:tc>
          <w:tcPr>
            <w:tcW w:w="4403" w:type="dxa"/>
          </w:tcPr>
          <w:p w14:paraId="59258717" w14:textId="77777777" w:rsidR="0085681F" w:rsidRDefault="0085681F" w:rsidP="00A65994">
            <w:pPr>
              <w:pStyle w:val="TableParagraph"/>
              <w:rPr>
                <w:sz w:val="20"/>
              </w:rPr>
            </w:pPr>
            <w:r>
              <w:rPr>
                <w:sz w:val="20"/>
              </w:rPr>
              <w:t>International Paper</w:t>
            </w:r>
          </w:p>
        </w:tc>
      </w:tr>
      <w:tr w:rsidR="0085681F" w14:paraId="64CFB230" w14:textId="77777777" w:rsidTr="00AA2D4A">
        <w:trPr>
          <w:trHeight w:val="229"/>
        </w:trPr>
        <w:tc>
          <w:tcPr>
            <w:tcW w:w="1816" w:type="dxa"/>
          </w:tcPr>
          <w:p w14:paraId="4B4C7E17" w14:textId="77777777" w:rsidR="0085681F" w:rsidRDefault="0085681F" w:rsidP="00A65994">
            <w:pPr>
              <w:pStyle w:val="TableParagraph"/>
              <w:ind w:left="38"/>
              <w:rPr>
                <w:sz w:val="20"/>
              </w:rPr>
            </w:pPr>
            <w:r>
              <w:rPr>
                <w:sz w:val="20"/>
              </w:rPr>
              <w:t>Melanie</w:t>
            </w:r>
          </w:p>
        </w:tc>
        <w:tc>
          <w:tcPr>
            <w:tcW w:w="1776" w:type="dxa"/>
          </w:tcPr>
          <w:p w14:paraId="508E0B4D" w14:textId="77777777" w:rsidR="0085681F" w:rsidRDefault="0085681F" w:rsidP="00A65994">
            <w:pPr>
              <w:pStyle w:val="TableParagraph"/>
              <w:rPr>
                <w:sz w:val="20"/>
              </w:rPr>
            </w:pPr>
            <w:r>
              <w:rPr>
                <w:sz w:val="20"/>
              </w:rPr>
              <w:t>Jimenez</w:t>
            </w:r>
          </w:p>
        </w:tc>
        <w:tc>
          <w:tcPr>
            <w:tcW w:w="4403" w:type="dxa"/>
          </w:tcPr>
          <w:p w14:paraId="745465BB" w14:textId="77777777" w:rsidR="0085681F" w:rsidRDefault="0085681F" w:rsidP="00A65994">
            <w:pPr>
              <w:pStyle w:val="TableParagraph"/>
              <w:rPr>
                <w:sz w:val="20"/>
              </w:rPr>
            </w:pPr>
            <w:r>
              <w:rPr>
                <w:sz w:val="20"/>
              </w:rPr>
              <w:t>International Paper</w:t>
            </w:r>
          </w:p>
        </w:tc>
      </w:tr>
      <w:tr w:rsidR="0085681F" w14:paraId="0C4CB120" w14:textId="77777777" w:rsidTr="00AA2D4A">
        <w:trPr>
          <w:trHeight w:val="229"/>
        </w:trPr>
        <w:tc>
          <w:tcPr>
            <w:tcW w:w="1816" w:type="dxa"/>
          </w:tcPr>
          <w:p w14:paraId="0EF3D400" w14:textId="77777777" w:rsidR="0085681F" w:rsidRDefault="0085681F" w:rsidP="00A65994">
            <w:pPr>
              <w:pStyle w:val="TableParagraph"/>
              <w:ind w:left="38"/>
              <w:rPr>
                <w:sz w:val="20"/>
              </w:rPr>
            </w:pPr>
            <w:r>
              <w:rPr>
                <w:sz w:val="20"/>
              </w:rPr>
              <w:t>Daniel</w:t>
            </w:r>
          </w:p>
        </w:tc>
        <w:tc>
          <w:tcPr>
            <w:tcW w:w="1776" w:type="dxa"/>
          </w:tcPr>
          <w:p w14:paraId="3B18C171" w14:textId="77777777" w:rsidR="0085681F" w:rsidRDefault="0085681F" w:rsidP="00A65994">
            <w:pPr>
              <w:pStyle w:val="TableParagraph"/>
              <w:rPr>
                <w:sz w:val="20"/>
              </w:rPr>
            </w:pPr>
            <w:r>
              <w:rPr>
                <w:sz w:val="20"/>
              </w:rPr>
              <w:t>Krekeler</w:t>
            </w:r>
          </w:p>
        </w:tc>
        <w:tc>
          <w:tcPr>
            <w:tcW w:w="4403" w:type="dxa"/>
          </w:tcPr>
          <w:p w14:paraId="3FC1E3CB" w14:textId="77777777" w:rsidR="0085681F" w:rsidRDefault="0085681F" w:rsidP="00A65994">
            <w:pPr>
              <w:pStyle w:val="TableParagraph"/>
              <w:rPr>
                <w:sz w:val="20"/>
              </w:rPr>
            </w:pPr>
            <w:r>
              <w:rPr>
                <w:sz w:val="20"/>
              </w:rPr>
              <w:t>International Paper</w:t>
            </w:r>
          </w:p>
        </w:tc>
      </w:tr>
      <w:tr w:rsidR="0085681F" w14:paraId="0279E7B5" w14:textId="77777777" w:rsidTr="00AA2D4A">
        <w:trPr>
          <w:trHeight w:val="229"/>
        </w:trPr>
        <w:tc>
          <w:tcPr>
            <w:tcW w:w="1816" w:type="dxa"/>
          </w:tcPr>
          <w:p w14:paraId="7533CBF3" w14:textId="77777777" w:rsidR="0085681F" w:rsidRDefault="0085681F" w:rsidP="00A65994">
            <w:pPr>
              <w:pStyle w:val="TableParagraph"/>
              <w:ind w:left="38"/>
              <w:rPr>
                <w:sz w:val="20"/>
              </w:rPr>
            </w:pPr>
            <w:r>
              <w:rPr>
                <w:sz w:val="20"/>
              </w:rPr>
              <w:t>Trey</w:t>
            </w:r>
          </w:p>
        </w:tc>
        <w:tc>
          <w:tcPr>
            <w:tcW w:w="1776" w:type="dxa"/>
          </w:tcPr>
          <w:p w14:paraId="5F241360" w14:textId="77777777" w:rsidR="0085681F" w:rsidRDefault="0085681F" w:rsidP="00A65994">
            <w:pPr>
              <w:pStyle w:val="TableParagraph"/>
              <w:rPr>
                <w:sz w:val="20"/>
              </w:rPr>
            </w:pPr>
            <w:r>
              <w:rPr>
                <w:sz w:val="20"/>
              </w:rPr>
              <w:t>McDaris</w:t>
            </w:r>
          </w:p>
        </w:tc>
        <w:tc>
          <w:tcPr>
            <w:tcW w:w="4403" w:type="dxa"/>
          </w:tcPr>
          <w:p w14:paraId="06082B83" w14:textId="77777777" w:rsidR="0085681F" w:rsidRDefault="0085681F" w:rsidP="00A65994">
            <w:pPr>
              <w:pStyle w:val="TableParagraph"/>
              <w:rPr>
                <w:sz w:val="20"/>
              </w:rPr>
            </w:pPr>
            <w:r>
              <w:rPr>
                <w:sz w:val="20"/>
              </w:rPr>
              <w:t>International Paper</w:t>
            </w:r>
          </w:p>
        </w:tc>
      </w:tr>
      <w:tr w:rsidR="0085681F" w14:paraId="177F0FFE" w14:textId="77777777" w:rsidTr="00AA2D4A">
        <w:trPr>
          <w:trHeight w:val="229"/>
        </w:trPr>
        <w:tc>
          <w:tcPr>
            <w:tcW w:w="1816" w:type="dxa"/>
          </w:tcPr>
          <w:p w14:paraId="19BAB730" w14:textId="77777777" w:rsidR="0085681F" w:rsidRDefault="0085681F" w:rsidP="00A65994">
            <w:pPr>
              <w:pStyle w:val="TableParagraph"/>
              <w:ind w:left="38"/>
              <w:rPr>
                <w:sz w:val="20"/>
              </w:rPr>
            </w:pPr>
            <w:r>
              <w:rPr>
                <w:sz w:val="20"/>
              </w:rPr>
              <w:t>Don</w:t>
            </w:r>
          </w:p>
        </w:tc>
        <w:tc>
          <w:tcPr>
            <w:tcW w:w="1776" w:type="dxa"/>
          </w:tcPr>
          <w:p w14:paraId="2B127B44" w14:textId="77777777" w:rsidR="0085681F" w:rsidRDefault="0085681F" w:rsidP="00A65994">
            <w:pPr>
              <w:pStyle w:val="TableParagraph"/>
              <w:rPr>
                <w:sz w:val="20"/>
              </w:rPr>
            </w:pPr>
            <w:r>
              <w:rPr>
                <w:sz w:val="20"/>
              </w:rPr>
              <w:t>Rader</w:t>
            </w:r>
          </w:p>
        </w:tc>
        <w:tc>
          <w:tcPr>
            <w:tcW w:w="4403" w:type="dxa"/>
          </w:tcPr>
          <w:p w14:paraId="7F0FAD7A" w14:textId="77777777" w:rsidR="0085681F" w:rsidRDefault="0085681F" w:rsidP="00A65994">
            <w:pPr>
              <w:pStyle w:val="TableParagraph"/>
              <w:rPr>
                <w:sz w:val="20"/>
              </w:rPr>
            </w:pPr>
            <w:r>
              <w:rPr>
                <w:sz w:val="20"/>
              </w:rPr>
              <w:t>International Paper</w:t>
            </w:r>
          </w:p>
        </w:tc>
      </w:tr>
      <w:tr w:rsidR="0085681F" w14:paraId="6DA31691" w14:textId="77777777" w:rsidTr="00AA2D4A">
        <w:trPr>
          <w:trHeight w:val="229"/>
        </w:trPr>
        <w:tc>
          <w:tcPr>
            <w:tcW w:w="1816" w:type="dxa"/>
          </w:tcPr>
          <w:p w14:paraId="009541B1" w14:textId="77777777" w:rsidR="0085681F" w:rsidRDefault="0085681F" w:rsidP="00A65994">
            <w:pPr>
              <w:pStyle w:val="TableParagraph"/>
              <w:ind w:left="38"/>
              <w:rPr>
                <w:sz w:val="20"/>
              </w:rPr>
            </w:pPr>
            <w:r>
              <w:rPr>
                <w:sz w:val="20"/>
              </w:rPr>
              <w:t>BRIAN</w:t>
            </w:r>
          </w:p>
        </w:tc>
        <w:tc>
          <w:tcPr>
            <w:tcW w:w="1776" w:type="dxa"/>
          </w:tcPr>
          <w:p w14:paraId="7905E289" w14:textId="77777777" w:rsidR="0085681F" w:rsidRDefault="0085681F" w:rsidP="00A65994">
            <w:pPr>
              <w:pStyle w:val="TableParagraph"/>
              <w:rPr>
                <w:sz w:val="20"/>
              </w:rPr>
            </w:pPr>
            <w:r>
              <w:rPr>
                <w:sz w:val="20"/>
              </w:rPr>
              <w:t>RAWSON</w:t>
            </w:r>
          </w:p>
        </w:tc>
        <w:tc>
          <w:tcPr>
            <w:tcW w:w="4403" w:type="dxa"/>
          </w:tcPr>
          <w:p w14:paraId="71D0ADA9" w14:textId="77777777" w:rsidR="0085681F" w:rsidRDefault="0085681F" w:rsidP="00A65994">
            <w:pPr>
              <w:pStyle w:val="TableParagraph"/>
              <w:rPr>
                <w:sz w:val="20"/>
              </w:rPr>
            </w:pPr>
            <w:r>
              <w:rPr>
                <w:sz w:val="20"/>
              </w:rPr>
              <w:t>International Paper</w:t>
            </w:r>
          </w:p>
        </w:tc>
      </w:tr>
      <w:tr w:rsidR="0085681F" w14:paraId="55F8AA38" w14:textId="77777777" w:rsidTr="00AA2D4A">
        <w:trPr>
          <w:trHeight w:val="229"/>
        </w:trPr>
        <w:tc>
          <w:tcPr>
            <w:tcW w:w="1816" w:type="dxa"/>
          </w:tcPr>
          <w:p w14:paraId="24A5A15A" w14:textId="77777777" w:rsidR="0085681F" w:rsidRDefault="0085681F" w:rsidP="00A65994">
            <w:pPr>
              <w:pStyle w:val="TableParagraph"/>
              <w:ind w:left="38"/>
              <w:rPr>
                <w:sz w:val="20"/>
              </w:rPr>
            </w:pPr>
            <w:r>
              <w:rPr>
                <w:sz w:val="20"/>
              </w:rPr>
              <w:t>Mandell</w:t>
            </w:r>
          </w:p>
        </w:tc>
        <w:tc>
          <w:tcPr>
            <w:tcW w:w="1776" w:type="dxa"/>
          </w:tcPr>
          <w:p w14:paraId="012BCA19" w14:textId="77777777" w:rsidR="0085681F" w:rsidRDefault="0085681F" w:rsidP="00A65994">
            <w:pPr>
              <w:pStyle w:val="TableParagraph"/>
              <w:rPr>
                <w:sz w:val="20"/>
              </w:rPr>
            </w:pPr>
            <w:r>
              <w:rPr>
                <w:sz w:val="20"/>
              </w:rPr>
              <w:t>Smith</w:t>
            </w:r>
          </w:p>
        </w:tc>
        <w:tc>
          <w:tcPr>
            <w:tcW w:w="4403" w:type="dxa"/>
          </w:tcPr>
          <w:p w14:paraId="07F4D0BD" w14:textId="77777777" w:rsidR="0085681F" w:rsidRDefault="0085681F" w:rsidP="00A65994">
            <w:pPr>
              <w:pStyle w:val="TableParagraph"/>
              <w:rPr>
                <w:sz w:val="20"/>
              </w:rPr>
            </w:pPr>
            <w:r>
              <w:rPr>
                <w:sz w:val="20"/>
              </w:rPr>
              <w:t>International Paper</w:t>
            </w:r>
          </w:p>
        </w:tc>
      </w:tr>
      <w:tr w:rsidR="0085681F" w14:paraId="660F4F57" w14:textId="77777777" w:rsidTr="00AA2D4A">
        <w:trPr>
          <w:trHeight w:val="229"/>
        </w:trPr>
        <w:tc>
          <w:tcPr>
            <w:tcW w:w="1816" w:type="dxa"/>
          </w:tcPr>
          <w:p w14:paraId="3FA6F73B" w14:textId="77777777" w:rsidR="0085681F" w:rsidRDefault="0085681F" w:rsidP="00A65994">
            <w:pPr>
              <w:pStyle w:val="TableParagraph"/>
              <w:ind w:left="38"/>
              <w:rPr>
                <w:sz w:val="20"/>
              </w:rPr>
            </w:pPr>
            <w:r>
              <w:rPr>
                <w:sz w:val="20"/>
              </w:rPr>
              <w:t>Chris</w:t>
            </w:r>
          </w:p>
        </w:tc>
        <w:tc>
          <w:tcPr>
            <w:tcW w:w="1776" w:type="dxa"/>
          </w:tcPr>
          <w:p w14:paraId="03675C2B" w14:textId="77777777" w:rsidR="0085681F" w:rsidRDefault="0085681F" w:rsidP="00A65994">
            <w:pPr>
              <w:pStyle w:val="TableParagraph"/>
              <w:rPr>
                <w:sz w:val="20"/>
              </w:rPr>
            </w:pPr>
            <w:r>
              <w:rPr>
                <w:sz w:val="20"/>
              </w:rPr>
              <w:t>Thomas</w:t>
            </w:r>
          </w:p>
        </w:tc>
        <w:tc>
          <w:tcPr>
            <w:tcW w:w="4403" w:type="dxa"/>
          </w:tcPr>
          <w:p w14:paraId="2F4786E8" w14:textId="77777777" w:rsidR="0085681F" w:rsidRDefault="0085681F" w:rsidP="00A65994">
            <w:pPr>
              <w:pStyle w:val="TableParagraph"/>
              <w:rPr>
                <w:sz w:val="20"/>
              </w:rPr>
            </w:pPr>
            <w:r>
              <w:rPr>
                <w:sz w:val="20"/>
              </w:rPr>
              <w:t>International Paper</w:t>
            </w:r>
          </w:p>
        </w:tc>
      </w:tr>
      <w:tr w:rsidR="0085681F" w14:paraId="32D619E0" w14:textId="77777777" w:rsidTr="00AA2D4A">
        <w:trPr>
          <w:trHeight w:val="229"/>
        </w:trPr>
        <w:tc>
          <w:tcPr>
            <w:tcW w:w="1816" w:type="dxa"/>
          </w:tcPr>
          <w:p w14:paraId="7463AD5F" w14:textId="77777777" w:rsidR="0085681F" w:rsidRDefault="0085681F" w:rsidP="00A65994">
            <w:pPr>
              <w:pStyle w:val="TableParagraph"/>
              <w:ind w:left="38"/>
              <w:rPr>
                <w:sz w:val="20"/>
              </w:rPr>
            </w:pPr>
            <w:r>
              <w:rPr>
                <w:sz w:val="20"/>
              </w:rPr>
              <w:t>Bobby</w:t>
            </w:r>
          </w:p>
        </w:tc>
        <w:tc>
          <w:tcPr>
            <w:tcW w:w="1776" w:type="dxa"/>
          </w:tcPr>
          <w:p w14:paraId="2EFEFD83" w14:textId="77777777" w:rsidR="0085681F" w:rsidRDefault="0085681F" w:rsidP="00A65994">
            <w:pPr>
              <w:pStyle w:val="TableParagraph"/>
              <w:rPr>
                <w:sz w:val="20"/>
              </w:rPr>
            </w:pPr>
            <w:r>
              <w:rPr>
                <w:sz w:val="20"/>
              </w:rPr>
              <w:t>Wesley</w:t>
            </w:r>
          </w:p>
        </w:tc>
        <w:tc>
          <w:tcPr>
            <w:tcW w:w="4403" w:type="dxa"/>
          </w:tcPr>
          <w:p w14:paraId="075068EE" w14:textId="77777777" w:rsidR="0085681F" w:rsidRDefault="0085681F" w:rsidP="00A65994">
            <w:pPr>
              <w:pStyle w:val="TableParagraph"/>
              <w:rPr>
                <w:sz w:val="20"/>
              </w:rPr>
            </w:pPr>
            <w:r>
              <w:rPr>
                <w:sz w:val="20"/>
              </w:rPr>
              <w:t>International Paper</w:t>
            </w:r>
          </w:p>
        </w:tc>
      </w:tr>
      <w:tr w:rsidR="0085681F" w14:paraId="5545654D" w14:textId="77777777" w:rsidTr="00AA2D4A">
        <w:trPr>
          <w:trHeight w:val="229"/>
        </w:trPr>
        <w:tc>
          <w:tcPr>
            <w:tcW w:w="1816" w:type="dxa"/>
          </w:tcPr>
          <w:p w14:paraId="5AAB6EAE" w14:textId="77777777" w:rsidR="0085681F" w:rsidRDefault="0085681F" w:rsidP="00A65994">
            <w:pPr>
              <w:pStyle w:val="TableParagraph"/>
              <w:ind w:left="38"/>
              <w:rPr>
                <w:sz w:val="20"/>
              </w:rPr>
            </w:pPr>
            <w:r>
              <w:rPr>
                <w:sz w:val="20"/>
              </w:rPr>
              <w:t>Camila</w:t>
            </w:r>
          </w:p>
        </w:tc>
        <w:tc>
          <w:tcPr>
            <w:tcW w:w="1776" w:type="dxa"/>
          </w:tcPr>
          <w:p w14:paraId="7DC1EDE9" w14:textId="77777777" w:rsidR="0085681F" w:rsidRDefault="0085681F" w:rsidP="00A65994">
            <w:pPr>
              <w:pStyle w:val="TableParagraph"/>
              <w:rPr>
                <w:sz w:val="20"/>
              </w:rPr>
            </w:pPr>
            <w:r>
              <w:rPr>
                <w:sz w:val="20"/>
              </w:rPr>
              <w:t>Miranda</w:t>
            </w:r>
          </w:p>
        </w:tc>
        <w:tc>
          <w:tcPr>
            <w:tcW w:w="4403" w:type="dxa"/>
          </w:tcPr>
          <w:p w14:paraId="13D108A5" w14:textId="77777777" w:rsidR="0085681F" w:rsidRDefault="0085681F" w:rsidP="00A65994">
            <w:pPr>
              <w:pStyle w:val="TableParagraph"/>
              <w:rPr>
                <w:sz w:val="20"/>
              </w:rPr>
            </w:pPr>
            <w:r>
              <w:rPr>
                <w:sz w:val="20"/>
              </w:rPr>
              <w:t>IQS</w:t>
            </w:r>
          </w:p>
        </w:tc>
      </w:tr>
      <w:tr w:rsidR="0085681F" w14:paraId="0B5F7249" w14:textId="77777777" w:rsidTr="00AA2D4A">
        <w:trPr>
          <w:trHeight w:val="229"/>
        </w:trPr>
        <w:tc>
          <w:tcPr>
            <w:tcW w:w="1816" w:type="dxa"/>
          </w:tcPr>
          <w:p w14:paraId="624C2020" w14:textId="59EB98C6" w:rsidR="0085681F" w:rsidRDefault="00E07578" w:rsidP="00A65994">
            <w:pPr>
              <w:pStyle w:val="TableParagraph"/>
              <w:ind w:left="38"/>
              <w:rPr>
                <w:sz w:val="20"/>
              </w:rPr>
            </w:pPr>
            <w:r>
              <w:rPr>
                <w:sz w:val="20"/>
              </w:rPr>
              <w:t>Mr.</w:t>
            </w:r>
            <w:r w:rsidR="0085681F">
              <w:rPr>
                <w:sz w:val="20"/>
              </w:rPr>
              <w:t xml:space="preserve"> Matthew</w:t>
            </w:r>
          </w:p>
        </w:tc>
        <w:tc>
          <w:tcPr>
            <w:tcW w:w="1776" w:type="dxa"/>
          </w:tcPr>
          <w:p w14:paraId="1D794DB5" w14:textId="77777777" w:rsidR="0085681F" w:rsidRDefault="0085681F" w:rsidP="00A65994">
            <w:pPr>
              <w:pStyle w:val="TableParagraph"/>
              <w:rPr>
                <w:sz w:val="20"/>
              </w:rPr>
            </w:pPr>
            <w:r>
              <w:rPr>
                <w:sz w:val="20"/>
              </w:rPr>
              <w:t>Glenn</w:t>
            </w:r>
          </w:p>
        </w:tc>
        <w:tc>
          <w:tcPr>
            <w:tcW w:w="4403" w:type="dxa"/>
          </w:tcPr>
          <w:p w14:paraId="51A6E9AD" w14:textId="77777777" w:rsidR="0085681F" w:rsidRDefault="0085681F" w:rsidP="00A65994">
            <w:pPr>
              <w:pStyle w:val="TableParagraph"/>
              <w:rPr>
                <w:sz w:val="20"/>
              </w:rPr>
            </w:pPr>
            <w:r>
              <w:rPr>
                <w:sz w:val="20"/>
              </w:rPr>
              <w:t>Irving Pulp &amp; Paper</w:t>
            </w:r>
          </w:p>
        </w:tc>
      </w:tr>
      <w:tr w:rsidR="0085681F" w14:paraId="62D911DB" w14:textId="77777777" w:rsidTr="00AA2D4A">
        <w:trPr>
          <w:trHeight w:val="229"/>
        </w:trPr>
        <w:tc>
          <w:tcPr>
            <w:tcW w:w="1816" w:type="dxa"/>
          </w:tcPr>
          <w:p w14:paraId="67B0053A" w14:textId="77777777" w:rsidR="0085681F" w:rsidRDefault="0085681F" w:rsidP="00A65994">
            <w:pPr>
              <w:pStyle w:val="TableParagraph"/>
              <w:ind w:left="38"/>
              <w:rPr>
                <w:sz w:val="20"/>
              </w:rPr>
            </w:pPr>
            <w:r>
              <w:rPr>
                <w:sz w:val="20"/>
              </w:rPr>
              <w:t>Dan</w:t>
            </w:r>
          </w:p>
        </w:tc>
        <w:tc>
          <w:tcPr>
            <w:tcW w:w="1776" w:type="dxa"/>
          </w:tcPr>
          <w:p w14:paraId="66C57070" w14:textId="77777777" w:rsidR="0085681F" w:rsidRDefault="0085681F" w:rsidP="00A65994">
            <w:pPr>
              <w:pStyle w:val="TableParagraph"/>
              <w:rPr>
                <w:sz w:val="20"/>
              </w:rPr>
            </w:pPr>
            <w:r>
              <w:rPr>
                <w:sz w:val="20"/>
              </w:rPr>
              <w:t>Mott</w:t>
            </w:r>
          </w:p>
        </w:tc>
        <w:tc>
          <w:tcPr>
            <w:tcW w:w="4403" w:type="dxa"/>
          </w:tcPr>
          <w:p w14:paraId="3F7767E2" w14:textId="77777777" w:rsidR="0085681F" w:rsidRDefault="0085681F" w:rsidP="00A65994">
            <w:pPr>
              <w:pStyle w:val="TableParagraph"/>
              <w:rPr>
                <w:sz w:val="20"/>
              </w:rPr>
            </w:pPr>
            <w:r>
              <w:rPr>
                <w:sz w:val="20"/>
              </w:rPr>
              <w:t>Irving Pulp &amp; Paper</w:t>
            </w:r>
          </w:p>
        </w:tc>
      </w:tr>
      <w:tr w:rsidR="0085681F" w14:paraId="3808FC52" w14:textId="77777777" w:rsidTr="00AA2D4A">
        <w:trPr>
          <w:trHeight w:val="229"/>
        </w:trPr>
        <w:tc>
          <w:tcPr>
            <w:tcW w:w="1816" w:type="dxa"/>
          </w:tcPr>
          <w:p w14:paraId="3C8EE6B6" w14:textId="77777777" w:rsidR="0085681F" w:rsidRDefault="0085681F" w:rsidP="00A65994">
            <w:pPr>
              <w:pStyle w:val="TableParagraph"/>
              <w:ind w:left="38"/>
              <w:rPr>
                <w:sz w:val="20"/>
              </w:rPr>
            </w:pPr>
            <w:r>
              <w:rPr>
                <w:sz w:val="20"/>
              </w:rPr>
              <w:t>Tucker</w:t>
            </w:r>
          </w:p>
        </w:tc>
        <w:tc>
          <w:tcPr>
            <w:tcW w:w="1776" w:type="dxa"/>
          </w:tcPr>
          <w:p w14:paraId="51359A06" w14:textId="77777777" w:rsidR="0085681F" w:rsidRDefault="0085681F" w:rsidP="00A65994">
            <w:pPr>
              <w:pStyle w:val="TableParagraph"/>
              <w:rPr>
                <w:sz w:val="20"/>
              </w:rPr>
            </w:pPr>
            <w:r>
              <w:rPr>
                <w:sz w:val="20"/>
              </w:rPr>
              <w:t>Smith</w:t>
            </w:r>
          </w:p>
        </w:tc>
        <w:tc>
          <w:tcPr>
            <w:tcW w:w="4403" w:type="dxa"/>
          </w:tcPr>
          <w:p w14:paraId="1062C414" w14:textId="77777777" w:rsidR="0085681F" w:rsidRDefault="0085681F" w:rsidP="00A65994">
            <w:pPr>
              <w:pStyle w:val="TableParagraph"/>
              <w:rPr>
                <w:sz w:val="20"/>
              </w:rPr>
            </w:pPr>
            <w:r>
              <w:rPr>
                <w:sz w:val="20"/>
              </w:rPr>
              <w:t>James Industries</w:t>
            </w:r>
          </w:p>
        </w:tc>
      </w:tr>
      <w:tr w:rsidR="0085681F" w14:paraId="70216C15" w14:textId="77777777" w:rsidTr="00AA2D4A">
        <w:trPr>
          <w:trHeight w:val="229"/>
        </w:trPr>
        <w:tc>
          <w:tcPr>
            <w:tcW w:w="1816" w:type="dxa"/>
          </w:tcPr>
          <w:p w14:paraId="4BC4B373" w14:textId="77777777" w:rsidR="0085681F" w:rsidRDefault="0085681F" w:rsidP="00A65994">
            <w:pPr>
              <w:pStyle w:val="TableParagraph"/>
              <w:ind w:left="38"/>
              <w:rPr>
                <w:sz w:val="20"/>
              </w:rPr>
            </w:pPr>
            <w:r>
              <w:rPr>
                <w:sz w:val="20"/>
              </w:rPr>
              <w:t>Josh</w:t>
            </w:r>
          </w:p>
        </w:tc>
        <w:tc>
          <w:tcPr>
            <w:tcW w:w="1776" w:type="dxa"/>
          </w:tcPr>
          <w:p w14:paraId="54251E90" w14:textId="77777777" w:rsidR="0085681F" w:rsidRDefault="0085681F" w:rsidP="00A65994">
            <w:pPr>
              <w:pStyle w:val="TableParagraph"/>
              <w:rPr>
                <w:sz w:val="20"/>
              </w:rPr>
            </w:pPr>
            <w:r>
              <w:rPr>
                <w:sz w:val="20"/>
              </w:rPr>
              <w:t>Crawford</w:t>
            </w:r>
          </w:p>
        </w:tc>
        <w:tc>
          <w:tcPr>
            <w:tcW w:w="4403" w:type="dxa"/>
          </w:tcPr>
          <w:p w14:paraId="2F1267B6" w14:textId="77777777" w:rsidR="0085681F" w:rsidRDefault="0085681F" w:rsidP="00A65994">
            <w:pPr>
              <w:pStyle w:val="TableParagraph"/>
              <w:rPr>
                <w:sz w:val="20"/>
              </w:rPr>
            </w:pPr>
            <w:r>
              <w:rPr>
                <w:sz w:val="20"/>
              </w:rPr>
              <w:t>John H. Carter</w:t>
            </w:r>
          </w:p>
        </w:tc>
      </w:tr>
      <w:tr w:rsidR="00E07578" w14:paraId="28413789" w14:textId="77777777" w:rsidTr="00AA2D4A">
        <w:trPr>
          <w:trHeight w:val="229"/>
        </w:trPr>
        <w:tc>
          <w:tcPr>
            <w:tcW w:w="1816" w:type="dxa"/>
          </w:tcPr>
          <w:p w14:paraId="006EABA9" w14:textId="77777777" w:rsidR="00E07578" w:rsidRDefault="00E07578" w:rsidP="00A65994">
            <w:pPr>
              <w:pStyle w:val="TableParagraph"/>
              <w:ind w:left="38"/>
              <w:rPr>
                <w:sz w:val="20"/>
              </w:rPr>
            </w:pPr>
            <w:bookmarkStart w:id="8" w:name="_Hlk212309443"/>
            <w:r>
              <w:rPr>
                <w:sz w:val="20"/>
              </w:rPr>
              <w:lastRenderedPageBreak/>
              <w:t>Jenny</w:t>
            </w:r>
          </w:p>
        </w:tc>
        <w:tc>
          <w:tcPr>
            <w:tcW w:w="1776" w:type="dxa"/>
          </w:tcPr>
          <w:p w14:paraId="30BC1144" w14:textId="77777777" w:rsidR="00E07578" w:rsidRDefault="00E07578" w:rsidP="00A65994">
            <w:pPr>
              <w:pStyle w:val="TableParagraph"/>
              <w:rPr>
                <w:sz w:val="20"/>
              </w:rPr>
            </w:pPr>
            <w:r>
              <w:rPr>
                <w:sz w:val="20"/>
              </w:rPr>
              <w:t>Joyce</w:t>
            </w:r>
          </w:p>
        </w:tc>
        <w:tc>
          <w:tcPr>
            <w:tcW w:w="4403" w:type="dxa"/>
          </w:tcPr>
          <w:p w14:paraId="39EF3140" w14:textId="77777777" w:rsidR="00E07578" w:rsidRDefault="00E07578" w:rsidP="00A65994">
            <w:pPr>
              <w:pStyle w:val="TableParagraph"/>
              <w:rPr>
                <w:sz w:val="20"/>
              </w:rPr>
            </w:pPr>
            <w:r>
              <w:rPr>
                <w:sz w:val="20"/>
              </w:rPr>
              <w:t>Johnston Construction</w:t>
            </w:r>
          </w:p>
        </w:tc>
      </w:tr>
      <w:tr w:rsidR="00E07578" w14:paraId="2E537B97" w14:textId="77777777" w:rsidTr="00AA2D4A">
        <w:trPr>
          <w:trHeight w:val="229"/>
        </w:trPr>
        <w:tc>
          <w:tcPr>
            <w:tcW w:w="1816" w:type="dxa"/>
          </w:tcPr>
          <w:p w14:paraId="68FC454E" w14:textId="77777777" w:rsidR="00E07578" w:rsidRDefault="00E07578" w:rsidP="00A65994">
            <w:pPr>
              <w:pStyle w:val="TableParagraph"/>
              <w:ind w:left="38"/>
              <w:rPr>
                <w:sz w:val="20"/>
              </w:rPr>
            </w:pPr>
            <w:r>
              <w:rPr>
                <w:sz w:val="20"/>
              </w:rPr>
              <w:t>Bobby</w:t>
            </w:r>
          </w:p>
        </w:tc>
        <w:tc>
          <w:tcPr>
            <w:tcW w:w="1776" w:type="dxa"/>
          </w:tcPr>
          <w:p w14:paraId="30FBA691" w14:textId="77777777" w:rsidR="00E07578" w:rsidRDefault="00E07578" w:rsidP="00A65994">
            <w:pPr>
              <w:pStyle w:val="TableParagraph"/>
              <w:rPr>
                <w:sz w:val="20"/>
              </w:rPr>
            </w:pPr>
            <w:r>
              <w:rPr>
                <w:sz w:val="20"/>
              </w:rPr>
              <w:t>Johnston</w:t>
            </w:r>
          </w:p>
        </w:tc>
        <w:tc>
          <w:tcPr>
            <w:tcW w:w="4403" w:type="dxa"/>
          </w:tcPr>
          <w:p w14:paraId="4131CB5D" w14:textId="77777777" w:rsidR="00E07578" w:rsidRDefault="00E07578" w:rsidP="00A65994">
            <w:pPr>
              <w:pStyle w:val="TableParagraph"/>
              <w:rPr>
                <w:sz w:val="20"/>
              </w:rPr>
            </w:pPr>
            <w:r>
              <w:rPr>
                <w:sz w:val="20"/>
              </w:rPr>
              <w:t>Johnston Construction LLC</w:t>
            </w:r>
          </w:p>
        </w:tc>
      </w:tr>
      <w:tr w:rsidR="00E07578" w14:paraId="712CD744" w14:textId="77777777" w:rsidTr="00AA2D4A">
        <w:trPr>
          <w:trHeight w:val="229"/>
        </w:trPr>
        <w:tc>
          <w:tcPr>
            <w:tcW w:w="1816" w:type="dxa"/>
          </w:tcPr>
          <w:p w14:paraId="53B90A4C" w14:textId="77777777" w:rsidR="00E07578" w:rsidRDefault="00E07578" w:rsidP="00A65994">
            <w:pPr>
              <w:pStyle w:val="TableParagraph"/>
              <w:ind w:left="38"/>
              <w:rPr>
                <w:sz w:val="20"/>
              </w:rPr>
            </w:pPr>
            <w:r>
              <w:rPr>
                <w:sz w:val="20"/>
              </w:rPr>
              <w:t>Thomas</w:t>
            </w:r>
          </w:p>
        </w:tc>
        <w:tc>
          <w:tcPr>
            <w:tcW w:w="1776" w:type="dxa"/>
          </w:tcPr>
          <w:p w14:paraId="7CCCF985" w14:textId="77777777" w:rsidR="00E07578" w:rsidRDefault="00E07578" w:rsidP="00A65994">
            <w:pPr>
              <w:pStyle w:val="TableParagraph"/>
              <w:rPr>
                <w:sz w:val="20"/>
              </w:rPr>
            </w:pPr>
            <w:r>
              <w:rPr>
                <w:sz w:val="20"/>
              </w:rPr>
              <w:t>DeBeer</w:t>
            </w:r>
          </w:p>
        </w:tc>
        <w:tc>
          <w:tcPr>
            <w:tcW w:w="4403" w:type="dxa"/>
          </w:tcPr>
          <w:p w14:paraId="5E8D6371" w14:textId="77777777" w:rsidR="00E07578" w:rsidRDefault="00E07578" w:rsidP="00A65994">
            <w:pPr>
              <w:pStyle w:val="TableParagraph"/>
              <w:rPr>
                <w:sz w:val="20"/>
              </w:rPr>
            </w:pPr>
            <w:r>
              <w:rPr>
                <w:sz w:val="20"/>
              </w:rPr>
              <w:t>LCK Consultants, LLP</w:t>
            </w:r>
          </w:p>
        </w:tc>
      </w:tr>
      <w:tr w:rsidR="00E07578" w14:paraId="462502BF" w14:textId="77777777" w:rsidTr="00AA2D4A">
        <w:trPr>
          <w:trHeight w:val="229"/>
        </w:trPr>
        <w:tc>
          <w:tcPr>
            <w:tcW w:w="1816" w:type="dxa"/>
          </w:tcPr>
          <w:p w14:paraId="604B3726" w14:textId="77777777" w:rsidR="00E07578" w:rsidRDefault="00E07578" w:rsidP="00A65994">
            <w:pPr>
              <w:pStyle w:val="TableParagraph"/>
              <w:ind w:left="38"/>
              <w:rPr>
                <w:sz w:val="20"/>
              </w:rPr>
            </w:pPr>
            <w:r>
              <w:rPr>
                <w:sz w:val="20"/>
              </w:rPr>
              <w:t>Mike</w:t>
            </w:r>
          </w:p>
        </w:tc>
        <w:tc>
          <w:tcPr>
            <w:tcW w:w="1776" w:type="dxa"/>
          </w:tcPr>
          <w:p w14:paraId="408F98ED" w14:textId="77777777" w:rsidR="00E07578" w:rsidRDefault="00E07578" w:rsidP="00A65994">
            <w:pPr>
              <w:pStyle w:val="TableParagraph"/>
              <w:rPr>
                <w:sz w:val="20"/>
              </w:rPr>
            </w:pPr>
            <w:r>
              <w:rPr>
                <w:sz w:val="20"/>
              </w:rPr>
              <w:t>Sweeney</w:t>
            </w:r>
          </w:p>
        </w:tc>
        <w:tc>
          <w:tcPr>
            <w:tcW w:w="4403" w:type="dxa"/>
          </w:tcPr>
          <w:p w14:paraId="5FEA9A0E" w14:textId="77777777" w:rsidR="00E07578" w:rsidRDefault="00E07578" w:rsidP="00A65994">
            <w:pPr>
              <w:pStyle w:val="TableParagraph"/>
              <w:rPr>
                <w:sz w:val="20"/>
              </w:rPr>
            </w:pPr>
            <w:r>
              <w:rPr>
                <w:sz w:val="20"/>
              </w:rPr>
              <w:t>LIQUID SOLIDS CONTROL</w:t>
            </w:r>
          </w:p>
        </w:tc>
      </w:tr>
      <w:tr w:rsidR="00E07578" w14:paraId="56BD640C" w14:textId="77777777" w:rsidTr="00AA2D4A">
        <w:trPr>
          <w:trHeight w:val="229"/>
        </w:trPr>
        <w:tc>
          <w:tcPr>
            <w:tcW w:w="1816" w:type="dxa"/>
          </w:tcPr>
          <w:p w14:paraId="14E7364D" w14:textId="77777777" w:rsidR="00E07578" w:rsidRDefault="00E07578" w:rsidP="00A65994">
            <w:pPr>
              <w:pStyle w:val="TableParagraph"/>
              <w:ind w:left="38"/>
              <w:rPr>
                <w:sz w:val="20"/>
              </w:rPr>
            </w:pPr>
            <w:r>
              <w:rPr>
                <w:sz w:val="20"/>
              </w:rPr>
              <w:t>Gordon</w:t>
            </w:r>
          </w:p>
        </w:tc>
        <w:tc>
          <w:tcPr>
            <w:tcW w:w="1776" w:type="dxa"/>
          </w:tcPr>
          <w:p w14:paraId="051AE472" w14:textId="77777777" w:rsidR="00E07578" w:rsidRDefault="00E07578" w:rsidP="00A65994">
            <w:pPr>
              <w:pStyle w:val="TableParagraph"/>
              <w:rPr>
                <w:sz w:val="20"/>
              </w:rPr>
            </w:pPr>
            <w:r>
              <w:rPr>
                <w:sz w:val="20"/>
              </w:rPr>
              <w:t>Vandenburg</w:t>
            </w:r>
          </w:p>
        </w:tc>
        <w:tc>
          <w:tcPr>
            <w:tcW w:w="4403" w:type="dxa"/>
          </w:tcPr>
          <w:p w14:paraId="73BA8CED" w14:textId="77777777" w:rsidR="00E07578" w:rsidRDefault="00E07578" w:rsidP="00A65994">
            <w:pPr>
              <w:pStyle w:val="TableParagraph"/>
              <w:rPr>
                <w:sz w:val="20"/>
              </w:rPr>
            </w:pPr>
            <w:r>
              <w:rPr>
                <w:sz w:val="20"/>
              </w:rPr>
              <w:t>Liquid Solids Control, Inc</w:t>
            </w:r>
          </w:p>
        </w:tc>
      </w:tr>
      <w:tr w:rsidR="00E07578" w14:paraId="59854936" w14:textId="77777777" w:rsidTr="00AA2D4A">
        <w:trPr>
          <w:trHeight w:val="229"/>
        </w:trPr>
        <w:tc>
          <w:tcPr>
            <w:tcW w:w="1816" w:type="dxa"/>
          </w:tcPr>
          <w:p w14:paraId="3AB3F541" w14:textId="77777777" w:rsidR="00E07578" w:rsidRDefault="00E07578" w:rsidP="00A65994">
            <w:pPr>
              <w:pStyle w:val="TableParagraph"/>
              <w:ind w:left="38"/>
              <w:rPr>
                <w:sz w:val="20"/>
              </w:rPr>
            </w:pPr>
            <w:r>
              <w:rPr>
                <w:sz w:val="20"/>
              </w:rPr>
              <w:t>Heinrich</w:t>
            </w:r>
          </w:p>
        </w:tc>
        <w:tc>
          <w:tcPr>
            <w:tcW w:w="1776" w:type="dxa"/>
          </w:tcPr>
          <w:p w14:paraId="24D490BD" w14:textId="77777777" w:rsidR="00E07578" w:rsidRDefault="00E07578" w:rsidP="00A65994">
            <w:pPr>
              <w:pStyle w:val="TableParagraph"/>
              <w:rPr>
                <w:sz w:val="20"/>
              </w:rPr>
            </w:pPr>
            <w:r>
              <w:rPr>
                <w:sz w:val="20"/>
              </w:rPr>
              <w:t>Patzen</w:t>
            </w:r>
          </w:p>
        </w:tc>
        <w:tc>
          <w:tcPr>
            <w:tcW w:w="4403" w:type="dxa"/>
          </w:tcPr>
          <w:p w14:paraId="09C15923" w14:textId="77777777" w:rsidR="00E07578" w:rsidRDefault="00E07578" w:rsidP="00A65994">
            <w:pPr>
              <w:pStyle w:val="TableParagraph"/>
              <w:rPr>
                <w:sz w:val="20"/>
              </w:rPr>
            </w:pPr>
            <w:r>
              <w:rPr>
                <w:sz w:val="20"/>
              </w:rPr>
              <w:t>Liquidmetal Industrial Solutions</w:t>
            </w:r>
          </w:p>
        </w:tc>
      </w:tr>
      <w:tr w:rsidR="00E07578" w14:paraId="1F5EDBAB" w14:textId="77777777" w:rsidTr="00AA2D4A">
        <w:trPr>
          <w:trHeight w:val="229"/>
        </w:trPr>
        <w:tc>
          <w:tcPr>
            <w:tcW w:w="1816" w:type="dxa"/>
          </w:tcPr>
          <w:p w14:paraId="695690FB" w14:textId="77777777" w:rsidR="00E07578" w:rsidRDefault="00E07578" w:rsidP="00A65994">
            <w:pPr>
              <w:pStyle w:val="TableParagraph"/>
              <w:ind w:left="38"/>
              <w:rPr>
                <w:sz w:val="20"/>
              </w:rPr>
            </w:pPr>
            <w:r>
              <w:rPr>
                <w:sz w:val="20"/>
              </w:rPr>
              <w:t>Steve</w:t>
            </w:r>
          </w:p>
        </w:tc>
        <w:tc>
          <w:tcPr>
            <w:tcW w:w="1776" w:type="dxa"/>
          </w:tcPr>
          <w:p w14:paraId="3904CA65" w14:textId="77777777" w:rsidR="00E07578" w:rsidRDefault="00E07578" w:rsidP="00A65994">
            <w:pPr>
              <w:pStyle w:val="TableParagraph"/>
              <w:rPr>
                <w:sz w:val="20"/>
              </w:rPr>
            </w:pPr>
            <w:r>
              <w:rPr>
                <w:sz w:val="20"/>
              </w:rPr>
              <w:t>Campbell</w:t>
            </w:r>
          </w:p>
        </w:tc>
        <w:tc>
          <w:tcPr>
            <w:tcW w:w="4403" w:type="dxa"/>
          </w:tcPr>
          <w:p w14:paraId="07D55D09" w14:textId="77777777" w:rsidR="00E07578" w:rsidRDefault="00E07578" w:rsidP="00A65994">
            <w:pPr>
              <w:pStyle w:val="TableParagraph"/>
              <w:rPr>
                <w:sz w:val="20"/>
              </w:rPr>
            </w:pPr>
            <w:r>
              <w:rPr>
                <w:sz w:val="20"/>
              </w:rPr>
              <w:t>Lundberg Jansen Technologies, Inc.</w:t>
            </w:r>
          </w:p>
        </w:tc>
      </w:tr>
      <w:tr w:rsidR="00E07578" w14:paraId="6FC31EC8" w14:textId="77777777" w:rsidTr="00AA2D4A">
        <w:trPr>
          <w:trHeight w:val="229"/>
        </w:trPr>
        <w:tc>
          <w:tcPr>
            <w:tcW w:w="1816" w:type="dxa"/>
          </w:tcPr>
          <w:p w14:paraId="151DE7D8" w14:textId="77777777" w:rsidR="00E07578" w:rsidRDefault="00E07578" w:rsidP="00A65994">
            <w:pPr>
              <w:pStyle w:val="TableParagraph"/>
              <w:ind w:left="38"/>
              <w:rPr>
                <w:sz w:val="20"/>
              </w:rPr>
            </w:pPr>
            <w:r>
              <w:rPr>
                <w:sz w:val="20"/>
              </w:rPr>
              <w:t>Douglas</w:t>
            </w:r>
          </w:p>
        </w:tc>
        <w:tc>
          <w:tcPr>
            <w:tcW w:w="1776" w:type="dxa"/>
          </w:tcPr>
          <w:p w14:paraId="37541034" w14:textId="77777777" w:rsidR="00E07578" w:rsidRDefault="00E07578" w:rsidP="00A65994">
            <w:pPr>
              <w:pStyle w:val="TableParagraph"/>
              <w:rPr>
                <w:sz w:val="20"/>
              </w:rPr>
            </w:pPr>
            <w:r>
              <w:rPr>
                <w:sz w:val="20"/>
              </w:rPr>
              <w:t>Giarde</w:t>
            </w:r>
          </w:p>
        </w:tc>
        <w:tc>
          <w:tcPr>
            <w:tcW w:w="4403" w:type="dxa"/>
          </w:tcPr>
          <w:p w14:paraId="2EFE605A" w14:textId="77777777" w:rsidR="00E07578" w:rsidRDefault="00E07578" w:rsidP="00A65994">
            <w:pPr>
              <w:pStyle w:val="TableParagraph"/>
              <w:rPr>
                <w:sz w:val="20"/>
              </w:rPr>
            </w:pPr>
            <w:r>
              <w:rPr>
                <w:sz w:val="20"/>
              </w:rPr>
              <w:t>Lundberg Jansen Technologies, Inc.</w:t>
            </w:r>
          </w:p>
        </w:tc>
      </w:tr>
      <w:tr w:rsidR="00E07578" w14:paraId="1060AD78" w14:textId="77777777" w:rsidTr="00AA2D4A">
        <w:trPr>
          <w:trHeight w:val="229"/>
        </w:trPr>
        <w:tc>
          <w:tcPr>
            <w:tcW w:w="1816" w:type="dxa"/>
          </w:tcPr>
          <w:p w14:paraId="2B80C070" w14:textId="77777777" w:rsidR="00E07578" w:rsidRDefault="00E07578" w:rsidP="00A65994">
            <w:pPr>
              <w:pStyle w:val="TableParagraph"/>
              <w:ind w:left="38"/>
              <w:rPr>
                <w:sz w:val="20"/>
              </w:rPr>
            </w:pPr>
            <w:r>
              <w:rPr>
                <w:sz w:val="20"/>
              </w:rPr>
              <w:t>Mark</w:t>
            </w:r>
          </w:p>
        </w:tc>
        <w:tc>
          <w:tcPr>
            <w:tcW w:w="1776" w:type="dxa"/>
          </w:tcPr>
          <w:p w14:paraId="0563642E" w14:textId="77777777" w:rsidR="00E07578" w:rsidRDefault="00E07578" w:rsidP="00A65994">
            <w:pPr>
              <w:pStyle w:val="TableParagraph"/>
              <w:rPr>
                <w:sz w:val="20"/>
              </w:rPr>
            </w:pPr>
            <w:r>
              <w:rPr>
                <w:sz w:val="20"/>
              </w:rPr>
              <w:t>McCabe</w:t>
            </w:r>
          </w:p>
        </w:tc>
        <w:tc>
          <w:tcPr>
            <w:tcW w:w="4403" w:type="dxa"/>
          </w:tcPr>
          <w:p w14:paraId="5106E3DE" w14:textId="77777777" w:rsidR="00E07578" w:rsidRDefault="00E07578" w:rsidP="00A65994">
            <w:pPr>
              <w:pStyle w:val="TableParagraph"/>
              <w:rPr>
                <w:sz w:val="20"/>
              </w:rPr>
            </w:pPr>
            <w:r>
              <w:rPr>
                <w:sz w:val="20"/>
              </w:rPr>
              <w:t>Lundberg Jansen Technologies, Inc.</w:t>
            </w:r>
          </w:p>
        </w:tc>
      </w:tr>
      <w:tr w:rsidR="00E07578" w14:paraId="4A80DAD4" w14:textId="77777777" w:rsidTr="00AA2D4A">
        <w:trPr>
          <w:trHeight w:val="229"/>
        </w:trPr>
        <w:tc>
          <w:tcPr>
            <w:tcW w:w="1816" w:type="dxa"/>
          </w:tcPr>
          <w:p w14:paraId="67EB84B2" w14:textId="77777777" w:rsidR="00E07578" w:rsidRDefault="00E07578" w:rsidP="00A65994">
            <w:pPr>
              <w:pStyle w:val="TableParagraph"/>
              <w:ind w:left="38"/>
              <w:rPr>
                <w:sz w:val="20"/>
              </w:rPr>
            </w:pPr>
            <w:r>
              <w:rPr>
                <w:sz w:val="20"/>
              </w:rPr>
              <w:t>Paul</w:t>
            </w:r>
          </w:p>
        </w:tc>
        <w:tc>
          <w:tcPr>
            <w:tcW w:w="1776" w:type="dxa"/>
          </w:tcPr>
          <w:p w14:paraId="514E9208" w14:textId="77777777" w:rsidR="00E07578" w:rsidRDefault="00E07578" w:rsidP="00A65994">
            <w:pPr>
              <w:pStyle w:val="TableParagraph"/>
              <w:rPr>
                <w:sz w:val="20"/>
              </w:rPr>
            </w:pPr>
            <w:r>
              <w:rPr>
                <w:sz w:val="20"/>
              </w:rPr>
              <w:t>Seefeld</w:t>
            </w:r>
          </w:p>
        </w:tc>
        <w:tc>
          <w:tcPr>
            <w:tcW w:w="4403" w:type="dxa"/>
          </w:tcPr>
          <w:p w14:paraId="4E450FED" w14:textId="77777777" w:rsidR="00E07578" w:rsidRDefault="00E07578" w:rsidP="00A65994">
            <w:pPr>
              <w:pStyle w:val="TableParagraph"/>
              <w:rPr>
                <w:sz w:val="20"/>
              </w:rPr>
            </w:pPr>
            <w:r>
              <w:rPr>
                <w:sz w:val="20"/>
              </w:rPr>
              <w:t>LundbergJansen</w:t>
            </w:r>
          </w:p>
        </w:tc>
      </w:tr>
      <w:tr w:rsidR="00E07578" w14:paraId="487E7F58" w14:textId="77777777" w:rsidTr="00AA2D4A">
        <w:trPr>
          <w:trHeight w:val="229"/>
        </w:trPr>
        <w:tc>
          <w:tcPr>
            <w:tcW w:w="1816" w:type="dxa"/>
          </w:tcPr>
          <w:p w14:paraId="4C57C7CA" w14:textId="77777777" w:rsidR="00E07578" w:rsidRDefault="00E07578" w:rsidP="00A65994">
            <w:pPr>
              <w:pStyle w:val="TableParagraph"/>
              <w:ind w:left="38"/>
              <w:rPr>
                <w:sz w:val="20"/>
              </w:rPr>
            </w:pPr>
            <w:r>
              <w:rPr>
                <w:sz w:val="20"/>
              </w:rPr>
              <w:t>Billy</w:t>
            </w:r>
          </w:p>
        </w:tc>
        <w:tc>
          <w:tcPr>
            <w:tcW w:w="1776" w:type="dxa"/>
          </w:tcPr>
          <w:p w14:paraId="5E9862E1" w14:textId="77777777" w:rsidR="00E07578" w:rsidRDefault="00E07578" w:rsidP="00A65994">
            <w:pPr>
              <w:pStyle w:val="TableParagraph"/>
              <w:rPr>
                <w:sz w:val="20"/>
              </w:rPr>
            </w:pPr>
            <w:r>
              <w:rPr>
                <w:sz w:val="20"/>
              </w:rPr>
              <w:t>Mahan</w:t>
            </w:r>
          </w:p>
        </w:tc>
        <w:tc>
          <w:tcPr>
            <w:tcW w:w="4403" w:type="dxa"/>
          </w:tcPr>
          <w:p w14:paraId="17162B0E" w14:textId="77777777" w:rsidR="00E07578" w:rsidRDefault="00E07578" w:rsidP="00A65994">
            <w:pPr>
              <w:pStyle w:val="TableParagraph"/>
              <w:rPr>
                <w:sz w:val="20"/>
              </w:rPr>
            </w:pPr>
            <w:r>
              <w:rPr>
                <w:sz w:val="20"/>
              </w:rPr>
              <w:t>Marmon Industrial Water</w:t>
            </w:r>
          </w:p>
        </w:tc>
      </w:tr>
      <w:tr w:rsidR="00E07578" w14:paraId="3CAF28AD" w14:textId="77777777" w:rsidTr="00AA2D4A">
        <w:trPr>
          <w:trHeight w:val="229"/>
        </w:trPr>
        <w:tc>
          <w:tcPr>
            <w:tcW w:w="1816" w:type="dxa"/>
          </w:tcPr>
          <w:p w14:paraId="37E822D8" w14:textId="77777777" w:rsidR="00E07578" w:rsidRDefault="00E07578" w:rsidP="00A65994">
            <w:pPr>
              <w:pStyle w:val="TableParagraph"/>
              <w:ind w:left="38"/>
              <w:rPr>
                <w:sz w:val="20"/>
              </w:rPr>
            </w:pPr>
            <w:r>
              <w:rPr>
                <w:sz w:val="20"/>
              </w:rPr>
              <w:t>Glenn</w:t>
            </w:r>
          </w:p>
        </w:tc>
        <w:tc>
          <w:tcPr>
            <w:tcW w:w="1776" w:type="dxa"/>
          </w:tcPr>
          <w:p w14:paraId="5F8D8412" w14:textId="77777777" w:rsidR="00E07578" w:rsidRDefault="00E07578" w:rsidP="00A65994">
            <w:pPr>
              <w:pStyle w:val="TableParagraph"/>
              <w:rPr>
                <w:sz w:val="20"/>
              </w:rPr>
            </w:pPr>
            <w:r>
              <w:rPr>
                <w:sz w:val="20"/>
              </w:rPr>
              <w:t>Hanson</w:t>
            </w:r>
          </w:p>
        </w:tc>
        <w:tc>
          <w:tcPr>
            <w:tcW w:w="4403" w:type="dxa"/>
          </w:tcPr>
          <w:p w14:paraId="53108AF1" w14:textId="77777777" w:rsidR="00E07578" w:rsidRDefault="00E07578" w:rsidP="00A65994">
            <w:pPr>
              <w:pStyle w:val="TableParagraph"/>
              <w:rPr>
                <w:sz w:val="20"/>
              </w:rPr>
            </w:pPr>
            <w:r>
              <w:rPr>
                <w:sz w:val="20"/>
              </w:rPr>
              <w:t>Metso</w:t>
            </w:r>
          </w:p>
        </w:tc>
      </w:tr>
      <w:tr w:rsidR="00E07578" w14:paraId="252AE49E" w14:textId="77777777" w:rsidTr="00AA2D4A">
        <w:trPr>
          <w:trHeight w:val="229"/>
        </w:trPr>
        <w:tc>
          <w:tcPr>
            <w:tcW w:w="1816" w:type="dxa"/>
          </w:tcPr>
          <w:p w14:paraId="26B8489F" w14:textId="77777777" w:rsidR="00E07578" w:rsidRDefault="00E07578" w:rsidP="00A65994">
            <w:pPr>
              <w:pStyle w:val="TableParagraph"/>
              <w:ind w:left="38"/>
              <w:rPr>
                <w:sz w:val="20"/>
              </w:rPr>
            </w:pPr>
            <w:r>
              <w:rPr>
                <w:sz w:val="20"/>
              </w:rPr>
              <w:t>Robert</w:t>
            </w:r>
          </w:p>
        </w:tc>
        <w:tc>
          <w:tcPr>
            <w:tcW w:w="1776" w:type="dxa"/>
          </w:tcPr>
          <w:p w14:paraId="06C6B217" w14:textId="77777777" w:rsidR="00E07578" w:rsidRDefault="00E07578" w:rsidP="00A65994">
            <w:pPr>
              <w:pStyle w:val="TableParagraph"/>
              <w:rPr>
                <w:sz w:val="20"/>
              </w:rPr>
            </w:pPr>
            <w:r>
              <w:rPr>
                <w:sz w:val="20"/>
              </w:rPr>
              <w:t>Richards</w:t>
            </w:r>
          </w:p>
        </w:tc>
        <w:tc>
          <w:tcPr>
            <w:tcW w:w="4403" w:type="dxa"/>
          </w:tcPr>
          <w:p w14:paraId="0FAAC3EC" w14:textId="77777777" w:rsidR="00E07578" w:rsidRDefault="00E07578" w:rsidP="00A65994">
            <w:pPr>
              <w:pStyle w:val="TableParagraph"/>
              <w:rPr>
                <w:sz w:val="20"/>
              </w:rPr>
            </w:pPr>
            <w:r>
              <w:rPr>
                <w:sz w:val="20"/>
              </w:rPr>
              <w:t>Metso USA Inc.</w:t>
            </w:r>
          </w:p>
        </w:tc>
      </w:tr>
      <w:tr w:rsidR="00E07578" w14:paraId="2F641AF2" w14:textId="77777777" w:rsidTr="00AA2D4A">
        <w:trPr>
          <w:trHeight w:val="229"/>
        </w:trPr>
        <w:tc>
          <w:tcPr>
            <w:tcW w:w="1816" w:type="dxa"/>
          </w:tcPr>
          <w:p w14:paraId="7991377E" w14:textId="77777777" w:rsidR="00E07578" w:rsidRDefault="00E07578" w:rsidP="00A65994">
            <w:pPr>
              <w:pStyle w:val="TableParagraph"/>
              <w:ind w:left="38"/>
              <w:rPr>
                <w:sz w:val="20"/>
              </w:rPr>
            </w:pPr>
            <w:r>
              <w:rPr>
                <w:sz w:val="20"/>
              </w:rPr>
              <w:t>Stacy</w:t>
            </w:r>
          </w:p>
        </w:tc>
        <w:tc>
          <w:tcPr>
            <w:tcW w:w="1776" w:type="dxa"/>
          </w:tcPr>
          <w:p w14:paraId="530AE285" w14:textId="77777777" w:rsidR="00E07578" w:rsidRDefault="00E07578" w:rsidP="00A65994">
            <w:pPr>
              <w:pStyle w:val="TableParagraph"/>
              <w:rPr>
                <w:sz w:val="20"/>
              </w:rPr>
            </w:pPr>
            <w:r>
              <w:rPr>
                <w:sz w:val="20"/>
              </w:rPr>
              <w:t>Power</w:t>
            </w:r>
          </w:p>
        </w:tc>
        <w:tc>
          <w:tcPr>
            <w:tcW w:w="4403" w:type="dxa"/>
          </w:tcPr>
          <w:p w14:paraId="63A0EAFF" w14:textId="77777777" w:rsidR="00E07578" w:rsidRDefault="00E07578" w:rsidP="00A65994">
            <w:pPr>
              <w:pStyle w:val="TableParagraph"/>
              <w:rPr>
                <w:sz w:val="20"/>
              </w:rPr>
            </w:pPr>
            <w:r>
              <w:rPr>
                <w:sz w:val="20"/>
              </w:rPr>
              <w:t>MidState SMS</w:t>
            </w:r>
          </w:p>
        </w:tc>
      </w:tr>
      <w:tr w:rsidR="00E07578" w14:paraId="7DB58AFE" w14:textId="77777777" w:rsidTr="00AA2D4A">
        <w:trPr>
          <w:trHeight w:val="229"/>
        </w:trPr>
        <w:tc>
          <w:tcPr>
            <w:tcW w:w="1816" w:type="dxa"/>
          </w:tcPr>
          <w:p w14:paraId="2E6A7561" w14:textId="77777777" w:rsidR="00E07578" w:rsidRDefault="00E07578" w:rsidP="00A65994">
            <w:pPr>
              <w:pStyle w:val="TableParagraph"/>
              <w:ind w:left="38"/>
              <w:rPr>
                <w:sz w:val="20"/>
              </w:rPr>
            </w:pPr>
            <w:r>
              <w:rPr>
                <w:sz w:val="20"/>
              </w:rPr>
              <w:t>Roger</w:t>
            </w:r>
          </w:p>
        </w:tc>
        <w:tc>
          <w:tcPr>
            <w:tcW w:w="1776" w:type="dxa"/>
          </w:tcPr>
          <w:p w14:paraId="4525DE4F" w14:textId="77777777" w:rsidR="00E07578" w:rsidRDefault="00E07578" w:rsidP="00A65994">
            <w:pPr>
              <w:pStyle w:val="TableParagraph"/>
              <w:rPr>
                <w:sz w:val="20"/>
              </w:rPr>
            </w:pPr>
            <w:r>
              <w:rPr>
                <w:sz w:val="20"/>
              </w:rPr>
              <w:t>Lawton</w:t>
            </w:r>
          </w:p>
        </w:tc>
        <w:tc>
          <w:tcPr>
            <w:tcW w:w="4403" w:type="dxa"/>
          </w:tcPr>
          <w:p w14:paraId="58CE4EE5" w14:textId="77777777" w:rsidR="00E07578" w:rsidRDefault="00E07578" w:rsidP="00A65994">
            <w:pPr>
              <w:pStyle w:val="TableParagraph"/>
              <w:rPr>
                <w:sz w:val="20"/>
              </w:rPr>
            </w:pPr>
            <w:r>
              <w:rPr>
                <w:sz w:val="20"/>
              </w:rPr>
              <w:t>Milhous</w:t>
            </w:r>
          </w:p>
        </w:tc>
      </w:tr>
      <w:tr w:rsidR="00E07578" w14:paraId="0D432C33" w14:textId="77777777" w:rsidTr="00AA2D4A">
        <w:trPr>
          <w:trHeight w:val="229"/>
        </w:trPr>
        <w:tc>
          <w:tcPr>
            <w:tcW w:w="1816" w:type="dxa"/>
          </w:tcPr>
          <w:p w14:paraId="38A23061" w14:textId="77777777" w:rsidR="00E07578" w:rsidRDefault="00E07578" w:rsidP="00A65994">
            <w:pPr>
              <w:pStyle w:val="TableParagraph"/>
              <w:ind w:left="38"/>
              <w:rPr>
                <w:sz w:val="20"/>
              </w:rPr>
            </w:pPr>
            <w:r>
              <w:rPr>
                <w:sz w:val="20"/>
              </w:rPr>
              <w:t>Scott</w:t>
            </w:r>
          </w:p>
        </w:tc>
        <w:tc>
          <w:tcPr>
            <w:tcW w:w="1776" w:type="dxa"/>
          </w:tcPr>
          <w:p w14:paraId="4126C7B0" w14:textId="77777777" w:rsidR="00E07578" w:rsidRDefault="00E07578" w:rsidP="00A65994">
            <w:pPr>
              <w:pStyle w:val="TableParagraph"/>
              <w:rPr>
                <w:sz w:val="20"/>
              </w:rPr>
            </w:pPr>
            <w:r>
              <w:rPr>
                <w:sz w:val="20"/>
              </w:rPr>
              <w:t>Ray</w:t>
            </w:r>
          </w:p>
        </w:tc>
        <w:tc>
          <w:tcPr>
            <w:tcW w:w="4403" w:type="dxa"/>
          </w:tcPr>
          <w:p w14:paraId="07C78B99" w14:textId="77777777" w:rsidR="00E07578" w:rsidRDefault="00E07578" w:rsidP="00A65994">
            <w:pPr>
              <w:pStyle w:val="TableParagraph"/>
              <w:rPr>
                <w:sz w:val="20"/>
              </w:rPr>
            </w:pPr>
            <w:r>
              <w:rPr>
                <w:sz w:val="20"/>
              </w:rPr>
              <w:t>Milhous Company - Amherst, VA</w:t>
            </w:r>
          </w:p>
        </w:tc>
      </w:tr>
      <w:tr w:rsidR="00E07578" w14:paraId="59F3FDBC" w14:textId="77777777" w:rsidTr="00AA2D4A">
        <w:trPr>
          <w:trHeight w:val="229"/>
        </w:trPr>
        <w:tc>
          <w:tcPr>
            <w:tcW w:w="1816" w:type="dxa"/>
          </w:tcPr>
          <w:p w14:paraId="4CF3CDF0" w14:textId="77777777" w:rsidR="00E07578" w:rsidRDefault="00E07578" w:rsidP="00A65994">
            <w:pPr>
              <w:pStyle w:val="TableParagraph"/>
              <w:ind w:left="38"/>
              <w:rPr>
                <w:sz w:val="20"/>
              </w:rPr>
            </w:pPr>
            <w:r>
              <w:rPr>
                <w:sz w:val="20"/>
              </w:rPr>
              <w:t>Frank</w:t>
            </w:r>
          </w:p>
        </w:tc>
        <w:tc>
          <w:tcPr>
            <w:tcW w:w="1776" w:type="dxa"/>
          </w:tcPr>
          <w:p w14:paraId="403054BE" w14:textId="77777777" w:rsidR="00E07578" w:rsidRDefault="00E07578" w:rsidP="00A65994">
            <w:pPr>
              <w:pStyle w:val="TableParagraph"/>
              <w:rPr>
                <w:sz w:val="20"/>
              </w:rPr>
            </w:pPr>
            <w:r>
              <w:rPr>
                <w:sz w:val="20"/>
              </w:rPr>
              <w:t>Crumpler</w:t>
            </w:r>
          </w:p>
        </w:tc>
        <w:tc>
          <w:tcPr>
            <w:tcW w:w="4403" w:type="dxa"/>
          </w:tcPr>
          <w:p w14:paraId="192FCDB9" w14:textId="77777777" w:rsidR="00E07578" w:rsidRDefault="00E07578" w:rsidP="00A65994">
            <w:pPr>
              <w:pStyle w:val="TableParagraph"/>
              <w:rPr>
                <w:sz w:val="20"/>
              </w:rPr>
            </w:pPr>
            <w:r>
              <w:rPr>
                <w:sz w:val="20"/>
              </w:rPr>
              <w:t>Nalco</w:t>
            </w:r>
          </w:p>
        </w:tc>
      </w:tr>
      <w:tr w:rsidR="00E07578" w14:paraId="76EA5762" w14:textId="77777777" w:rsidTr="00AA2D4A">
        <w:trPr>
          <w:trHeight w:val="229"/>
        </w:trPr>
        <w:tc>
          <w:tcPr>
            <w:tcW w:w="1816" w:type="dxa"/>
          </w:tcPr>
          <w:p w14:paraId="0059F2BD" w14:textId="77777777" w:rsidR="00E07578" w:rsidRDefault="00E07578" w:rsidP="00A65994">
            <w:pPr>
              <w:pStyle w:val="TableParagraph"/>
              <w:ind w:left="38"/>
              <w:rPr>
                <w:sz w:val="20"/>
              </w:rPr>
            </w:pPr>
            <w:r>
              <w:rPr>
                <w:sz w:val="20"/>
              </w:rPr>
              <w:t>William</w:t>
            </w:r>
          </w:p>
        </w:tc>
        <w:tc>
          <w:tcPr>
            <w:tcW w:w="1776" w:type="dxa"/>
          </w:tcPr>
          <w:p w14:paraId="15C1DD2F" w14:textId="77777777" w:rsidR="00E07578" w:rsidRDefault="00E07578" w:rsidP="00A65994">
            <w:pPr>
              <w:pStyle w:val="TableParagraph"/>
              <w:rPr>
                <w:sz w:val="20"/>
              </w:rPr>
            </w:pPr>
            <w:r>
              <w:rPr>
                <w:sz w:val="20"/>
              </w:rPr>
              <w:t>Burns</w:t>
            </w:r>
          </w:p>
        </w:tc>
        <w:tc>
          <w:tcPr>
            <w:tcW w:w="4403" w:type="dxa"/>
          </w:tcPr>
          <w:p w14:paraId="494F011B" w14:textId="77777777" w:rsidR="00E07578" w:rsidRDefault="00E07578" w:rsidP="00A65994">
            <w:pPr>
              <w:pStyle w:val="TableParagraph"/>
              <w:rPr>
                <w:sz w:val="20"/>
              </w:rPr>
            </w:pPr>
            <w:r>
              <w:rPr>
                <w:sz w:val="20"/>
              </w:rPr>
              <w:t>ND Paper</w:t>
            </w:r>
          </w:p>
        </w:tc>
      </w:tr>
      <w:tr w:rsidR="00E07578" w14:paraId="395969A4" w14:textId="77777777" w:rsidTr="00AA2D4A">
        <w:trPr>
          <w:trHeight w:val="229"/>
        </w:trPr>
        <w:tc>
          <w:tcPr>
            <w:tcW w:w="1816" w:type="dxa"/>
          </w:tcPr>
          <w:p w14:paraId="17273035" w14:textId="77777777" w:rsidR="00E07578" w:rsidRDefault="00E07578" w:rsidP="00A65994">
            <w:pPr>
              <w:pStyle w:val="TableParagraph"/>
              <w:ind w:left="38"/>
              <w:rPr>
                <w:sz w:val="20"/>
              </w:rPr>
            </w:pPr>
            <w:r>
              <w:rPr>
                <w:sz w:val="20"/>
              </w:rPr>
              <w:t>Kurtis</w:t>
            </w:r>
          </w:p>
        </w:tc>
        <w:tc>
          <w:tcPr>
            <w:tcW w:w="1776" w:type="dxa"/>
          </w:tcPr>
          <w:p w14:paraId="5571206B" w14:textId="77777777" w:rsidR="00E07578" w:rsidRDefault="00E07578" w:rsidP="00A65994">
            <w:pPr>
              <w:pStyle w:val="TableParagraph"/>
              <w:rPr>
                <w:sz w:val="20"/>
              </w:rPr>
            </w:pPr>
            <w:r>
              <w:rPr>
                <w:sz w:val="20"/>
              </w:rPr>
              <w:t>Barnett</w:t>
            </w:r>
          </w:p>
        </w:tc>
        <w:tc>
          <w:tcPr>
            <w:tcW w:w="4403" w:type="dxa"/>
          </w:tcPr>
          <w:p w14:paraId="6FF5876E" w14:textId="77777777" w:rsidR="00E07578" w:rsidRDefault="00E07578" w:rsidP="00A65994">
            <w:pPr>
              <w:pStyle w:val="TableParagraph"/>
              <w:rPr>
                <w:sz w:val="20"/>
              </w:rPr>
            </w:pPr>
            <w:r>
              <w:rPr>
                <w:sz w:val="20"/>
              </w:rPr>
              <w:t>ND Paper Inc</w:t>
            </w:r>
          </w:p>
        </w:tc>
      </w:tr>
      <w:tr w:rsidR="00E07578" w14:paraId="31CE66CE" w14:textId="77777777" w:rsidTr="00AA2D4A">
        <w:trPr>
          <w:trHeight w:val="229"/>
        </w:trPr>
        <w:tc>
          <w:tcPr>
            <w:tcW w:w="1816" w:type="dxa"/>
          </w:tcPr>
          <w:p w14:paraId="36369AF6" w14:textId="77777777" w:rsidR="00E07578" w:rsidRDefault="00E07578" w:rsidP="00A65994">
            <w:pPr>
              <w:pStyle w:val="TableParagraph"/>
              <w:ind w:left="38"/>
              <w:rPr>
                <w:sz w:val="20"/>
              </w:rPr>
            </w:pPr>
            <w:r>
              <w:rPr>
                <w:sz w:val="20"/>
              </w:rPr>
              <w:t>Clifford</w:t>
            </w:r>
          </w:p>
        </w:tc>
        <w:tc>
          <w:tcPr>
            <w:tcW w:w="1776" w:type="dxa"/>
          </w:tcPr>
          <w:p w14:paraId="67E395CC" w14:textId="77777777" w:rsidR="00E07578" w:rsidRDefault="00E07578" w:rsidP="00A65994">
            <w:pPr>
              <w:pStyle w:val="TableParagraph"/>
              <w:rPr>
                <w:sz w:val="20"/>
              </w:rPr>
            </w:pPr>
            <w:r>
              <w:rPr>
                <w:sz w:val="20"/>
              </w:rPr>
              <w:t>Boynton</w:t>
            </w:r>
          </w:p>
        </w:tc>
        <w:tc>
          <w:tcPr>
            <w:tcW w:w="4403" w:type="dxa"/>
          </w:tcPr>
          <w:p w14:paraId="20F6A96C" w14:textId="77777777" w:rsidR="00E07578" w:rsidRDefault="00E07578" w:rsidP="00A65994">
            <w:pPr>
              <w:pStyle w:val="TableParagraph"/>
              <w:rPr>
                <w:sz w:val="20"/>
              </w:rPr>
            </w:pPr>
            <w:r>
              <w:rPr>
                <w:sz w:val="20"/>
              </w:rPr>
              <w:t>ND Paper Inc</w:t>
            </w:r>
          </w:p>
        </w:tc>
      </w:tr>
      <w:tr w:rsidR="00E07578" w14:paraId="6914366A" w14:textId="77777777" w:rsidTr="00AA2D4A">
        <w:trPr>
          <w:trHeight w:val="229"/>
        </w:trPr>
        <w:tc>
          <w:tcPr>
            <w:tcW w:w="1816" w:type="dxa"/>
          </w:tcPr>
          <w:p w14:paraId="564ACD1E" w14:textId="77777777" w:rsidR="00E07578" w:rsidRDefault="00E07578" w:rsidP="00A65994">
            <w:pPr>
              <w:pStyle w:val="TableParagraph"/>
              <w:ind w:left="38"/>
              <w:rPr>
                <w:sz w:val="20"/>
              </w:rPr>
            </w:pPr>
            <w:r>
              <w:rPr>
                <w:sz w:val="20"/>
              </w:rPr>
              <w:t>Zachary</w:t>
            </w:r>
          </w:p>
        </w:tc>
        <w:tc>
          <w:tcPr>
            <w:tcW w:w="1776" w:type="dxa"/>
          </w:tcPr>
          <w:p w14:paraId="0EABE167" w14:textId="77777777" w:rsidR="00E07578" w:rsidRDefault="00E07578" w:rsidP="00A65994">
            <w:pPr>
              <w:pStyle w:val="TableParagraph"/>
              <w:rPr>
                <w:sz w:val="20"/>
              </w:rPr>
            </w:pPr>
            <w:r>
              <w:rPr>
                <w:sz w:val="20"/>
              </w:rPr>
              <w:t>Martin</w:t>
            </w:r>
          </w:p>
        </w:tc>
        <w:tc>
          <w:tcPr>
            <w:tcW w:w="4403" w:type="dxa"/>
          </w:tcPr>
          <w:p w14:paraId="72F2D64D" w14:textId="77777777" w:rsidR="00E07578" w:rsidRDefault="00E07578" w:rsidP="00A65994">
            <w:pPr>
              <w:pStyle w:val="TableParagraph"/>
              <w:rPr>
                <w:sz w:val="20"/>
              </w:rPr>
            </w:pPr>
            <w:r>
              <w:rPr>
                <w:sz w:val="20"/>
              </w:rPr>
              <w:t>ND Paper Inc</w:t>
            </w:r>
          </w:p>
        </w:tc>
      </w:tr>
      <w:tr w:rsidR="00E07578" w14:paraId="4ABE9477" w14:textId="77777777" w:rsidTr="00AA2D4A">
        <w:trPr>
          <w:trHeight w:val="229"/>
        </w:trPr>
        <w:tc>
          <w:tcPr>
            <w:tcW w:w="1816" w:type="dxa"/>
          </w:tcPr>
          <w:p w14:paraId="477876D2" w14:textId="77777777" w:rsidR="00E07578" w:rsidRDefault="00E07578" w:rsidP="00A65994">
            <w:pPr>
              <w:pStyle w:val="TableParagraph"/>
              <w:ind w:left="38"/>
              <w:rPr>
                <w:sz w:val="20"/>
              </w:rPr>
            </w:pPr>
            <w:r>
              <w:rPr>
                <w:sz w:val="20"/>
              </w:rPr>
              <w:t>Wayne</w:t>
            </w:r>
          </w:p>
        </w:tc>
        <w:tc>
          <w:tcPr>
            <w:tcW w:w="1776" w:type="dxa"/>
          </w:tcPr>
          <w:p w14:paraId="737328DB" w14:textId="77777777" w:rsidR="00E07578" w:rsidRDefault="00E07578" w:rsidP="00A65994">
            <w:pPr>
              <w:pStyle w:val="TableParagraph"/>
              <w:rPr>
                <w:sz w:val="20"/>
              </w:rPr>
            </w:pPr>
            <w:r>
              <w:rPr>
                <w:sz w:val="20"/>
              </w:rPr>
              <w:t>Bucher</w:t>
            </w:r>
          </w:p>
        </w:tc>
        <w:tc>
          <w:tcPr>
            <w:tcW w:w="4403" w:type="dxa"/>
          </w:tcPr>
          <w:p w14:paraId="23F36035" w14:textId="77777777" w:rsidR="00E07578" w:rsidRDefault="00E07578" w:rsidP="00A65994">
            <w:pPr>
              <w:pStyle w:val="TableParagraph"/>
              <w:rPr>
                <w:sz w:val="20"/>
              </w:rPr>
            </w:pPr>
            <w:r>
              <w:rPr>
                <w:sz w:val="20"/>
              </w:rPr>
              <w:t>Noram</w:t>
            </w:r>
          </w:p>
        </w:tc>
      </w:tr>
      <w:tr w:rsidR="00E07578" w14:paraId="3A1693DB" w14:textId="77777777" w:rsidTr="00AA2D4A">
        <w:trPr>
          <w:trHeight w:val="229"/>
        </w:trPr>
        <w:tc>
          <w:tcPr>
            <w:tcW w:w="1816" w:type="dxa"/>
          </w:tcPr>
          <w:p w14:paraId="0C527073" w14:textId="77777777" w:rsidR="00E07578" w:rsidRDefault="00E07578" w:rsidP="00A65994">
            <w:pPr>
              <w:pStyle w:val="TableParagraph"/>
              <w:ind w:left="38"/>
              <w:rPr>
                <w:sz w:val="20"/>
              </w:rPr>
            </w:pPr>
            <w:r>
              <w:rPr>
                <w:sz w:val="20"/>
              </w:rPr>
              <w:t>Derrick Michael</w:t>
            </w:r>
          </w:p>
        </w:tc>
        <w:tc>
          <w:tcPr>
            <w:tcW w:w="1776" w:type="dxa"/>
          </w:tcPr>
          <w:p w14:paraId="51B0AFBD" w14:textId="77777777" w:rsidR="00E07578" w:rsidRDefault="00E07578" w:rsidP="00A65994">
            <w:pPr>
              <w:pStyle w:val="TableParagraph"/>
              <w:rPr>
                <w:sz w:val="20"/>
              </w:rPr>
            </w:pPr>
            <w:r>
              <w:rPr>
                <w:sz w:val="20"/>
              </w:rPr>
              <w:t>Naidoo</w:t>
            </w:r>
          </w:p>
        </w:tc>
        <w:tc>
          <w:tcPr>
            <w:tcW w:w="4403" w:type="dxa"/>
          </w:tcPr>
          <w:p w14:paraId="0252B5D6" w14:textId="77777777" w:rsidR="00E07578" w:rsidRDefault="00E07578" w:rsidP="00A65994">
            <w:pPr>
              <w:pStyle w:val="TableParagraph"/>
              <w:ind w:left="36"/>
              <w:rPr>
                <w:sz w:val="20"/>
              </w:rPr>
            </w:pPr>
            <w:r>
              <w:rPr>
                <w:sz w:val="20"/>
              </w:rPr>
              <w:t>OJI Fibre Solutions</w:t>
            </w:r>
          </w:p>
        </w:tc>
      </w:tr>
      <w:tr w:rsidR="00E07578" w14:paraId="34828402" w14:textId="77777777" w:rsidTr="00AA2D4A">
        <w:trPr>
          <w:trHeight w:val="229"/>
        </w:trPr>
        <w:tc>
          <w:tcPr>
            <w:tcW w:w="1816" w:type="dxa"/>
          </w:tcPr>
          <w:p w14:paraId="0F330C7C" w14:textId="77777777" w:rsidR="00E07578" w:rsidRDefault="00E07578" w:rsidP="00A65994">
            <w:pPr>
              <w:pStyle w:val="TableParagraph"/>
              <w:ind w:left="38"/>
              <w:rPr>
                <w:sz w:val="20"/>
              </w:rPr>
            </w:pPr>
            <w:r>
              <w:rPr>
                <w:sz w:val="20"/>
              </w:rPr>
              <w:t>Luke</w:t>
            </w:r>
          </w:p>
        </w:tc>
        <w:tc>
          <w:tcPr>
            <w:tcW w:w="1776" w:type="dxa"/>
          </w:tcPr>
          <w:p w14:paraId="3472A5F3" w14:textId="77777777" w:rsidR="00E07578" w:rsidRDefault="00E07578" w:rsidP="00A65994">
            <w:pPr>
              <w:pStyle w:val="TableParagraph"/>
              <w:rPr>
                <w:sz w:val="20"/>
              </w:rPr>
            </w:pPr>
            <w:r>
              <w:rPr>
                <w:sz w:val="20"/>
              </w:rPr>
              <w:t>van Dijk</w:t>
            </w:r>
          </w:p>
        </w:tc>
        <w:tc>
          <w:tcPr>
            <w:tcW w:w="4403" w:type="dxa"/>
          </w:tcPr>
          <w:p w14:paraId="2D5517E5" w14:textId="77777777" w:rsidR="00E07578" w:rsidRDefault="00E07578" w:rsidP="00A65994">
            <w:pPr>
              <w:pStyle w:val="TableParagraph"/>
              <w:rPr>
                <w:sz w:val="20"/>
              </w:rPr>
            </w:pPr>
            <w:r>
              <w:rPr>
                <w:sz w:val="20"/>
              </w:rPr>
              <w:t>Oji Fibre Solutions</w:t>
            </w:r>
          </w:p>
        </w:tc>
      </w:tr>
      <w:tr w:rsidR="00E07578" w14:paraId="54DA3C57" w14:textId="77777777" w:rsidTr="00AA2D4A">
        <w:trPr>
          <w:trHeight w:val="229"/>
        </w:trPr>
        <w:tc>
          <w:tcPr>
            <w:tcW w:w="1816" w:type="dxa"/>
          </w:tcPr>
          <w:p w14:paraId="0E0F1613" w14:textId="77777777" w:rsidR="00E07578" w:rsidRDefault="00E07578" w:rsidP="00A65994">
            <w:pPr>
              <w:pStyle w:val="TableParagraph"/>
              <w:ind w:left="38"/>
              <w:rPr>
                <w:sz w:val="20"/>
              </w:rPr>
            </w:pPr>
            <w:r>
              <w:rPr>
                <w:sz w:val="20"/>
              </w:rPr>
              <w:t>Aaron</w:t>
            </w:r>
          </w:p>
        </w:tc>
        <w:tc>
          <w:tcPr>
            <w:tcW w:w="1776" w:type="dxa"/>
          </w:tcPr>
          <w:p w14:paraId="73CE861B" w14:textId="77777777" w:rsidR="00E07578" w:rsidRDefault="00E07578" w:rsidP="00A65994">
            <w:pPr>
              <w:pStyle w:val="TableParagraph"/>
              <w:rPr>
                <w:sz w:val="20"/>
              </w:rPr>
            </w:pPr>
            <w:r>
              <w:rPr>
                <w:sz w:val="20"/>
              </w:rPr>
              <w:t>Whyte</w:t>
            </w:r>
          </w:p>
        </w:tc>
        <w:tc>
          <w:tcPr>
            <w:tcW w:w="4403" w:type="dxa"/>
          </w:tcPr>
          <w:p w14:paraId="54FBA448" w14:textId="77777777" w:rsidR="00E07578" w:rsidRDefault="00E07578" w:rsidP="00A65994">
            <w:pPr>
              <w:pStyle w:val="TableParagraph"/>
              <w:rPr>
                <w:sz w:val="20"/>
              </w:rPr>
            </w:pPr>
            <w:r>
              <w:rPr>
                <w:sz w:val="20"/>
              </w:rPr>
              <w:t>Oji Fibre Solutions</w:t>
            </w:r>
          </w:p>
        </w:tc>
      </w:tr>
      <w:tr w:rsidR="00E07578" w14:paraId="1AD46A49" w14:textId="77777777" w:rsidTr="00AA2D4A">
        <w:trPr>
          <w:trHeight w:val="229"/>
        </w:trPr>
        <w:tc>
          <w:tcPr>
            <w:tcW w:w="1816" w:type="dxa"/>
          </w:tcPr>
          <w:p w14:paraId="5349BBCF" w14:textId="77777777" w:rsidR="00E07578" w:rsidRDefault="00E07578" w:rsidP="00A65994">
            <w:pPr>
              <w:pStyle w:val="TableParagraph"/>
              <w:ind w:left="38"/>
              <w:rPr>
                <w:sz w:val="20"/>
              </w:rPr>
            </w:pPr>
            <w:r>
              <w:rPr>
                <w:sz w:val="20"/>
              </w:rPr>
              <w:t>Tim</w:t>
            </w:r>
          </w:p>
        </w:tc>
        <w:tc>
          <w:tcPr>
            <w:tcW w:w="1776" w:type="dxa"/>
          </w:tcPr>
          <w:p w14:paraId="4EB6C4BF" w14:textId="77777777" w:rsidR="00E07578" w:rsidRDefault="00E07578" w:rsidP="00A65994">
            <w:pPr>
              <w:pStyle w:val="TableParagraph"/>
              <w:rPr>
                <w:sz w:val="20"/>
              </w:rPr>
            </w:pPr>
            <w:r>
              <w:rPr>
                <w:sz w:val="20"/>
              </w:rPr>
              <w:t>van Kuijk</w:t>
            </w:r>
          </w:p>
        </w:tc>
        <w:tc>
          <w:tcPr>
            <w:tcW w:w="4403" w:type="dxa"/>
          </w:tcPr>
          <w:p w14:paraId="54A6B757" w14:textId="77777777" w:rsidR="00E07578" w:rsidRDefault="00E07578" w:rsidP="00A65994">
            <w:pPr>
              <w:pStyle w:val="TableParagraph"/>
              <w:rPr>
                <w:sz w:val="20"/>
              </w:rPr>
            </w:pPr>
            <w:r>
              <w:rPr>
                <w:sz w:val="20"/>
              </w:rPr>
              <w:t>Packaging Corporation of America</w:t>
            </w:r>
          </w:p>
        </w:tc>
      </w:tr>
      <w:tr w:rsidR="00E07578" w14:paraId="483A3438" w14:textId="77777777" w:rsidTr="00AA2D4A">
        <w:trPr>
          <w:trHeight w:val="229"/>
        </w:trPr>
        <w:tc>
          <w:tcPr>
            <w:tcW w:w="1816" w:type="dxa"/>
          </w:tcPr>
          <w:p w14:paraId="61FE38A7" w14:textId="3C7FD73E" w:rsidR="00E07578" w:rsidRDefault="00E07578" w:rsidP="00A65994">
            <w:pPr>
              <w:pStyle w:val="TableParagraph"/>
              <w:ind w:left="38"/>
              <w:rPr>
                <w:sz w:val="20"/>
              </w:rPr>
            </w:pPr>
            <w:r>
              <w:rPr>
                <w:sz w:val="20"/>
              </w:rPr>
              <w:t>Christian</w:t>
            </w:r>
          </w:p>
        </w:tc>
        <w:tc>
          <w:tcPr>
            <w:tcW w:w="1776" w:type="dxa"/>
          </w:tcPr>
          <w:p w14:paraId="70D0391B" w14:textId="77777777" w:rsidR="00E07578" w:rsidRDefault="00E07578" w:rsidP="00A65994">
            <w:pPr>
              <w:pStyle w:val="TableParagraph"/>
              <w:rPr>
                <w:sz w:val="20"/>
              </w:rPr>
            </w:pPr>
            <w:r>
              <w:rPr>
                <w:sz w:val="20"/>
              </w:rPr>
              <w:t>cote</w:t>
            </w:r>
          </w:p>
        </w:tc>
        <w:tc>
          <w:tcPr>
            <w:tcW w:w="4403" w:type="dxa"/>
          </w:tcPr>
          <w:p w14:paraId="7F2BA3DC" w14:textId="77777777" w:rsidR="00E07578" w:rsidRDefault="00E07578" w:rsidP="00A65994">
            <w:pPr>
              <w:pStyle w:val="TableParagraph"/>
              <w:rPr>
                <w:sz w:val="20"/>
              </w:rPr>
            </w:pPr>
            <w:r>
              <w:rPr>
                <w:sz w:val="20"/>
              </w:rPr>
              <w:t>Paragon Risk Engineering</w:t>
            </w:r>
          </w:p>
        </w:tc>
      </w:tr>
      <w:tr w:rsidR="00E07578" w14:paraId="3AD5ECDC" w14:textId="77777777" w:rsidTr="00AA2D4A">
        <w:trPr>
          <w:trHeight w:val="229"/>
        </w:trPr>
        <w:tc>
          <w:tcPr>
            <w:tcW w:w="1816" w:type="dxa"/>
          </w:tcPr>
          <w:p w14:paraId="7BF22793" w14:textId="77777777" w:rsidR="00E07578" w:rsidRDefault="00E07578" w:rsidP="00A65994">
            <w:pPr>
              <w:pStyle w:val="TableParagraph"/>
              <w:ind w:left="38"/>
              <w:rPr>
                <w:sz w:val="20"/>
              </w:rPr>
            </w:pPr>
            <w:r>
              <w:rPr>
                <w:sz w:val="20"/>
              </w:rPr>
              <w:t>James</w:t>
            </w:r>
          </w:p>
        </w:tc>
        <w:tc>
          <w:tcPr>
            <w:tcW w:w="1776" w:type="dxa"/>
          </w:tcPr>
          <w:p w14:paraId="13E52D70" w14:textId="77777777" w:rsidR="00E07578" w:rsidRDefault="00E07578" w:rsidP="00A65994">
            <w:pPr>
              <w:pStyle w:val="TableParagraph"/>
              <w:rPr>
                <w:sz w:val="20"/>
              </w:rPr>
            </w:pPr>
            <w:r>
              <w:rPr>
                <w:sz w:val="20"/>
              </w:rPr>
              <w:t>Dilworth</w:t>
            </w:r>
          </w:p>
        </w:tc>
        <w:tc>
          <w:tcPr>
            <w:tcW w:w="4403" w:type="dxa"/>
          </w:tcPr>
          <w:p w14:paraId="5A0CDF0D" w14:textId="77777777" w:rsidR="00E07578" w:rsidRDefault="00E07578" w:rsidP="00A65994">
            <w:pPr>
              <w:pStyle w:val="TableParagraph"/>
              <w:rPr>
                <w:sz w:val="20"/>
              </w:rPr>
            </w:pPr>
            <w:r>
              <w:rPr>
                <w:sz w:val="20"/>
              </w:rPr>
              <w:t>Pixelle Specialty Solutions</w:t>
            </w:r>
          </w:p>
        </w:tc>
      </w:tr>
      <w:tr w:rsidR="00E07578" w14:paraId="090EA49E" w14:textId="77777777" w:rsidTr="00AA2D4A">
        <w:trPr>
          <w:trHeight w:val="229"/>
        </w:trPr>
        <w:tc>
          <w:tcPr>
            <w:tcW w:w="1816" w:type="dxa"/>
          </w:tcPr>
          <w:p w14:paraId="3BEC866B" w14:textId="77777777" w:rsidR="00E07578" w:rsidRDefault="00E07578" w:rsidP="00A65994">
            <w:pPr>
              <w:pStyle w:val="TableParagraph"/>
              <w:ind w:left="38"/>
              <w:rPr>
                <w:sz w:val="20"/>
              </w:rPr>
            </w:pPr>
            <w:r>
              <w:rPr>
                <w:sz w:val="20"/>
              </w:rPr>
              <w:t>Anna</w:t>
            </w:r>
          </w:p>
        </w:tc>
        <w:tc>
          <w:tcPr>
            <w:tcW w:w="1776" w:type="dxa"/>
          </w:tcPr>
          <w:p w14:paraId="7BED902F" w14:textId="77777777" w:rsidR="00E07578" w:rsidRDefault="00E07578" w:rsidP="00A65994">
            <w:pPr>
              <w:pStyle w:val="TableParagraph"/>
              <w:rPr>
                <w:sz w:val="20"/>
              </w:rPr>
            </w:pPr>
            <w:r>
              <w:rPr>
                <w:sz w:val="20"/>
              </w:rPr>
              <w:t>Racine</w:t>
            </w:r>
          </w:p>
        </w:tc>
        <w:tc>
          <w:tcPr>
            <w:tcW w:w="4403" w:type="dxa"/>
          </w:tcPr>
          <w:p w14:paraId="63C148B1" w14:textId="77777777" w:rsidR="00E07578" w:rsidRDefault="00E07578" w:rsidP="00A65994">
            <w:pPr>
              <w:pStyle w:val="TableParagraph"/>
              <w:rPr>
                <w:sz w:val="20"/>
              </w:rPr>
            </w:pPr>
            <w:r>
              <w:rPr>
                <w:sz w:val="20"/>
              </w:rPr>
              <w:t>Pixelle Specialty Solutions</w:t>
            </w:r>
          </w:p>
        </w:tc>
      </w:tr>
      <w:tr w:rsidR="00E07578" w14:paraId="2B37A04F" w14:textId="77777777" w:rsidTr="00AA2D4A">
        <w:trPr>
          <w:trHeight w:val="229"/>
        </w:trPr>
        <w:tc>
          <w:tcPr>
            <w:tcW w:w="1816" w:type="dxa"/>
          </w:tcPr>
          <w:p w14:paraId="11CDED9C" w14:textId="77777777" w:rsidR="00E07578" w:rsidRDefault="00E07578" w:rsidP="00A65994">
            <w:pPr>
              <w:pStyle w:val="TableParagraph"/>
              <w:ind w:left="38"/>
              <w:rPr>
                <w:sz w:val="20"/>
              </w:rPr>
            </w:pPr>
            <w:r>
              <w:rPr>
                <w:sz w:val="20"/>
              </w:rPr>
              <w:t>Katherine</w:t>
            </w:r>
          </w:p>
        </w:tc>
        <w:tc>
          <w:tcPr>
            <w:tcW w:w="1776" w:type="dxa"/>
          </w:tcPr>
          <w:p w14:paraId="24213398" w14:textId="77777777" w:rsidR="00E07578" w:rsidRDefault="00E07578" w:rsidP="00A65994">
            <w:pPr>
              <w:pStyle w:val="TableParagraph"/>
              <w:rPr>
                <w:sz w:val="20"/>
              </w:rPr>
            </w:pPr>
            <w:r>
              <w:rPr>
                <w:sz w:val="20"/>
              </w:rPr>
              <w:t>Hutton</w:t>
            </w:r>
          </w:p>
        </w:tc>
        <w:tc>
          <w:tcPr>
            <w:tcW w:w="4403" w:type="dxa"/>
          </w:tcPr>
          <w:p w14:paraId="28C5115B" w14:textId="77777777" w:rsidR="00E07578" w:rsidRDefault="00E07578" w:rsidP="00A65994">
            <w:pPr>
              <w:pStyle w:val="TableParagraph"/>
              <w:rPr>
                <w:sz w:val="20"/>
              </w:rPr>
            </w:pPr>
            <w:r>
              <w:rPr>
                <w:sz w:val="20"/>
              </w:rPr>
              <w:t>Power Specialists Assoc., Inc.</w:t>
            </w:r>
          </w:p>
        </w:tc>
      </w:tr>
      <w:tr w:rsidR="00E07578" w14:paraId="3D75DE3E" w14:textId="77777777" w:rsidTr="00AA2D4A">
        <w:trPr>
          <w:trHeight w:val="229"/>
        </w:trPr>
        <w:tc>
          <w:tcPr>
            <w:tcW w:w="1816" w:type="dxa"/>
          </w:tcPr>
          <w:p w14:paraId="100DBEC9" w14:textId="77777777" w:rsidR="00E07578" w:rsidRDefault="00E07578" w:rsidP="00A65994">
            <w:pPr>
              <w:pStyle w:val="TableParagraph"/>
              <w:ind w:left="38"/>
              <w:rPr>
                <w:sz w:val="20"/>
              </w:rPr>
            </w:pPr>
            <w:r>
              <w:rPr>
                <w:sz w:val="20"/>
              </w:rPr>
              <w:t>Thomas</w:t>
            </w:r>
          </w:p>
        </w:tc>
        <w:tc>
          <w:tcPr>
            <w:tcW w:w="1776" w:type="dxa"/>
          </w:tcPr>
          <w:p w14:paraId="7A5CCE74" w14:textId="77777777" w:rsidR="00E07578" w:rsidRDefault="00E07578" w:rsidP="00A65994">
            <w:pPr>
              <w:pStyle w:val="TableParagraph"/>
              <w:rPr>
                <w:sz w:val="20"/>
              </w:rPr>
            </w:pPr>
            <w:r>
              <w:rPr>
                <w:sz w:val="20"/>
              </w:rPr>
              <w:t>Przybylski</w:t>
            </w:r>
          </w:p>
        </w:tc>
        <w:tc>
          <w:tcPr>
            <w:tcW w:w="4403" w:type="dxa"/>
          </w:tcPr>
          <w:p w14:paraId="55692323" w14:textId="77777777" w:rsidR="00E07578" w:rsidRDefault="00E07578" w:rsidP="00A65994">
            <w:pPr>
              <w:pStyle w:val="TableParagraph"/>
              <w:rPr>
                <w:sz w:val="20"/>
              </w:rPr>
            </w:pPr>
            <w:r>
              <w:rPr>
                <w:sz w:val="20"/>
              </w:rPr>
              <w:t>Power Specialists Assoc., Inc.</w:t>
            </w:r>
          </w:p>
        </w:tc>
      </w:tr>
      <w:tr w:rsidR="00E07578" w14:paraId="4FECA7D2" w14:textId="77777777" w:rsidTr="00AA2D4A">
        <w:trPr>
          <w:trHeight w:val="229"/>
        </w:trPr>
        <w:tc>
          <w:tcPr>
            <w:tcW w:w="1816" w:type="dxa"/>
          </w:tcPr>
          <w:p w14:paraId="6DDBB2E8" w14:textId="77777777" w:rsidR="00E07578" w:rsidRDefault="00E07578" w:rsidP="00A65994">
            <w:pPr>
              <w:pStyle w:val="TableParagraph"/>
              <w:ind w:left="38"/>
              <w:rPr>
                <w:sz w:val="20"/>
              </w:rPr>
            </w:pPr>
            <w:r>
              <w:rPr>
                <w:sz w:val="20"/>
              </w:rPr>
              <w:t>Alex</w:t>
            </w:r>
          </w:p>
        </w:tc>
        <w:tc>
          <w:tcPr>
            <w:tcW w:w="1776" w:type="dxa"/>
          </w:tcPr>
          <w:p w14:paraId="206B6BF0" w14:textId="77777777" w:rsidR="00E07578" w:rsidRDefault="00E07578" w:rsidP="00A65994">
            <w:pPr>
              <w:pStyle w:val="TableParagraph"/>
              <w:rPr>
                <w:sz w:val="20"/>
              </w:rPr>
            </w:pPr>
            <w:r>
              <w:rPr>
                <w:sz w:val="20"/>
              </w:rPr>
              <w:t>Claverie</w:t>
            </w:r>
          </w:p>
        </w:tc>
        <w:tc>
          <w:tcPr>
            <w:tcW w:w="4403" w:type="dxa"/>
          </w:tcPr>
          <w:p w14:paraId="5418A131" w14:textId="77777777" w:rsidR="00E07578" w:rsidRDefault="00E07578" w:rsidP="00A65994">
            <w:pPr>
              <w:pStyle w:val="TableParagraph"/>
              <w:rPr>
                <w:sz w:val="20"/>
              </w:rPr>
            </w:pPr>
            <w:r>
              <w:rPr>
                <w:sz w:val="20"/>
              </w:rPr>
              <w:t>Power Specialists Associates</w:t>
            </w:r>
          </w:p>
        </w:tc>
      </w:tr>
      <w:tr w:rsidR="00E07578" w14:paraId="46265003" w14:textId="77777777" w:rsidTr="00AA2D4A">
        <w:trPr>
          <w:trHeight w:val="229"/>
        </w:trPr>
        <w:tc>
          <w:tcPr>
            <w:tcW w:w="1816" w:type="dxa"/>
          </w:tcPr>
          <w:p w14:paraId="44EF0705" w14:textId="77777777" w:rsidR="00E07578" w:rsidRDefault="00E07578" w:rsidP="00A65994">
            <w:pPr>
              <w:pStyle w:val="TableParagraph"/>
              <w:ind w:left="38"/>
              <w:rPr>
                <w:sz w:val="20"/>
              </w:rPr>
            </w:pPr>
            <w:r>
              <w:rPr>
                <w:sz w:val="20"/>
              </w:rPr>
              <w:t>Leonard</w:t>
            </w:r>
          </w:p>
        </w:tc>
        <w:tc>
          <w:tcPr>
            <w:tcW w:w="1776" w:type="dxa"/>
          </w:tcPr>
          <w:p w14:paraId="20ED1B97" w14:textId="77777777" w:rsidR="00E07578" w:rsidRDefault="00E07578" w:rsidP="00A65994">
            <w:pPr>
              <w:pStyle w:val="TableParagraph"/>
              <w:rPr>
                <w:sz w:val="20"/>
              </w:rPr>
            </w:pPr>
            <w:r>
              <w:rPr>
                <w:sz w:val="20"/>
              </w:rPr>
              <w:t>Erickson</w:t>
            </w:r>
          </w:p>
        </w:tc>
        <w:tc>
          <w:tcPr>
            <w:tcW w:w="4403" w:type="dxa"/>
          </w:tcPr>
          <w:p w14:paraId="4348425A" w14:textId="77777777" w:rsidR="00E07578" w:rsidRDefault="00E07578" w:rsidP="00A65994">
            <w:pPr>
              <w:pStyle w:val="TableParagraph"/>
              <w:rPr>
                <w:sz w:val="20"/>
              </w:rPr>
            </w:pPr>
            <w:r>
              <w:rPr>
                <w:sz w:val="20"/>
              </w:rPr>
              <w:t>Power Specialists Associates</w:t>
            </w:r>
          </w:p>
        </w:tc>
      </w:tr>
      <w:tr w:rsidR="00E07578" w14:paraId="4F3D4A09" w14:textId="77777777" w:rsidTr="00AA2D4A">
        <w:trPr>
          <w:trHeight w:val="229"/>
        </w:trPr>
        <w:tc>
          <w:tcPr>
            <w:tcW w:w="1816" w:type="dxa"/>
          </w:tcPr>
          <w:p w14:paraId="46D84A59" w14:textId="77777777" w:rsidR="00E07578" w:rsidRDefault="00E07578" w:rsidP="00A65994">
            <w:pPr>
              <w:pStyle w:val="TableParagraph"/>
              <w:ind w:left="38"/>
              <w:rPr>
                <w:sz w:val="20"/>
              </w:rPr>
            </w:pPr>
            <w:r>
              <w:rPr>
                <w:sz w:val="20"/>
              </w:rPr>
              <w:t>Vince</w:t>
            </w:r>
          </w:p>
        </w:tc>
        <w:tc>
          <w:tcPr>
            <w:tcW w:w="1776" w:type="dxa"/>
          </w:tcPr>
          <w:p w14:paraId="72A90834" w14:textId="77777777" w:rsidR="00E07578" w:rsidRDefault="00E07578" w:rsidP="00A65994">
            <w:pPr>
              <w:pStyle w:val="TableParagraph"/>
              <w:rPr>
                <w:sz w:val="20"/>
              </w:rPr>
            </w:pPr>
            <w:r>
              <w:rPr>
                <w:sz w:val="20"/>
              </w:rPr>
              <w:t>Barreto</w:t>
            </w:r>
          </w:p>
        </w:tc>
        <w:tc>
          <w:tcPr>
            <w:tcW w:w="4403" w:type="dxa"/>
          </w:tcPr>
          <w:p w14:paraId="59ACA4DB" w14:textId="77777777" w:rsidR="00E07578" w:rsidRDefault="00E07578" w:rsidP="00A65994">
            <w:pPr>
              <w:pStyle w:val="TableParagraph"/>
              <w:rPr>
                <w:sz w:val="20"/>
              </w:rPr>
            </w:pPr>
            <w:r>
              <w:rPr>
                <w:sz w:val="20"/>
              </w:rPr>
              <w:t>PowerPlus Cleaning Systems</w:t>
            </w:r>
          </w:p>
        </w:tc>
      </w:tr>
      <w:tr w:rsidR="00E07578" w14:paraId="52D1713D" w14:textId="77777777" w:rsidTr="00AA2D4A">
        <w:trPr>
          <w:trHeight w:val="229"/>
        </w:trPr>
        <w:tc>
          <w:tcPr>
            <w:tcW w:w="1816" w:type="dxa"/>
          </w:tcPr>
          <w:p w14:paraId="7D4E2B5C" w14:textId="77777777" w:rsidR="00E07578" w:rsidRDefault="00E07578" w:rsidP="00A65994">
            <w:pPr>
              <w:pStyle w:val="TableParagraph"/>
              <w:ind w:left="38"/>
              <w:rPr>
                <w:sz w:val="20"/>
              </w:rPr>
            </w:pPr>
            <w:r>
              <w:rPr>
                <w:sz w:val="20"/>
              </w:rPr>
              <w:t>Carl</w:t>
            </w:r>
          </w:p>
        </w:tc>
        <w:tc>
          <w:tcPr>
            <w:tcW w:w="1776" w:type="dxa"/>
          </w:tcPr>
          <w:p w14:paraId="3AE25E6F" w14:textId="77777777" w:rsidR="00E07578" w:rsidRDefault="00E07578" w:rsidP="00A65994">
            <w:pPr>
              <w:pStyle w:val="TableParagraph"/>
              <w:rPr>
                <w:sz w:val="20"/>
              </w:rPr>
            </w:pPr>
            <w:r>
              <w:rPr>
                <w:sz w:val="20"/>
              </w:rPr>
              <w:t>Wise</w:t>
            </w:r>
          </w:p>
        </w:tc>
        <w:tc>
          <w:tcPr>
            <w:tcW w:w="4403" w:type="dxa"/>
          </w:tcPr>
          <w:p w14:paraId="194DA576" w14:textId="77777777" w:rsidR="00E07578" w:rsidRDefault="00E07578" w:rsidP="00A65994">
            <w:pPr>
              <w:pStyle w:val="TableParagraph"/>
              <w:rPr>
                <w:sz w:val="20"/>
              </w:rPr>
            </w:pPr>
            <w:r>
              <w:rPr>
                <w:sz w:val="20"/>
              </w:rPr>
              <w:t>PowerPlus Cleaning Systems</w:t>
            </w:r>
          </w:p>
        </w:tc>
      </w:tr>
      <w:tr w:rsidR="00E07578" w14:paraId="21716DC6" w14:textId="77777777" w:rsidTr="00AA2D4A">
        <w:trPr>
          <w:trHeight w:val="229"/>
        </w:trPr>
        <w:tc>
          <w:tcPr>
            <w:tcW w:w="1816" w:type="dxa"/>
          </w:tcPr>
          <w:p w14:paraId="47F2150A" w14:textId="77777777" w:rsidR="00E07578" w:rsidRDefault="00E07578" w:rsidP="00A65994">
            <w:pPr>
              <w:pStyle w:val="TableParagraph"/>
              <w:ind w:left="38"/>
              <w:rPr>
                <w:sz w:val="20"/>
              </w:rPr>
            </w:pPr>
            <w:r>
              <w:rPr>
                <w:sz w:val="20"/>
              </w:rPr>
              <w:t>Robert</w:t>
            </w:r>
          </w:p>
        </w:tc>
        <w:tc>
          <w:tcPr>
            <w:tcW w:w="1776" w:type="dxa"/>
          </w:tcPr>
          <w:p w14:paraId="2D1DFF58" w14:textId="77777777" w:rsidR="00E07578" w:rsidRDefault="00E07578" w:rsidP="00A65994">
            <w:pPr>
              <w:pStyle w:val="TableParagraph"/>
              <w:rPr>
                <w:sz w:val="20"/>
              </w:rPr>
            </w:pPr>
            <w:r>
              <w:rPr>
                <w:sz w:val="20"/>
              </w:rPr>
              <w:t>Rhyne</w:t>
            </w:r>
          </w:p>
        </w:tc>
        <w:tc>
          <w:tcPr>
            <w:tcW w:w="4403" w:type="dxa"/>
          </w:tcPr>
          <w:p w14:paraId="72D99D38" w14:textId="77777777" w:rsidR="00E07578" w:rsidRDefault="00E07578" w:rsidP="00A65994">
            <w:pPr>
              <w:pStyle w:val="TableParagraph"/>
              <w:rPr>
                <w:sz w:val="20"/>
              </w:rPr>
            </w:pPr>
            <w:r>
              <w:rPr>
                <w:sz w:val="20"/>
              </w:rPr>
              <w:t>Process Barron</w:t>
            </w:r>
          </w:p>
        </w:tc>
      </w:tr>
      <w:tr w:rsidR="00E07578" w14:paraId="42FD3882" w14:textId="77777777" w:rsidTr="00AA2D4A">
        <w:trPr>
          <w:trHeight w:val="229"/>
        </w:trPr>
        <w:tc>
          <w:tcPr>
            <w:tcW w:w="1816" w:type="dxa"/>
          </w:tcPr>
          <w:p w14:paraId="178D054C" w14:textId="77777777" w:rsidR="00E07578" w:rsidRDefault="00E07578" w:rsidP="00A65994">
            <w:pPr>
              <w:pStyle w:val="TableParagraph"/>
              <w:ind w:left="38"/>
              <w:rPr>
                <w:sz w:val="20"/>
              </w:rPr>
            </w:pPr>
            <w:r>
              <w:rPr>
                <w:sz w:val="20"/>
              </w:rPr>
              <w:t>Logan</w:t>
            </w:r>
          </w:p>
        </w:tc>
        <w:tc>
          <w:tcPr>
            <w:tcW w:w="1776" w:type="dxa"/>
          </w:tcPr>
          <w:p w14:paraId="1810E936" w14:textId="77777777" w:rsidR="00E07578" w:rsidRDefault="00E07578" w:rsidP="00A65994">
            <w:pPr>
              <w:pStyle w:val="TableParagraph"/>
              <w:rPr>
                <w:sz w:val="20"/>
              </w:rPr>
            </w:pPr>
            <w:r>
              <w:rPr>
                <w:sz w:val="20"/>
              </w:rPr>
              <w:t>Baker</w:t>
            </w:r>
          </w:p>
        </w:tc>
        <w:tc>
          <w:tcPr>
            <w:tcW w:w="4403" w:type="dxa"/>
          </w:tcPr>
          <w:p w14:paraId="5BCF83B9" w14:textId="77777777" w:rsidR="00E07578" w:rsidRDefault="00E07578" w:rsidP="00A65994">
            <w:pPr>
              <w:pStyle w:val="TableParagraph"/>
              <w:rPr>
                <w:sz w:val="20"/>
              </w:rPr>
            </w:pPr>
            <w:r>
              <w:rPr>
                <w:sz w:val="20"/>
              </w:rPr>
              <w:t>ProcessBarron</w:t>
            </w:r>
          </w:p>
        </w:tc>
      </w:tr>
      <w:tr w:rsidR="00E07578" w14:paraId="13B0D4B7" w14:textId="77777777" w:rsidTr="00AA2D4A">
        <w:trPr>
          <w:trHeight w:val="229"/>
        </w:trPr>
        <w:tc>
          <w:tcPr>
            <w:tcW w:w="1816" w:type="dxa"/>
          </w:tcPr>
          <w:p w14:paraId="076DA713" w14:textId="77777777" w:rsidR="00E07578" w:rsidRDefault="00E07578" w:rsidP="00A65994">
            <w:pPr>
              <w:pStyle w:val="TableParagraph"/>
              <w:ind w:left="38"/>
              <w:rPr>
                <w:sz w:val="20"/>
              </w:rPr>
            </w:pPr>
            <w:r>
              <w:rPr>
                <w:sz w:val="20"/>
              </w:rPr>
              <w:t>Derrick</w:t>
            </w:r>
          </w:p>
        </w:tc>
        <w:tc>
          <w:tcPr>
            <w:tcW w:w="1776" w:type="dxa"/>
          </w:tcPr>
          <w:p w14:paraId="14AF4132" w14:textId="77777777" w:rsidR="00E07578" w:rsidRDefault="00E07578" w:rsidP="00A65994">
            <w:pPr>
              <w:pStyle w:val="TableParagraph"/>
              <w:rPr>
                <w:sz w:val="20"/>
              </w:rPr>
            </w:pPr>
            <w:r>
              <w:rPr>
                <w:sz w:val="20"/>
              </w:rPr>
              <w:t>McCallum</w:t>
            </w:r>
          </w:p>
        </w:tc>
        <w:tc>
          <w:tcPr>
            <w:tcW w:w="4403" w:type="dxa"/>
          </w:tcPr>
          <w:p w14:paraId="2264E4F8" w14:textId="77777777" w:rsidR="00E07578" w:rsidRDefault="00E07578" w:rsidP="00A65994">
            <w:pPr>
              <w:pStyle w:val="TableParagraph"/>
              <w:rPr>
                <w:sz w:val="20"/>
              </w:rPr>
            </w:pPr>
            <w:r>
              <w:rPr>
                <w:sz w:val="20"/>
              </w:rPr>
              <w:t>ProcessBarron</w:t>
            </w:r>
          </w:p>
        </w:tc>
      </w:tr>
      <w:tr w:rsidR="00E07578" w14:paraId="1AF1ABF5" w14:textId="77777777" w:rsidTr="00AA2D4A">
        <w:trPr>
          <w:trHeight w:val="229"/>
        </w:trPr>
        <w:tc>
          <w:tcPr>
            <w:tcW w:w="1816" w:type="dxa"/>
          </w:tcPr>
          <w:p w14:paraId="01DD2310" w14:textId="77777777" w:rsidR="00E07578" w:rsidRDefault="00E07578" w:rsidP="00A65994">
            <w:pPr>
              <w:pStyle w:val="TableParagraph"/>
              <w:ind w:left="38"/>
              <w:rPr>
                <w:sz w:val="20"/>
              </w:rPr>
            </w:pPr>
            <w:r>
              <w:rPr>
                <w:sz w:val="20"/>
              </w:rPr>
              <w:t>Jenn</w:t>
            </w:r>
          </w:p>
        </w:tc>
        <w:tc>
          <w:tcPr>
            <w:tcW w:w="1776" w:type="dxa"/>
          </w:tcPr>
          <w:p w14:paraId="1B96C13B" w14:textId="77777777" w:rsidR="00E07578" w:rsidRDefault="00E07578" w:rsidP="00A65994">
            <w:pPr>
              <w:pStyle w:val="TableParagraph"/>
              <w:rPr>
                <w:sz w:val="20"/>
              </w:rPr>
            </w:pPr>
            <w:r>
              <w:rPr>
                <w:sz w:val="20"/>
              </w:rPr>
              <w:t>Smith</w:t>
            </w:r>
          </w:p>
        </w:tc>
        <w:tc>
          <w:tcPr>
            <w:tcW w:w="4403" w:type="dxa"/>
          </w:tcPr>
          <w:p w14:paraId="017FB28E" w14:textId="77777777" w:rsidR="00E07578" w:rsidRDefault="00E07578" w:rsidP="00A65994">
            <w:pPr>
              <w:pStyle w:val="TableParagraph"/>
              <w:rPr>
                <w:sz w:val="20"/>
              </w:rPr>
            </w:pPr>
            <w:r>
              <w:rPr>
                <w:sz w:val="20"/>
              </w:rPr>
              <w:t>ProcessBarron</w:t>
            </w:r>
          </w:p>
        </w:tc>
      </w:tr>
      <w:tr w:rsidR="00E07578" w14:paraId="040CD4DD" w14:textId="77777777" w:rsidTr="00AA2D4A">
        <w:trPr>
          <w:trHeight w:val="229"/>
        </w:trPr>
        <w:tc>
          <w:tcPr>
            <w:tcW w:w="1816" w:type="dxa"/>
          </w:tcPr>
          <w:p w14:paraId="445E9C96" w14:textId="77777777" w:rsidR="00E07578" w:rsidRDefault="00E07578" w:rsidP="00A65994">
            <w:pPr>
              <w:pStyle w:val="TableParagraph"/>
              <w:ind w:left="38"/>
              <w:rPr>
                <w:sz w:val="20"/>
              </w:rPr>
            </w:pPr>
            <w:r>
              <w:rPr>
                <w:sz w:val="20"/>
              </w:rPr>
              <w:t>Tripp</w:t>
            </w:r>
          </w:p>
        </w:tc>
        <w:tc>
          <w:tcPr>
            <w:tcW w:w="1776" w:type="dxa"/>
          </w:tcPr>
          <w:p w14:paraId="7CAA0FE0" w14:textId="77777777" w:rsidR="00E07578" w:rsidRDefault="00E07578" w:rsidP="00A65994">
            <w:pPr>
              <w:pStyle w:val="TableParagraph"/>
              <w:rPr>
                <w:sz w:val="20"/>
              </w:rPr>
            </w:pPr>
            <w:r>
              <w:rPr>
                <w:sz w:val="20"/>
              </w:rPr>
              <w:t>Whatley</w:t>
            </w:r>
          </w:p>
        </w:tc>
        <w:tc>
          <w:tcPr>
            <w:tcW w:w="4403" w:type="dxa"/>
          </w:tcPr>
          <w:p w14:paraId="233003C1" w14:textId="77777777" w:rsidR="00E07578" w:rsidRDefault="00E07578" w:rsidP="00A65994">
            <w:pPr>
              <w:pStyle w:val="TableParagraph"/>
              <w:rPr>
                <w:sz w:val="20"/>
              </w:rPr>
            </w:pPr>
            <w:r>
              <w:rPr>
                <w:sz w:val="20"/>
              </w:rPr>
              <w:t>ProcessBarron</w:t>
            </w:r>
          </w:p>
        </w:tc>
      </w:tr>
      <w:tr w:rsidR="00E07578" w14:paraId="0662F63E" w14:textId="77777777" w:rsidTr="00AA2D4A">
        <w:trPr>
          <w:trHeight w:val="229"/>
        </w:trPr>
        <w:tc>
          <w:tcPr>
            <w:tcW w:w="1816" w:type="dxa"/>
          </w:tcPr>
          <w:p w14:paraId="22055627" w14:textId="77777777" w:rsidR="00E07578" w:rsidRDefault="00E07578" w:rsidP="00A65994">
            <w:pPr>
              <w:pStyle w:val="TableParagraph"/>
              <w:ind w:left="38"/>
              <w:rPr>
                <w:sz w:val="20"/>
              </w:rPr>
            </w:pPr>
            <w:bookmarkStart w:id="9" w:name="_Hlk212309847"/>
            <w:bookmarkEnd w:id="8"/>
            <w:r>
              <w:rPr>
                <w:sz w:val="20"/>
              </w:rPr>
              <w:t>Rick</w:t>
            </w:r>
          </w:p>
        </w:tc>
        <w:tc>
          <w:tcPr>
            <w:tcW w:w="1776" w:type="dxa"/>
          </w:tcPr>
          <w:p w14:paraId="41C6CB24" w14:textId="77777777" w:rsidR="00E07578" w:rsidRDefault="00E07578" w:rsidP="00A65994">
            <w:pPr>
              <w:pStyle w:val="TableParagraph"/>
              <w:rPr>
                <w:sz w:val="20"/>
              </w:rPr>
            </w:pPr>
            <w:r>
              <w:rPr>
                <w:sz w:val="20"/>
              </w:rPr>
              <w:t>Baxter</w:t>
            </w:r>
          </w:p>
        </w:tc>
        <w:tc>
          <w:tcPr>
            <w:tcW w:w="4403" w:type="dxa"/>
          </w:tcPr>
          <w:p w14:paraId="026C0E08" w14:textId="77777777" w:rsidR="00E07578" w:rsidRDefault="00E07578" w:rsidP="00A65994">
            <w:pPr>
              <w:pStyle w:val="TableParagraph"/>
              <w:rPr>
                <w:sz w:val="20"/>
              </w:rPr>
            </w:pPr>
            <w:r>
              <w:rPr>
                <w:sz w:val="20"/>
              </w:rPr>
              <w:t>RMR Mechanical</w:t>
            </w:r>
          </w:p>
        </w:tc>
      </w:tr>
      <w:tr w:rsidR="00E07578" w14:paraId="29135798" w14:textId="77777777" w:rsidTr="00AA2D4A">
        <w:trPr>
          <w:trHeight w:val="229"/>
        </w:trPr>
        <w:tc>
          <w:tcPr>
            <w:tcW w:w="1816" w:type="dxa"/>
          </w:tcPr>
          <w:p w14:paraId="1D8D57E2" w14:textId="77777777" w:rsidR="00E07578" w:rsidRDefault="00E07578" w:rsidP="00A65994">
            <w:pPr>
              <w:pStyle w:val="TableParagraph"/>
              <w:ind w:left="38"/>
              <w:rPr>
                <w:sz w:val="20"/>
              </w:rPr>
            </w:pPr>
            <w:r>
              <w:rPr>
                <w:sz w:val="20"/>
              </w:rPr>
              <w:t>Kyle</w:t>
            </w:r>
          </w:p>
        </w:tc>
        <w:tc>
          <w:tcPr>
            <w:tcW w:w="1776" w:type="dxa"/>
          </w:tcPr>
          <w:p w14:paraId="52713BC7" w14:textId="77777777" w:rsidR="00E07578" w:rsidRDefault="00E07578" w:rsidP="00A65994">
            <w:pPr>
              <w:pStyle w:val="TableParagraph"/>
              <w:rPr>
                <w:sz w:val="20"/>
              </w:rPr>
            </w:pPr>
            <w:r>
              <w:rPr>
                <w:sz w:val="20"/>
              </w:rPr>
              <w:t>Boucher</w:t>
            </w:r>
          </w:p>
        </w:tc>
        <w:tc>
          <w:tcPr>
            <w:tcW w:w="4403" w:type="dxa"/>
          </w:tcPr>
          <w:p w14:paraId="5D0F2535" w14:textId="77777777" w:rsidR="00E07578" w:rsidRDefault="00E07578" w:rsidP="00A65994">
            <w:pPr>
              <w:pStyle w:val="TableParagraph"/>
              <w:rPr>
                <w:sz w:val="20"/>
              </w:rPr>
            </w:pPr>
            <w:r>
              <w:rPr>
                <w:sz w:val="20"/>
              </w:rPr>
              <w:t>RMR Mechanical</w:t>
            </w:r>
          </w:p>
        </w:tc>
      </w:tr>
      <w:tr w:rsidR="00E07578" w14:paraId="35CAC6B7" w14:textId="77777777" w:rsidTr="00AA2D4A">
        <w:trPr>
          <w:trHeight w:val="229"/>
        </w:trPr>
        <w:tc>
          <w:tcPr>
            <w:tcW w:w="1816" w:type="dxa"/>
          </w:tcPr>
          <w:p w14:paraId="661426ED" w14:textId="77777777" w:rsidR="00E07578" w:rsidRDefault="00E07578" w:rsidP="00A65994">
            <w:pPr>
              <w:pStyle w:val="TableParagraph"/>
              <w:ind w:left="38"/>
              <w:rPr>
                <w:sz w:val="20"/>
              </w:rPr>
            </w:pPr>
            <w:r>
              <w:rPr>
                <w:sz w:val="20"/>
              </w:rPr>
              <w:t>Samuel</w:t>
            </w:r>
          </w:p>
        </w:tc>
        <w:tc>
          <w:tcPr>
            <w:tcW w:w="1776" w:type="dxa"/>
          </w:tcPr>
          <w:p w14:paraId="2E264198" w14:textId="77777777" w:rsidR="00E07578" w:rsidRDefault="00E07578" w:rsidP="00A65994">
            <w:pPr>
              <w:pStyle w:val="TableParagraph"/>
              <w:rPr>
                <w:sz w:val="20"/>
              </w:rPr>
            </w:pPr>
            <w:r>
              <w:rPr>
                <w:sz w:val="20"/>
              </w:rPr>
              <w:t>Dean</w:t>
            </w:r>
          </w:p>
        </w:tc>
        <w:tc>
          <w:tcPr>
            <w:tcW w:w="4403" w:type="dxa"/>
          </w:tcPr>
          <w:p w14:paraId="0CAF227D" w14:textId="77777777" w:rsidR="00E07578" w:rsidRDefault="00E07578" w:rsidP="00A65994">
            <w:pPr>
              <w:pStyle w:val="TableParagraph"/>
              <w:rPr>
                <w:sz w:val="20"/>
              </w:rPr>
            </w:pPr>
            <w:r>
              <w:rPr>
                <w:sz w:val="20"/>
              </w:rPr>
              <w:t>RYAM</w:t>
            </w:r>
          </w:p>
        </w:tc>
      </w:tr>
      <w:tr w:rsidR="00E07578" w14:paraId="375D3F52" w14:textId="77777777" w:rsidTr="00AA2D4A">
        <w:trPr>
          <w:trHeight w:val="229"/>
        </w:trPr>
        <w:tc>
          <w:tcPr>
            <w:tcW w:w="1816" w:type="dxa"/>
          </w:tcPr>
          <w:p w14:paraId="3F3621E3" w14:textId="77777777" w:rsidR="00E07578" w:rsidRDefault="00E07578" w:rsidP="00A65994">
            <w:pPr>
              <w:pStyle w:val="TableParagraph"/>
              <w:ind w:left="38"/>
              <w:rPr>
                <w:sz w:val="20"/>
              </w:rPr>
            </w:pPr>
            <w:r>
              <w:rPr>
                <w:sz w:val="20"/>
              </w:rPr>
              <w:t>Robbie</w:t>
            </w:r>
          </w:p>
        </w:tc>
        <w:tc>
          <w:tcPr>
            <w:tcW w:w="1776" w:type="dxa"/>
          </w:tcPr>
          <w:p w14:paraId="1ABEDF47" w14:textId="77777777" w:rsidR="00E07578" w:rsidRDefault="00E07578" w:rsidP="00A65994">
            <w:pPr>
              <w:pStyle w:val="TableParagraph"/>
              <w:rPr>
                <w:sz w:val="20"/>
              </w:rPr>
            </w:pPr>
            <w:r>
              <w:rPr>
                <w:sz w:val="20"/>
              </w:rPr>
              <w:t>Thompson</w:t>
            </w:r>
          </w:p>
        </w:tc>
        <w:tc>
          <w:tcPr>
            <w:tcW w:w="4403" w:type="dxa"/>
          </w:tcPr>
          <w:p w14:paraId="27886A28" w14:textId="77777777" w:rsidR="00E07578" w:rsidRDefault="00E07578" w:rsidP="00A65994">
            <w:pPr>
              <w:pStyle w:val="TableParagraph"/>
              <w:rPr>
                <w:sz w:val="20"/>
              </w:rPr>
            </w:pPr>
            <w:r>
              <w:rPr>
                <w:sz w:val="20"/>
              </w:rPr>
              <w:t>RYAM</w:t>
            </w:r>
          </w:p>
        </w:tc>
      </w:tr>
      <w:tr w:rsidR="00E07578" w14:paraId="6D779B0C" w14:textId="77777777" w:rsidTr="00AA2D4A">
        <w:trPr>
          <w:trHeight w:val="229"/>
        </w:trPr>
        <w:tc>
          <w:tcPr>
            <w:tcW w:w="1816" w:type="dxa"/>
          </w:tcPr>
          <w:p w14:paraId="0F530EE0" w14:textId="77777777" w:rsidR="00E07578" w:rsidRDefault="00E07578" w:rsidP="00A65994">
            <w:pPr>
              <w:pStyle w:val="TableParagraph"/>
              <w:ind w:left="38"/>
              <w:rPr>
                <w:sz w:val="20"/>
              </w:rPr>
            </w:pPr>
            <w:r>
              <w:rPr>
                <w:sz w:val="20"/>
              </w:rPr>
              <w:t>Patrick</w:t>
            </w:r>
          </w:p>
        </w:tc>
        <w:tc>
          <w:tcPr>
            <w:tcW w:w="1776" w:type="dxa"/>
          </w:tcPr>
          <w:p w14:paraId="006E51F0" w14:textId="77777777" w:rsidR="00E07578" w:rsidRDefault="00E07578" w:rsidP="00A65994">
            <w:pPr>
              <w:pStyle w:val="TableParagraph"/>
              <w:rPr>
                <w:sz w:val="20"/>
              </w:rPr>
            </w:pPr>
            <w:r>
              <w:rPr>
                <w:sz w:val="20"/>
              </w:rPr>
              <w:t>Buyck</w:t>
            </w:r>
          </w:p>
        </w:tc>
        <w:tc>
          <w:tcPr>
            <w:tcW w:w="4403" w:type="dxa"/>
          </w:tcPr>
          <w:p w14:paraId="234A1E42" w14:textId="77777777" w:rsidR="00E07578" w:rsidRDefault="00E07578" w:rsidP="00A65994">
            <w:pPr>
              <w:pStyle w:val="TableParagraph"/>
              <w:rPr>
                <w:sz w:val="20"/>
              </w:rPr>
            </w:pPr>
            <w:r>
              <w:rPr>
                <w:sz w:val="20"/>
              </w:rPr>
              <w:t>Sappi</w:t>
            </w:r>
          </w:p>
        </w:tc>
      </w:tr>
      <w:tr w:rsidR="00E07578" w14:paraId="74B36B1D" w14:textId="77777777" w:rsidTr="00AA2D4A">
        <w:trPr>
          <w:trHeight w:val="229"/>
        </w:trPr>
        <w:tc>
          <w:tcPr>
            <w:tcW w:w="1816" w:type="dxa"/>
          </w:tcPr>
          <w:p w14:paraId="2084153C" w14:textId="76291A49" w:rsidR="00E07578" w:rsidRDefault="00E07578" w:rsidP="00A65994">
            <w:pPr>
              <w:pStyle w:val="TableParagraph"/>
              <w:ind w:left="38"/>
              <w:rPr>
                <w:sz w:val="20"/>
              </w:rPr>
            </w:pPr>
            <w:r>
              <w:rPr>
                <w:sz w:val="20"/>
              </w:rPr>
              <w:t>Deshan</w:t>
            </w:r>
          </w:p>
        </w:tc>
        <w:tc>
          <w:tcPr>
            <w:tcW w:w="1776" w:type="dxa"/>
          </w:tcPr>
          <w:p w14:paraId="062F5007" w14:textId="08DFD316" w:rsidR="00E07578" w:rsidRDefault="00E07578" w:rsidP="00A65994">
            <w:pPr>
              <w:pStyle w:val="TableParagraph"/>
              <w:rPr>
                <w:sz w:val="20"/>
              </w:rPr>
            </w:pPr>
            <w:r>
              <w:rPr>
                <w:sz w:val="20"/>
              </w:rPr>
              <w:t>Naidoo</w:t>
            </w:r>
          </w:p>
        </w:tc>
        <w:tc>
          <w:tcPr>
            <w:tcW w:w="4403" w:type="dxa"/>
          </w:tcPr>
          <w:p w14:paraId="601DDCFB" w14:textId="029F1FA7" w:rsidR="00E07578" w:rsidRDefault="00E07578" w:rsidP="00A65994">
            <w:pPr>
              <w:pStyle w:val="TableParagraph"/>
              <w:rPr>
                <w:sz w:val="20"/>
              </w:rPr>
            </w:pPr>
            <w:r>
              <w:rPr>
                <w:sz w:val="20"/>
              </w:rPr>
              <w:t>Sappi</w:t>
            </w:r>
          </w:p>
        </w:tc>
      </w:tr>
      <w:tr w:rsidR="00E07578" w14:paraId="2FC74061" w14:textId="77777777" w:rsidTr="00AA2D4A">
        <w:trPr>
          <w:trHeight w:val="229"/>
        </w:trPr>
        <w:tc>
          <w:tcPr>
            <w:tcW w:w="1816" w:type="dxa"/>
          </w:tcPr>
          <w:p w14:paraId="222120E3" w14:textId="77777777" w:rsidR="00E07578" w:rsidRDefault="00E07578" w:rsidP="00A65994">
            <w:pPr>
              <w:pStyle w:val="TableParagraph"/>
              <w:ind w:left="38"/>
              <w:rPr>
                <w:sz w:val="20"/>
              </w:rPr>
            </w:pPr>
            <w:r>
              <w:rPr>
                <w:sz w:val="20"/>
              </w:rPr>
              <w:t>Jacobus</w:t>
            </w:r>
          </w:p>
        </w:tc>
        <w:tc>
          <w:tcPr>
            <w:tcW w:w="1776" w:type="dxa"/>
          </w:tcPr>
          <w:p w14:paraId="6BF766ED" w14:textId="77777777" w:rsidR="00E07578" w:rsidRDefault="00E07578" w:rsidP="00A65994">
            <w:pPr>
              <w:pStyle w:val="TableParagraph"/>
              <w:rPr>
                <w:sz w:val="20"/>
              </w:rPr>
            </w:pPr>
            <w:r>
              <w:rPr>
                <w:sz w:val="20"/>
              </w:rPr>
              <w:t>Jonker</w:t>
            </w:r>
          </w:p>
        </w:tc>
        <w:tc>
          <w:tcPr>
            <w:tcW w:w="4403" w:type="dxa"/>
          </w:tcPr>
          <w:p w14:paraId="0D34705C" w14:textId="77777777" w:rsidR="00E07578" w:rsidRDefault="00E07578" w:rsidP="00A65994">
            <w:pPr>
              <w:pStyle w:val="TableParagraph"/>
              <w:rPr>
                <w:sz w:val="20"/>
              </w:rPr>
            </w:pPr>
            <w:r>
              <w:rPr>
                <w:sz w:val="20"/>
              </w:rPr>
              <w:t>Sappi Southern Africa Limited</w:t>
            </w:r>
          </w:p>
        </w:tc>
      </w:tr>
      <w:tr w:rsidR="00E07578" w14:paraId="201B3C6A" w14:textId="77777777" w:rsidTr="00AA2D4A">
        <w:trPr>
          <w:trHeight w:val="229"/>
        </w:trPr>
        <w:tc>
          <w:tcPr>
            <w:tcW w:w="1816" w:type="dxa"/>
          </w:tcPr>
          <w:p w14:paraId="09FDA39B" w14:textId="77777777" w:rsidR="00E07578" w:rsidRDefault="00E07578" w:rsidP="00A65994">
            <w:pPr>
              <w:pStyle w:val="TableParagraph"/>
              <w:ind w:left="38"/>
              <w:rPr>
                <w:sz w:val="20"/>
              </w:rPr>
            </w:pPr>
            <w:r>
              <w:rPr>
                <w:sz w:val="20"/>
              </w:rPr>
              <w:t>Bernard</w:t>
            </w:r>
          </w:p>
        </w:tc>
        <w:tc>
          <w:tcPr>
            <w:tcW w:w="1776" w:type="dxa"/>
          </w:tcPr>
          <w:p w14:paraId="627A2708" w14:textId="77777777" w:rsidR="00E07578" w:rsidRDefault="00E07578" w:rsidP="00A65994">
            <w:pPr>
              <w:pStyle w:val="TableParagraph"/>
              <w:rPr>
                <w:sz w:val="20"/>
              </w:rPr>
            </w:pPr>
            <w:r>
              <w:rPr>
                <w:sz w:val="20"/>
              </w:rPr>
              <w:t>Abramczyk</w:t>
            </w:r>
          </w:p>
        </w:tc>
        <w:tc>
          <w:tcPr>
            <w:tcW w:w="4403" w:type="dxa"/>
          </w:tcPr>
          <w:p w14:paraId="033840D1" w14:textId="77777777" w:rsidR="00E07578" w:rsidRDefault="00E07578" w:rsidP="00A65994">
            <w:pPr>
              <w:pStyle w:val="TableParagraph"/>
              <w:rPr>
                <w:sz w:val="20"/>
              </w:rPr>
            </w:pPr>
            <w:r>
              <w:rPr>
                <w:sz w:val="20"/>
              </w:rPr>
              <w:t>SEI-Group</w:t>
            </w:r>
          </w:p>
        </w:tc>
      </w:tr>
      <w:tr w:rsidR="00E07578" w14:paraId="7AF070F0" w14:textId="77777777" w:rsidTr="00AA2D4A">
        <w:trPr>
          <w:trHeight w:val="229"/>
        </w:trPr>
        <w:tc>
          <w:tcPr>
            <w:tcW w:w="1816" w:type="dxa"/>
          </w:tcPr>
          <w:p w14:paraId="4FE9619C" w14:textId="77777777" w:rsidR="00E07578" w:rsidRDefault="00E07578" w:rsidP="00A65994">
            <w:pPr>
              <w:pStyle w:val="TableParagraph"/>
              <w:ind w:left="38"/>
              <w:rPr>
                <w:sz w:val="20"/>
              </w:rPr>
            </w:pPr>
            <w:r>
              <w:rPr>
                <w:sz w:val="20"/>
              </w:rPr>
              <w:lastRenderedPageBreak/>
              <w:t>Benjamin</w:t>
            </w:r>
          </w:p>
        </w:tc>
        <w:tc>
          <w:tcPr>
            <w:tcW w:w="1776" w:type="dxa"/>
          </w:tcPr>
          <w:p w14:paraId="475289DE" w14:textId="77777777" w:rsidR="00E07578" w:rsidRDefault="00E07578" w:rsidP="00A65994">
            <w:pPr>
              <w:pStyle w:val="TableParagraph"/>
              <w:rPr>
                <w:sz w:val="20"/>
              </w:rPr>
            </w:pPr>
            <w:r>
              <w:rPr>
                <w:sz w:val="20"/>
              </w:rPr>
              <w:t>Roberge</w:t>
            </w:r>
          </w:p>
        </w:tc>
        <w:tc>
          <w:tcPr>
            <w:tcW w:w="4403" w:type="dxa"/>
          </w:tcPr>
          <w:p w14:paraId="447FEE94" w14:textId="77777777" w:rsidR="00E07578" w:rsidRDefault="00E07578" w:rsidP="00A65994">
            <w:pPr>
              <w:pStyle w:val="TableParagraph"/>
              <w:rPr>
                <w:sz w:val="20"/>
              </w:rPr>
            </w:pPr>
            <w:r>
              <w:rPr>
                <w:sz w:val="20"/>
              </w:rPr>
              <w:t>Sigma 7/Paragon</w:t>
            </w:r>
          </w:p>
        </w:tc>
      </w:tr>
      <w:tr w:rsidR="00E07578" w14:paraId="582F53A4" w14:textId="77777777" w:rsidTr="00AA2D4A">
        <w:trPr>
          <w:trHeight w:val="229"/>
        </w:trPr>
        <w:tc>
          <w:tcPr>
            <w:tcW w:w="1816" w:type="dxa"/>
          </w:tcPr>
          <w:p w14:paraId="7529AAD5" w14:textId="77777777" w:rsidR="00E07578" w:rsidRDefault="00E07578" w:rsidP="00A65994">
            <w:pPr>
              <w:pStyle w:val="TableParagraph"/>
              <w:ind w:left="38"/>
              <w:rPr>
                <w:sz w:val="20"/>
              </w:rPr>
            </w:pPr>
            <w:r>
              <w:rPr>
                <w:sz w:val="20"/>
              </w:rPr>
              <w:t>Chris</w:t>
            </w:r>
          </w:p>
        </w:tc>
        <w:tc>
          <w:tcPr>
            <w:tcW w:w="1776" w:type="dxa"/>
          </w:tcPr>
          <w:p w14:paraId="5A8BB320" w14:textId="77777777" w:rsidR="00E07578" w:rsidRDefault="00E07578" w:rsidP="00A65994">
            <w:pPr>
              <w:pStyle w:val="TableParagraph"/>
              <w:rPr>
                <w:sz w:val="20"/>
              </w:rPr>
            </w:pPr>
            <w:r>
              <w:rPr>
                <w:sz w:val="20"/>
              </w:rPr>
              <w:t>Skorton</w:t>
            </w:r>
          </w:p>
        </w:tc>
        <w:tc>
          <w:tcPr>
            <w:tcW w:w="4403" w:type="dxa"/>
          </w:tcPr>
          <w:p w14:paraId="3C63B54E" w14:textId="77777777" w:rsidR="00E07578" w:rsidRDefault="00E07578" w:rsidP="00A65994">
            <w:pPr>
              <w:pStyle w:val="TableParagraph"/>
              <w:rPr>
                <w:sz w:val="20"/>
              </w:rPr>
            </w:pPr>
            <w:r>
              <w:rPr>
                <w:sz w:val="20"/>
              </w:rPr>
              <w:t>SMS</w:t>
            </w:r>
          </w:p>
        </w:tc>
      </w:tr>
      <w:tr w:rsidR="00E07578" w14:paraId="474EDA22" w14:textId="77777777" w:rsidTr="00AA2D4A">
        <w:trPr>
          <w:trHeight w:val="229"/>
        </w:trPr>
        <w:tc>
          <w:tcPr>
            <w:tcW w:w="1816" w:type="dxa"/>
          </w:tcPr>
          <w:p w14:paraId="2AA8A068" w14:textId="77777777" w:rsidR="00E07578" w:rsidRDefault="00E07578" w:rsidP="00A65994">
            <w:pPr>
              <w:pStyle w:val="TableParagraph"/>
              <w:ind w:left="38"/>
              <w:rPr>
                <w:sz w:val="20"/>
              </w:rPr>
            </w:pPr>
            <w:r>
              <w:rPr>
                <w:sz w:val="20"/>
              </w:rPr>
              <w:t>Randall</w:t>
            </w:r>
          </w:p>
        </w:tc>
        <w:tc>
          <w:tcPr>
            <w:tcW w:w="1776" w:type="dxa"/>
          </w:tcPr>
          <w:p w14:paraId="221E89DA" w14:textId="77777777" w:rsidR="00E07578" w:rsidRDefault="00E07578" w:rsidP="00A65994">
            <w:pPr>
              <w:pStyle w:val="TableParagraph"/>
              <w:rPr>
                <w:sz w:val="20"/>
              </w:rPr>
            </w:pPr>
            <w:r>
              <w:rPr>
                <w:sz w:val="20"/>
              </w:rPr>
              <w:t>Barnett</w:t>
            </w:r>
          </w:p>
        </w:tc>
        <w:tc>
          <w:tcPr>
            <w:tcW w:w="4403" w:type="dxa"/>
          </w:tcPr>
          <w:p w14:paraId="089B4265" w14:textId="77777777" w:rsidR="00E07578" w:rsidRDefault="00E07578" w:rsidP="00A65994">
            <w:pPr>
              <w:pStyle w:val="TableParagraph"/>
              <w:rPr>
                <w:sz w:val="20"/>
              </w:rPr>
            </w:pPr>
            <w:r>
              <w:rPr>
                <w:sz w:val="20"/>
              </w:rPr>
              <w:t>Smurf Westrock</w:t>
            </w:r>
          </w:p>
        </w:tc>
      </w:tr>
      <w:tr w:rsidR="00E07578" w14:paraId="21DD72F5" w14:textId="77777777" w:rsidTr="00AA2D4A">
        <w:trPr>
          <w:trHeight w:val="229"/>
        </w:trPr>
        <w:tc>
          <w:tcPr>
            <w:tcW w:w="1816" w:type="dxa"/>
          </w:tcPr>
          <w:p w14:paraId="37132218" w14:textId="77777777" w:rsidR="00E07578" w:rsidRDefault="00E07578" w:rsidP="00A65994">
            <w:pPr>
              <w:pStyle w:val="TableParagraph"/>
              <w:ind w:left="38"/>
              <w:rPr>
                <w:sz w:val="20"/>
              </w:rPr>
            </w:pPr>
            <w:r>
              <w:rPr>
                <w:sz w:val="20"/>
              </w:rPr>
              <w:t>Taylor</w:t>
            </w:r>
          </w:p>
        </w:tc>
        <w:tc>
          <w:tcPr>
            <w:tcW w:w="1776" w:type="dxa"/>
          </w:tcPr>
          <w:p w14:paraId="740FC117" w14:textId="77777777" w:rsidR="00E07578" w:rsidRDefault="00E07578" w:rsidP="00A65994">
            <w:pPr>
              <w:pStyle w:val="TableParagraph"/>
              <w:rPr>
                <w:sz w:val="20"/>
              </w:rPr>
            </w:pPr>
            <w:r>
              <w:rPr>
                <w:sz w:val="20"/>
              </w:rPr>
              <w:t>Barr</w:t>
            </w:r>
          </w:p>
        </w:tc>
        <w:tc>
          <w:tcPr>
            <w:tcW w:w="4403" w:type="dxa"/>
          </w:tcPr>
          <w:p w14:paraId="1B6F8F69" w14:textId="77777777" w:rsidR="00E07578" w:rsidRDefault="00E07578" w:rsidP="00A65994">
            <w:pPr>
              <w:pStyle w:val="TableParagraph"/>
              <w:rPr>
                <w:sz w:val="20"/>
              </w:rPr>
            </w:pPr>
            <w:r>
              <w:rPr>
                <w:sz w:val="20"/>
              </w:rPr>
              <w:t>Smurfit Westrock</w:t>
            </w:r>
          </w:p>
        </w:tc>
      </w:tr>
      <w:tr w:rsidR="00E07578" w14:paraId="0917321A" w14:textId="77777777" w:rsidTr="00AA2D4A">
        <w:trPr>
          <w:trHeight w:val="229"/>
        </w:trPr>
        <w:tc>
          <w:tcPr>
            <w:tcW w:w="1816" w:type="dxa"/>
          </w:tcPr>
          <w:p w14:paraId="478FE33E" w14:textId="77777777" w:rsidR="00E07578" w:rsidRDefault="00E07578" w:rsidP="00A65994">
            <w:pPr>
              <w:pStyle w:val="TableParagraph"/>
              <w:ind w:left="38"/>
              <w:rPr>
                <w:sz w:val="20"/>
              </w:rPr>
            </w:pPr>
            <w:r>
              <w:rPr>
                <w:sz w:val="20"/>
              </w:rPr>
              <w:t>Landon</w:t>
            </w:r>
          </w:p>
        </w:tc>
        <w:tc>
          <w:tcPr>
            <w:tcW w:w="1776" w:type="dxa"/>
          </w:tcPr>
          <w:p w14:paraId="760D8AE0" w14:textId="77777777" w:rsidR="00E07578" w:rsidRDefault="00E07578" w:rsidP="00A65994">
            <w:pPr>
              <w:pStyle w:val="TableParagraph"/>
              <w:rPr>
                <w:sz w:val="20"/>
              </w:rPr>
            </w:pPr>
            <w:r>
              <w:rPr>
                <w:sz w:val="20"/>
              </w:rPr>
              <w:t>DeBerry</w:t>
            </w:r>
          </w:p>
        </w:tc>
        <w:tc>
          <w:tcPr>
            <w:tcW w:w="4403" w:type="dxa"/>
          </w:tcPr>
          <w:p w14:paraId="0095ACEA" w14:textId="77777777" w:rsidR="00E07578" w:rsidRDefault="00E07578" w:rsidP="00A65994">
            <w:pPr>
              <w:pStyle w:val="TableParagraph"/>
              <w:rPr>
                <w:sz w:val="20"/>
              </w:rPr>
            </w:pPr>
            <w:r>
              <w:rPr>
                <w:sz w:val="20"/>
              </w:rPr>
              <w:t>Smurfit WestRock</w:t>
            </w:r>
          </w:p>
        </w:tc>
      </w:tr>
      <w:tr w:rsidR="00E07578" w14:paraId="7B5A3F3C" w14:textId="77777777" w:rsidTr="00AA2D4A">
        <w:trPr>
          <w:trHeight w:val="229"/>
        </w:trPr>
        <w:tc>
          <w:tcPr>
            <w:tcW w:w="1816" w:type="dxa"/>
          </w:tcPr>
          <w:p w14:paraId="59E9BF8D" w14:textId="77777777" w:rsidR="00E07578" w:rsidRDefault="00E07578" w:rsidP="00A65994">
            <w:pPr>
              <w:pStyle w:val="TableParagraph"/>
              <w:ind w:left="38"/>
              <w:rPr>
                <w:sz w:val="20"/>
              </w:rPr>
            </w:pPr>
            <w:r>
              <w:rPr>
                <w:sz w:val="20"/>
              </w:rPr>
              <w:t>Cobb</w:t>
            </w:r>
          </w:p>
        </w:tc>
        <w:tc>
          <w:tcPr>
            <w:tcW w:w="1776" w:type="dxa"/>
          </w:tcPr>
          <w:p w14:paraId="77665AB9" w14:textId="77777777" w:rsidR="00E07578" w:rsidRDefault="00E07578" w:rsidP="00A65994">
            <w:pPr>
              <w:pStyle w:val="TableParagraph"/>
              <w:rPr>
                <w:sz w:val="20"/>
              </w:rPr>
            </w:pPr>
            <w:r>
              <w:rPr>
                <w:sz w:val="20"/>
              </w:rPr>
              <w:t>Golson</w:t>
            </w:r>
          </w:p>
        </w:tc>
        <w:tc>
          <w:tcPr>
            <w:tcW w:w="4403" w:type="dxa"/>
          </w:tcPr>
          <w:p w14:paraId="2CB37347" w14:textId="77777777" w:rsidR="00E07578" w:rsidRDefault="00E07578" w:rsidP="00A65994">
            <w:pPr>
              <w:pStyle w:val="TableParagraph"/>
              <w:rPr>
                <w:sz w:val="20"/>
              </w:rPr>
            </w:pPr>
            <w:r>
              <w:rPr>
                <w:sz w:val="20"/>
              </w:rPr>
              <w:t>Smurfit Westrock</w:t>
            </w:r>
          </w:p>
        </w:tc>
      </w:tr>
      <w:tr w:rsidR="00E07578" w14:paraId="3B33C62B" w14:textId="77777777" w:rsidTr="00AA2D4A">
        <w:trPr>
          <w:trHeight w:val="229"/>
        </w:trPr>
        <w:tc>
          <w:tcPr>
            <w:tcW w:w="1816" w:type="dxa"/>
          </w:tcPr>
          <w:p w14:paraId="5038D5D6" w14:textId="77777777" w:rsidR="00E07578" w:rsidRDefault="00E07578" w:rsidP="00A65994">
            <w:pPr>
              <w:pStyle w:val="TableParagraph"/>
              <w:ind w:left="38"/>
              <w:rPr>
                <w:sz w:val="20"/>
              </w:rPr>
            </w:pPr>
            <w:r>
              <w:rPr>
                <w:sz w:val="20"/>
              </w:rPr>
              <w:t>Fabian</w:t>
            </w:r>
          </w:p>
        </w:tc>
        <w:tc>
          <w:tcPr>
            <w:tcW w:w="1776" w:type="dxa"/>
          </w:tcPr>
          <w:p w14:paraId="2F704218" w14:textId="77777777" w:rsidR="00E07578" w:rsidRDefault="00E07578" w:rsidP="00A65994">
            <w:pPr>
              <w:pStyle w:val="TableParagraph"/>
              <w:rPr>
                <w:sz w:val="20"/>
              </w:rPr>
            </w:pPr>
            <w:r>
              <w:rPr>
                <w:sz w:val="20"/>
              </w:rPr>
              <w:t>Henriques</w:t>
            </w:r>
          </w:p>
        </w:tc>
        <w:tc>
          <w:tcPr>
            <w:tcW w:w="4403" w:type="dxa"/>
          </w:tcPr>
          <w:p w14:paraId="00A453E9" w14:textId="77777777" w:rsidR="00E07578" w:rsidRDefault="00E07578" w:rsidP="00A65994">
            <w:pPr>
              <w:pStyle w:val="TableParagraph"/>
              <w:rPr>
                <w:sz w:val="20"/>
              </w:rPr>
            </w:pPr>
            <w:r>
              <w:rPr>
                <w:sz w:val="20"/>
              </w:rPr>
              <w:t>Smurfit Westrock</w:t>
            </w:r>
          </w:p>
        </w:tc>
      </w:tr>
      <w:tr w:rsidR="00E07578" w14:paraId="2A28C672" w14:textId="77777777" w:rsidTr="00AA2D4A">
        <w:trPr>
          <w:trHeight w:val="229"/>
        </w:trPr>
        <w:tc>
          <w:tcPr>
            <w:tcW w:w="1816" w:type="dxa"/>
          </w:tcPr>
          <w:p w14:paraId="4C464620" w14:textId="77777777" w:rsidR="00E07578" w:rsidRDefault="00E07578" w:rsidP="00A65994">
            <w:pPr>
              <w:pStyle w:val="TableParagraph"/>
              <w:ind w:left="38"/>
              <w:rPr>
                <w:sz w:val="20"/>
              </w:rPr>
            </w:pPr>
            <w:r>
              <w:rPr>
                <w:sz w:val="20"/>
              </w:rPr>
              <w:t>Scott</w:t>
            </w:r>
          </w:p>
        </w:tc>
        <w:tc>
          <w:tcPr>
            <w:tcW w:w="1776" w:type="dxa"/>
          </w:tcPr>
          <w:p w14:paraId="3EFD0B26" w14:textId="77777777" w:rsidR="00E07578" w:rsidRDefault="00E07578" w:rsidP="00A65994">
            <w:pPr>
              <w:pStyle w:val="TableParagraph"/>
              <w:rPr>
                <w:sz w:val="20"/>
              </w:rPr>
            </w:pPr>
            <w:r>
              <w:rPr>
                <w:sz w:val="20"/>
              </w:rPr>
              <w:t>Moyer</w:t>
            </w:r>
          </w:p>
        </w:tc>
        <w:tc>
          <w:tcPr>
            <w:tcW w:w="4403" w:type="dxa"/>
          </w:tcPr>
          <w:p w14:paraId="0CA17C43" w14:textId="77777777" w:rsidR="00E07578" w:rsidRDefault="00E07578" w:rsidP="00A65994">
            <w:pPr>
              <w:pStyle w:val="TableParagraph"/>
              <w:rPr>
                <w:sz w:val="20"/>
              </w:rPr>
            </w:pPr>
            <w:r>
              <w:rPr>
                <w:sz w:val="20"/>
              </w:rPr>
              <w:t>Smurfit Westrock</w:t>
            </w:r>
          </w:p>
        </w:tc>
      </w:tr>
      <w:tr w:rsidR="00E07578" w14:paraId="052E4DBA" w14:textId="77777777" w:rsidTr="00AA2D4A">
        <w:trPr>
          <w:trHeight w:val="229"/>
        </w:trPr>
        <w:tc>
          <w:tcPr>
            <w:tcW w:w="1816" w:type="dxa"/>
          </w:tcPr>
          <w:p w14:paraId="7951CE6A" w14:textId="77777777" w:rsidR="00E07578" w:rsidRDefault="00E07578" w:rsidP="00A65994">
            <w:pPr>
              <w:pStyle w:val="TableParagraph"/>
              <w:ind w:left="38"/>
              <w:rPr>
                <w:sz w:val="20"/>
              </w:rPr>
            </w:pPr>
            <w:r>
              <w:rPr>
                <w:sz w:val="20"/>
              </w:rPr>
              <w:t>Sébastien</w:t>
            </w:r>
          </w:p>
        </w:tc>
        <w:tc>
          <w:tcPr>
            <w:tcW w:w="1776" w:type="dxa"/>
          </w:tcPr>
          <w:p w14:paraId="5268B1E4" w14:textId="77777777" w:rsidR="00E07578" w:rsidRDefault="00E07578" w:rsidP="00A65994">
            <w:pPr>
              <w:pStyle w:val="TableParagraph"/>
              <w:rPr>
                <w:sz w:val="20"/>
              </w:rPr>
            </w:pPr>
            <w:r>
              <w:rPr>
                <w:sz w:val="20"/>
              </w:rPr>
              <w:t>Pronovost</w:t>
            </w:r>
          </w:p>
        </w:tc>
        <w:tc>
          <w:tcPr>
            <w:tcW w:w="4403" w:type="dxa"/>
          </w:tcPr>
          <w:p w14:paraId="157D5B90" w14:textId="77777777" w:rsidR="00E07578" w:rsidRDefault="00E07578" w:rsidP="00A65994">
            <w:pPr>
              <w:pStyle w:val="TableParagraph"/>
              <w:rPr>
                <w:sz w:val="20"/>
              </w:rPr>
            </w:pPr>
            <w:r>
              <w:rPr>
                <w:sz w:val="20"/>
              </w:rPr>
              <w:t>Smurfit Westrock</w:t>
            </w:r>
          </w:p>
        </w:tc>
      </w:tr>
      <w:tr w:rsidR="00E07578" w14:paraId="0C4EA3F8" w14:textId="77777777" w:rsidTr="00AA2D4A">
        <w:trPr>
          <w:trHeight w:val="229"/>
        </w:trPr>
        <w:tc>
          <w:tcPr>
            <w:tcW w:w="1816" w:type="dxa"/>
          </w:tcPr>
          <w:p w14:paraId="5C6884B4" w14:textId="77777777" w:rsidR="00E07578" w:rsidRDefault="00E07578" w:rsidP="00A65994">
            <w:pPr>
              <w:pStyle w:val="TableParagraph"/>
              <w:ind w:left="38"/>
              <w:rPr>
                <w:sz w:val="20"/>
              </w:rPr>
            </w:pPr>
            <w:r>
              <w:rPr>
                <w:sz w:val="20"/>
              </w:rPr>
              <w:t>Alarick</w:t>
            </w:r>
          </w:p>
        </w:tc>
        <w:tc>
          <w:tcPr>
            <w:tcW w:w="1776" w:type="dxa"/>
          </w:tcPr>
          <w:p w14:paraId="30B7C6B5" w14:textId="77777777" w:rsidR="00E07578" w:rsidRDefault="00E07578" w:rsidP="00A65994">
            <w:pPr>
              <w:pStyle w:val="TableParagraph"/>
              <w:rPr>
                <w:sz w:val="20"/>
              </w:rPr>
            </w:pPr>
            <w:r>
              <w:rPr>
                <w:sz w:val="20"/>
              </w:rPr>
              <w:t>Tavares</w:t>
            </w:r>
          </w:p>
        </w:tc>
        <w:tc>
          <w:tcPr>
            <w:tcW w:w="4403" w:type="dxa"/>
          </w:tcPr>
          <w:p w14:paraId="154ED503" w14:textId="77777777" w:rsidR="00E07578" w:rsidRDefault="00E07578" w:rsidP="00A65994">
            <w:pPr>
              <w:pStyle w:val="TableParagraph"/>
              <w:rPr>
                <w:sz w:val="20"/>
              </w:rPr>
            </w:pPr>
            <w:r>
              <w:rPr>
                <w:sz w:val="20"/>
              </w:rPr>
              <w:t>Smurfit Westrock</w:t>
            </w:r>
          </w:p>
        </w:tc>
      </w:tr>
      <w:tr w:rsidR="00E07578" w14:paraId="67BB2BED" w14:textId="77777777" w:rsidTr="00AA2D4A">
        <w:trPr>
          <w:trHeight w:val="229"/>
        </w:trPr>
        <w:tc>
          <w:tcPr>
            <w:tcW w:w="1816" w:type="dxa"/>
          </w:tcPr>
          <w:p w14:paraId="3FF50655" w14:textId="77777777" w:rsidR="00E07578" w:rsidRDefault="00E07578" w:rsidP="00A65994">
            <w:pPr>
              <w:pStyle w:val="TableParagraph"/>
              <w:ind w:left="38"/>
              <w:rPr>
                <w:sz w:val="20"/>
              </w:rPr>
            </w:pPr>
            <w:r>
              <w:rPr>
                <w:sz w:val="20"/>
              </w:rPr>
              <w:t>Dave</w:t>
            </w:r>
          </w:p>
        </w:tc>
        <w:tc>
          <w:tcPr>
            <w:tcW w:w="1776" w:type="dxa"/>
          </w:tcPr>
          <w:p w14:paraId="3600CF49" w14:textId="77777777" w:rsidR="00E07578" w:rsidRDefault="00E07578" w:rsidP="00A65994">
            <w:pPr>
              <w:pStyle w:val="TableParagraph"/>
              <w:rPr>
                <w:sz w:val="20"/>
              </w:rPr>
            </w:pPr>
            <w:r>
              <w:rPr>
                <w:sz w:val="20"/>
              </w:rPr>
              <w:t>Tjaarda</w:t>
            </w:r>
          </w:p>
        </w:tc>
        <w:tc>
          <w:tcPr>
            <w:tcW w:w="4403" w:type="dxa"/>
          </w:tcPr>
          <w:p w14:paraId="581CE648" w14:textId="77777777" w:rsidR="00E07578" w:rsidRDefault="00E07578" w:rsidP="00A65994">
            <w:pPr>
              <w:pStyle w:val="TableParagraph"/>
              <w:rPr>
                <w:sz w:val="20"/>
              </w:rPr>
            </w:pPr>
            <w:r>
              <w:rPr>
                <w:sz w:val="20"/>
              </w:rPr>
              <w:t>Smurfit Westrock</w:t>
            </w:r>
          </w:p>
        </w:tc>
      </w:tr>
      <w:tr w:rsidR="00E07578" w14:paraId="2FC193FE" w14:textId="77777777" w:rsidTr="00AA2D4A">
        <w:trPr>
          <w:trHeight w:val="229"/>
        </w:trPr>
        <w:tc>
          <w:tcPr>
            <w:tcW w:w="1816" w:type="dxa"/>
          </w:tcPr>
          <w:p w14:paraId="1290FFC9" w14:textId="77777777" w:rsidR="00E07578" w:rsidRDefault="00E07578" w:rsidP="00A65994">
            <w:pPr>
              <w:pStyle w:val="TableParagraph"/>
              <w:ind w:left="38"/>
              <w:rPr>
                <w:sz w:val="20"/>
              </w:rPr>
            </w:pPr>
            <w:r>
              <w:rPr>
                <w:sz w:val="20"/>
              </w:rPr>
              <w:t>Douglas</w:t>
            </w:r>
          </w:p>
        </w:tc>
        <w:tc>
          <w:tcPr>
            <w:tcW w:w="1776" w:type="dxa"/>
          </w:tcPr>
          <w:p w14:paraId="5FB18FF1" w14:textId="77777777" w:rsidR="00E07578" w:rsidRDefault="00E07578" w:rsidP="00A65994">
            <w:pPr>
              <w:pStyle w:val="TableParagraph"/>
              <w:rPr>
                <w:sz w:val="20"/>
              </w:rPr>
            </w:pPr>
            <w:r>
              <w:rPr>
                <w:sz w:val="20"/>
              </w:rPr>
              <w:t>Murch</w:t>
            </w:r>
          </w:p>
        </w:tc>
        <w:tc>
          <w:tcPr>
            <w:tcW w:w="4403" w:type="dxa"/>
          </w:tcPr>
          <w:p w14:paraId="39EC0D28" w14:textId="77777777" w:rsidR="00E07578" w:rsidRDefault="00E07578" w:rsidP="00A65994">
            <w:pPr>
              <w:pStyle w:val="TableParagraph"/>
              <w:rPr>
                <w:sz w:val="20"/>
              </w:rPr>
            </w:pPr>
            <w:r>
              <w:rPr>
                <w:sz w:val="20"/>
              </w:rPr>
              <w:t>Smurfit Westrock plc</w:t>
            </w:r>
          </w:p>
        </w:tc>
      </w:tr>
      <w:tr w:rsidR="00E07578" w14:paraId="2A36A82C" w14:textId="77777777" w:rsidTr="00AA2D4A">
        <w:trPr>
          <w:trHeight w:val="229"/>
        </w:trPr>
        <w:tc>
          <w:tcPr>
            <w:tcW w:w="1816" w:type="dxa"/>
          </w:tcPr>
          <w:p w14:paraId="305756A9" w14:textId="77777777" w:rsidR="00E07578" w:rsidRDefault="00E07578" w:rsidP="00A65994">
            <w:pPr>
              <w:pStyle w:val="TableParagraph"/>
              <w:ind w:left="38"/>
              <w:rPr>
                <w:sz w:val="20"/>
              </w:rPr>
            </w:pPr>
            <w:r>
              <w:rPr>
                <w:sz w:val="20"/>
              </w:rPr>
              <w:t>Michael</w:t>
            </w:r>
          </w:p>
        </w:tc>
        <w:tc>
          <w:tcPr>
            <w:tcW w:w="1776" w:type="dxa"/>
          </w:tcPr>
          <w:p w14:paraId="21A44DA4" w14:textId="77777777" w:rsidR="00E07578" w:rsidRDefault="00E07578" w:rsidP="00A65994">
            <w:pPr>
              <w:pStyle w:val="TableParagraph"/>
              <w:rPr>
                <w:sz w:val="20"/>
              </w:rPr>
            </w:pPr>
            <w:r>
              <w:rPr>
                <w:sz w:val="20"/>
              </w:rPr>
              <w:t>Strach</w:t>
            </w:r>
          </w:p>
        </w:tc>
        <w:tc>
          <w:tcPr>
            <w:tcW w:w="4403" w:type="dxa"/>
          </w:tcPr>
          <w:p w14:paraId="3743418E" w14:textId="77777777" w:rsidR="00E07578" w:rsidRDefault="00E07578" w:rsidP="00A65994">
            <w:pPr>
              <w:pStyle w:val="TableParagraph"/>
              <w:rPr>
                <w:sz w:val="20"/>
              </w:rPr>
            </w:pPr>
            <w:r>
              <w:rPr>
                <w:sz w:val="20"/>
              </w:rPr>
              <w:t>Smurfit Westrock, Europe</w:t>
            </w:r>
          </w:p>
        </w:tc>
      </w:tr>
      <w:tr w:rsidR="00E07578" w14:paraId="2929C419" w14:textId="77777777" w:rsidTr="00AA2D4A">
        <w:trPr>
          <w:trHeight w:val="229"/>
        </w:trPr>
        <w:tc>
          <w:tcPr>
            <w:tcW w:w="1816" w:type="dxa"/>
          </w:tcPr>
          <w:p w14:paraId="0DDE73AF" w14:textId="77777777" w:rsidR="00E07578" w:rsidRDefault="00E07578" w:rsidP="00A65994">
            <w:pPr>
              <w:pStyle w:val="TableParagraph"/>
              <w:ind w:left="38"/>
              <w:rPr>
                <w:sz w:val="20"/>
              </w:rPr>
            </w:pPr>
            <w:r>
              <w:rPr>
                <w:sz w:val="20"/>
              </w:rPr>
              <w:t>Thomas</w:t>
            </w:r>
          </w:p>
        </w:tc>
        <w:tc>
          <w:tcPr>
            <w:tcW w:w="1776" w:type="dxa"/>
          </w:tcPr>
          <w:p w14:paraId="2A08AFEE" w14:textId="77777777" w:rsidR="00E07578" w:rsidRDefault="00E07578" w:rsidP="00A65994">
            <w:pPr>
              <w:pStyle w:val="TableParagraph"/>
              <w:rPr>
                <w:sz w:val="20"/>
              </w:rPr>
            </w:pPr>
            <w:r>
              <w:rPr>
                <w:sz w:val="20"/>
              </w:rPr>
              <w:t>Marshall</w:t>
            </w:r>
          </w:p>
        </w:tc>
        <w:tc>
          <w:tcPr>
            <w:tcW w:w="4403" w:type="dxa"/>
          </w:tcPr>
          <w:p w14:paraId="2A520F82" w14:textId="2A10B133" w:rsidR="00E07578" w:rsidRDefault="00E07578" w:rsidP="00A65994">
            <w:pPr>
              <w:pStyle w:val="TableParagraph"/>
              <w:rPr>
                <w:sz w:val="20"/>
              </w:rPr>
            </w:pPr>
            <w:r>
              <w:rPr>
                <w:sz w:val="20"/>
              </w:rPr>
              <w:t>Smurfit Westrock</w:t>
            </w:r>
          </w:p>
        </w:tc>
      </w:tr>
      <w:tr w:rsidR="00E07578" w14:paraId="4E42E505" w14:textId="77777777" w:rsidTr="00AA2D4A">
        <w:trPr>
          <w:trHeight w:val="229"/>
        </w:trPr>
        <w:tc>
          <w:tcPr>
            <w:tcW w:w="1816" w:type="dxa"/>
          </w:tcPr>
          <w:p w14:paraId="4254ACB4" w14:textId="77777777" w:rsidR="00E07578" w:rsidRDefault="00E07578" w:rsidP="00A65994">
            <w:pPr>
              <w:pStyle w:val="TableParagraph"/>
              <w:ind w:left="38"/>
              <w:rPr>
                <w:sz w:val="20"/>
              </w:rPr>
            </w:pPr>
            <w:r>
              <w:rPr>
                <w:sz w:val="20"/>
              </w:rPr>
              <w:t>Wade</w:t>
            </w:r>
          </w:p>
        </w:tc>
        <w:tc>
          <w:tcPr>
            <w:tcW w:w="1776" w:type="dxa"/>
          </w:tcPr>
          <w:p w14:paraId="45724304" w14:textId="77777777" w:rsidR="00E07578" w:rsidRDefault="00E07578" w:rsidP="00A65994">
            <w:pPr>
              <w:pStyle w:val="TableParagraph"/>
              <w:rPr>
                <w:sz w:val="20"/>
              </w:rPr>
            </w:pPr>
            <w:r>
              <w:rPr>
                <w:sz w:val="20"/>
              </w:rPr>
              <w:t>Shirley</w:t>
            </w:r>
          </w:p>
        </w:tc>
        <w:tc>
          <w:tcPr>
            <w:tcW w:w="4403" w:type="dxa"/>
          </w:tcPr>
          <w:p w14:paraId="4B81D12F" w14:textId="77777777" w:rsidR="00E07578" w:rsidRDefault="00E07578" w:rsidP="00A65994">
            <w:pPr>
              <w:pStyle w:val="TableParagraph"/>
              <w:rPr>
                <w:sz w:val="20"/>
              </w:rPr>
            </w:pPr>
            <w:r>
              <w:rPr>
                <w:sz w:val="20"/>
              </w:rPr>
              <w:t>Smurfitwestrock</w:t>
            </w:r>
          </w:p>
        </w:tc>
      </w:tr>
      <w:tr w:rsidR="00E07578" w14:paraId="23CD5BD5" w14:textId="77777777" w:rsidTr="00AA2D4A">
        <w:trPr>
          <w:trHeight w:val="229"/>
        </w:trPr>
        <w:tc>
          <w:tcPr>
            <w:tcW w:w="1816" w:type="dxa"/>
          </w:tcPr>
          <w:p w14:paraId="7758CEB3" w14:textId="77777777" w:rsidR="00E07578" w:rsidRDefault="00E07578" w:rsidP="00A65994">
            <w:pPr>
              <w:pStyle w:val="TableParagraph"/>
              <w:ind w:left="38"/>
              <w:rPr>
                <w:sz w:val="20"/>
              </w:rPr>
            </w:pPr>
            <w:r>
              <w:rPr>
                <w:sz w:val="20"/>
              </w:rPr>
              <w:t>Martin</w:t>
            </w:r>
          </w:p>
        </w:tc>
        <w:tc>
          <w:tcPr>
            <w:tcW w:w="1776" w:type="dxa"/>
          </w:tcPr>
          <w:p w14:paraId="24FE99B9" w14:textId="77777777" w:rsidR="00E07578" w:rsidRDefault="00E07578" w:rsidP="00A65994">
            <w:pPr>
              <w:pStyle w:val="TableParagraph"/>
              <w:rPr>
                <w:sz w:val="20"/>
              </w:rPr>
            </w:pPr>
            <w:r>
              <w:rPr>
                <w:sz w:val="20"/>
              </w:rPr>
              <w:t>Corcoran</w:t>
            </w:r>
          </w:p>
        </w:tc>
        <w:tc>
          <w:tcPr>
            <w:tcW w:w="4403" w:type="dxa"/>
          </w:tcPr>
          <w:p w14:paraId="565C08E0" w14:textId="77777777" w:rsidR="00E07578" w:rsidRDefault="00E07578" w:rsidP="00A65994">
            <w:pPr>
              <w:pStyle w:val="TableParagraph"/>
              <w:rPr>
                <w:sz w:val="20"/>
              </w:rPr>
            </w:pPr>
            <w:r>
              <w:rPr>
                <w:sz w:val="20"/>
              </w:rPr>
              <w:t>Smurfit-Westrock</w:t>
            </w:r>
          </w:p>
        </w:tc>
      </w:tr>
      <w:tr w:rsidR="00E07578" w14:paraId="1C111F0A" w14:textId="77777777" w:rsidTr="00AA2D4A">
        <w:trPr>
          <w:trHeight w:val="229"/>
        </w:trPr>
        <w:tc>
          <w:tcPr>
            <w:tcW w:w="1816" w:type="dxa"/>
          </w:tcPr>
          <w:p w14:paraId="1848C7C8" w14:textId="77777777" w:rsidR="00E07578" w:rsidRDefault="00E07578" w:rsidP="00A65994">
            <w:pPr>
              <w:pStyle w:val="TableParagraph"/>
              <w:ind w:left="38"/>
              <w:rPr>
                <w:sz w:val="20"/>
              </w:rPr>
            </w:pPr>
            <w:r>
              <w:rPr>
                <w:sz w:val="20"/>
              </w:rPr>
              <w:t>Jim</w:t>
            </w:r>
          </w:p>
        </w:tc>
        <w:tc>
          <w:tcPr>
            <w:tcW w:w="1776" w:type="dxa"/>
          </w:tcPr>
          <w:p w14:paraId="3B250F7C" w14:textId="77777777" w:rsidR="00E07578" w:rsidRDefault="00E07578" w:rsidP="00A65994">
            <w:pPr>
              <w:pStyle w:val="TableParagraph"/>
              <w:rPr>
                <w:sz w:val="20"/>
              </w:rPr>
            </w:pPr>
            <w:r>
              <w:rPr>
                <w:sz w:val="20"/>
              </w:rPr>
              <w:t>Meredeth</w:t>
            </w:r>
          </w:p>
        </w:tc>
        <w:tc>
          <w:tcPr>
            <w:tcW w:w="4403" w:type="dxa"/>
          </w:tcPr>
          <w:p w14:paraId="17CFDAFF" w14:textId="77777777" w:rsidR="00E07578" w:rsidRDefault="00E07578" w:rsidP="00A65994">
            <w:pPr>
              <w:pStyle w:val="TableParagraph"/>
              <w:rPr>
                <w:sz w:val="20"/>
              </w:rPr>
            </w:pPr>
            <w:r>
              <w:rPr>
                <w:sz w:val="20"/>
              </w:rPr>
              <w:t>Solenis</w:t>
            </w:r>
          </w:p>
        </w:tc>
      </w:tr>
      <w:tr w:rsidR="00E07578" w14:paraId="393CBCC4" w14:textId="77777777" w:rsidTr="00AA2D4A">
        <w:trPr>
          <w:trHeight w:val="229"/>
        </w:trPr>
        <w:tc>
          <w:tcPr>
            <w:tcW w:w="1816" w:type="dxa"/>
          </w:tcPr>
          <w:p w14:paraId="57E0712A" w14:textId="77777777" w:rsidR="00E07578" w:rsidRDefault="00E07578" w:rsidP="00A65994">
            <w:pPr>
              <w:pStyle w:val="TableParagraph"/>
              <w:ind w:left="38"/>
              <w:rPr>
                <w:sz w:val="20"/>
              </w:rPr>
            </w:pPr>
            <w:r>
              <w:rPr>
                <w:sz w:val="20"/>
              </w:rPr>
              <w:t>Jeff</w:t>
            </w:r>
          </w:p>
        </w:tc>
        <w:tc>
          <w:tcPr>
            <w:tcW w:w="1776" w:type="dxa"/>
          </w:tcPr>
          <w:p w14:paraId="58622A61" w14:textId="77777777" w:rsidR="00E07578" w:rsidRDefault="00E07578" w:rsidP="00A65994">
            <w:pPr>
              <w:pStyle w:val="TableParagraph"/>
              <w:rPr>
                <w:sz w:val="20"/>
              </w:rPr>
            </w:pPr>
            <w:r>
              <w:rPr>
                <w:sz w:val="20"/>
              </w:rPr>
              <w:t>Armstrong</w:t>
            </w:r>
          </w:p>
        </w:tc>
        <w:tc>
          <w:tcPr>
            <w:tcW w:w="4403" w:type="dxa"/>
          </w:tcPr>
          <w:p w14:paraId="4900A813" w14:textId="77777777" w:rsidR="00E07578" w:rsidRDefault="00E07578" w:rsidP="00A65994">
            <w:pPr>
              <w:pStyle w:val="TableParagraph"/>
              <w:rPr>
                <w:sz w:val="20"/>
              </w:rPr>
            </w:pPr>
            <w:r>
              <w:rPr>
                <w:sz w:val="20"/>
              </w:rPr>
              <w:t>Solenis LLC</w:t>
            </w:r>
          </w:p>
        </w:tc>
      </w:tr>
      <w:tr w:rsidR="00E07578" w14:paraId="03C1ECC8" w14:textId="77777777" w:rsidTr="00AA2D4A">
        <w:trPr>
          <w:trHeight w:val="229"/>
        </w:trPr>
        <w:tc>
          <w:tcPr>
            <w:tcW w:w="1816" w:type="dxa"/>
          </w:tcPr>
          <w:p w14:paraId="6A227934" w14:textId="77777777" w:rsidR="00E07578" w:rsidRDefault="00E07578" w:rsidP="00A65994">
            <w:pPr>
              <w:pStyle w:val="TableParagraph"/>
              <w:ind w:left="38"/>
              <w:rPr>
                <w:sz w:val="20"/>
              </w:rPr>
            </w:pPr>
            <w:r>
              <w:rPr>
                <w:sz w:val="20"/>
              </w:rPr>
              <w:t>Patrick</w:t>
            </w:r>
          </w:p>
        </w:tc>
        <w:tc>
          <w:tcPr>
            <w:tcW w:w="1776" w:type="dxa"/>
          </w:tcPr>
          <w:p w14:paraId="47909D1A" w14:textId="77777777" w:rsidR="00E07578" w:rsidRDefault="00E07578" w:rsidP="00A65994">
            <w:pPr>
              <w:pStyle w:val="TableParagraph"/>
              <w:rPr>
                <w:sz w:val="20"/>
              </w:rPr>
            </w:pPr>
            <w:r>
              <w:rPr>
                <w:sz w:val="20"/>
              </w:rPr>
              <w:t>Griffin</w:t>
            </w:r>
          </w:p>
        </w:tc>
        <w:tc>
          <w:tcPr>
            <w:tcW w:w="4403" w:type="dxa"/>
          </w:tcPr>
          <w:p w14:paraId="11E7C6CA" w14:textId="77777777" w:rsidR="00E07578" w:rsidRDefault="00E07578" w:rsidP="00A65994">
            <w:pPr>
              <w:pStyle w:val="TableParagraph"/>
              <w:rPr>
                <w:sz w:val="20"/>
              </w:rPr>
            </w:pPr>
            <w:r>
              <w:rPr>
                <w:sz w:val="20"/>
              </w:rPr>
              <w:t>Southern Environmental, Inc.</w:t>
            </w:r>
          </w:p>
        </w:tc>
      </w:tr>
      <w:tr w:rsidR="00E07578" w14:paraId="2AA6C276" w14:textId="77777777" w:rsidTr="00AA2D4A">
        <w:trPr>
          <w:trHeight w:val="229"/>
        </w:trPr>
        <w:tc>
          <w:tcPr>
            <w:tcW w:w="1816" w:type="dxa"/>
          </w:tcPr>
          <w:p w14:paraId="41A56D61" w14:textId="77777777" w:rsidR="00E07578" w:rsidRDefault="00E07578" w:rsidP="00A65994">
            <w:pPr>
              <w:pStyle w:val="TableParagraph"/>
              <w:ind w:left="38"/>
              <w:rPr>
                <w:sz w:val="20"/>
              </w:rPr>
            </w:pPr>
            <w:r>
              <w:rPr>
                <w:sz w:val="20"/>
              </w:rPr>
              <w:t>Nick</w:t>
            </w:r>
          </w:p>
        </w:tc>
        <w:tc>
          <w:tcPr>
            <w:tcW w:w="1776" w:type="dxa"/>
          </w:tcPr>
          <w:p w14:paraId="0261E8FA" w14:textId="77777777" w:rsidR="00E07578" w:rsidRDefault="00E07578" w:rsidP="00A65994">
            <w:pPr>
              <w:pStyle w:val="TableParagraph"/>
              <w:rPr>
                <w:sz w:val="20"/>
              </w:rPr>
            </w:pPr>
            <w:r>
              <w:rPr>
                <w:sz w:val="20"/>
              </w:rPr>
              <w:t>Folster</w:t>
            </w:r>
          </w:p>
        </w:tc>
        <w:tc>
          <w:tcPr>
            <w:tcW w:w="4403" w:type="dxa"/>
          </w:tcPr>
          <w:p w14:paraId="01335DEB" w14:textId="77777777" w:rsidR="00E07578" w:rsidRDefault="00E07578" w:rsidP="00A65994">
            <w:pPr>
              <w:pStyle w:val="TableParagraph"/>
              <w:rPr>
                <w:sz w:val="20"/>
              </w:rPr>
            </w:pPr>
            <w:r>
              <w:rPr>
                <w:sz w:val="20"/>
              </w:rPr>
              <w:t>The Babcock &amp; Wilcox Company</w:t>
            </w:r>
          </w:p>
        </w:tc>
      </w:tr>
      <w:tr w:rsidR="00E07578" w14:paraId="2955C60B" w14:textId="77777777" w:rsidTr="00AA2D4A">
        <w:trPr>
          <w:trHeight w:val="229"/>
        </w:trPr>
        <w:tc>
          <w:tcPr>
            <w:tcW w:w="1816" w:type="dxa"/>
          </w:tcPr>
          <w:p w14:paraId="5A7EFB48" w14:textId="77777777" w:rsidR="00E07578" w:rsidRDefault="00E07578" w:rsidP="00A65994">
            <w:pPr>
              <w:pStyle w:val="TableParagraph"/>
              <w:ind w:left="38"/>
              <w:rPr>
                <w:sz w:val="20"/>
              </w:rPr>
            </w:pPr>
            <w:r>
              <w:rPr>
                <w:sz w:val="20"/>
              </w:rPr>
              <w:t>Rich</w:t>
            </w:r>
          </w:p>
        </w:tc>
        <w:tc>
          <w:tcPr>
            <w:tcW w:w="1776" w:type="dxa"/>
          </w:tcPr>
          <w:p w14:paraId="547ADEB8" w14:textId="77777777" w:rsidR="00E07578" w:rsidRDefault="00E07578" w:rsidP="00A65994">
            <w:pPr>
              <w:pStyle w:val="TableParagraph"/>
              <w:rPr>
                <w:sz w:val="20"/>
              </w:rPr>
            </w:pPr>
            <w:r>
              <w:rPr>
                <w:sz w:val="20"/>
              </w:rPr>
              <w:t>Forster</w:t>
            </w:r>
          </w:p>
        </w:tc>
        <w:tc>
          <w:tcPr>
            <w:tcW w:w="4403" w:type="dxa"/>
          </w:tcPr>
          <w:p w14:paraId="08BF2E09" w14:textId="77777777" w:rsidR="00E07578" w:rsidRDefault="00E07578" w:rsidP="00A65994">
            <w:pPr>
              <w:pStyle w:val="TableParagraph"/>
              <w:rPr>
                <w:sz w:val="20"/>
              </w:rPr>
            </w:pPr>
            <w:r>
              <w:rPr>
                <w:sz w:val="20"/>
              </w:rPr>
              <w:t>TR Power Partners</w:t>
            </w:r>
          </w:p>
        </w:tc>
      </w:tr>
      <w:tr w:rsidR="00E07578" w14:paraId="6B2B03B6" w14:textId="77777777" w:rsidTr="00AA2D4A">
        <w:trPr>
          <w:trHeight w:val="229"/>
        </w:trPr>
        <w:tc>
          <w:tcPr>
            <w:tcW w:w="1816" w:type="dxa"/>
          </w:tcPr>
          <w:p w14:paraId="168CAB08" w14:textId="77777777" w:rsidR="00E07578" w:rsidRDefault="00E07578" w:rsidP="00A65994">
            <w:pPr>
              <w:pStyle w:val="TableParagraph"/>
              <w:ind w:left="38"/>
              <w:rPr>
                <w:sz w:val="20"/>
              </w:rPr>
            </w:pPr>
            <w:r>
              <w:rPr>
                <w:sz w:val="20"/>
              </w:rPr>
              <w:t>Keijo</w:t>
            </w:r>
          </w:p>
        </w:tc>
        <w:tc>
          <w:tcPr>
            <w:tcW w:w="1776" w:type="dxa"/>
          </w:tcPr>
          <w:p w14:paraId="2D8A0A41" w14:textId="77777777" w:rsidR="00E07578" w:rsidRDefault="00E07578" w:rsidP="00A65994">
            <w:pPr>
              <w:pStyle w:val="TableParagraph"/>
              <w:rPr>
                <w:sz w:val="20"/>
              </w:rPr>
            </w:pPr>
            <w:r>
              <w:rPr>
                <w:sz w:val="20"/>
              </w:rPr>
              <w:t>Pyorala</w:t>
            </w:r>
          </w:p>
        </w:tc>
        <w:tc>
          <w:tcPr>
            <w:tcW w:w="4403" w:type="dxa"/>
          </w:tcPr>
          <w:p w14:paraId="23B829DF" w14:textId="77777777" w:rsidR="00E07578" w:rsidRDefault="00E07578" w:rsidP="00A65994">
            <w:pPr>
              <w:pStyle w:val="TableParagraph"/>
              <w:rPr>
                <w:sz w:val="20"/>
              </w:rPr>
            </w:pPr>
            <w:r>
              <w:rPr>
                <w:sz w:val="20"/>
              </w:rPr>
              <w:t>Vaisala Oyj</w:t>
            </w:r>
          </w:p>
        </w:tc>
      </w:tr>
      <w:tr w:rsidR="00E07578" w14:paraId="5525429E" w14:textId="77777777" w:rsidTr="00AA2D4A">
        <w:trPr>
          <w:trHeight w:val="229"/>
        </w:trPr>
        <w:tc>
          <w:tcPr>
            <w:tcW w:w="1816" w:type="dxa"/>
          </w:tcPr>
          <w:p w14:paraId="6C3A43B1" w14:textId="77777777" w:rsidR="00E07578" w:rsidRDefault="00E07578" w:rsidP="00A65994">
            <w:pPr>
              <w:pStyle w:val="TableParagraph"/>
              <w:ind w:left="38"/>
              <w:rPr>
                <w:sz w:val="20"/>
              </w:rPr>
            </w:pPr>
            <w:r>
              <w:rPr>
                <w:sz w:val="20"/>
              </w:rPr>
              <w:t>Casey</w:t>
            </w:r>
          </w:p>
        </w:tc>
        <w:tc>
          <w:tcPr>
            <w:tcW w:w="1776" w:type="dxa"/>
          </w:tcPr>
          <w:p w14:paraId="1243D0C5" w14:textId="77777777" w:rsidR="00E07578" w:rsidRDefault="00E07578" w:rsidP="00A65994">
            <w:pPr>
              <w:pStyle w:val="TableParagraph"/>
              <w:rPr>
                <w:sz w:val="20"/>
              </w:rPr>
            </w:pPr>
            <w:r>
              <w:rPr>
                <w:sz w:val="20"/>
              </w:rPr>
              <w:t>Beirne</w:t>
            </w:r>
          </w:p>
        </w:tc>
        <w:tc>
          <w:tcPr>
            <w:tcW w:w="4403" w:type="dxa"/>
          </w:tcPr>
          <w:p w14:paraId="4EACC598" w14:textId="77777777" w:rsidR="00E07578" w:rsidRDefault="00E07578" w:rsidP="00A65994">
            <w:pPr>
              <w:pStyle w:val="TableParagraph"/>
              <w:rPr>
                <w:sz w:val="20"/>
              </w:rPr>
            </w:pPr>
            <w:r>
              <w:rPr>
                <w:sz w:val="20"/>
              </w:rPr>
              <w:t>Valmet</w:t>
            </w:r>
          </w:p>
        </w:tc>
      </w:tr>
      <w:tr w:rsidR="00E07578" w14:paraId="05102292" w14:textId="77777777" w:rsidTr="00AA2D4A">
        <w:trPr>
          <w:trHeight w:val="229"/>
        </w:trPr>
        <w:tc>
          <w:tcPr>
            <w:tcW w:w="1816" w:type="dxa"/>
          </w:tcPr>
          <w:p w14:paraId="11797E8B" w14:textId="77777777" w:rsidR="00E07578" w:rsidRDefault="00E07578" w:rsidP="00A65994">
            <w:pPr>
              <w:pStyle w:val="TableParagraph"/>
              <w:ind w:left="38"/>
              <w:rPr>
                <w:sz w:val="20"/>
              </w:rPr>
            </w:pPr>
            <w:r>
              <w:rPr>
                <w:sz w:val="20"/>
              </w:rPr>
              <w:t>Abby</w:t>
            </w:r>
          </w:p>
        </w:tc>
        <w:tc>
          <w:tcPr>
            <w:tcW w:w="1776" w:type="dxa"/>
          </w:tcPr>
          <w:p w14:paraId="7CF8577C" w14:textId="77777777" w:rsidR="00E07578" w:rsidRDefault="00E07578" w:rsidP="00A65994">
            <w:pPr>
              <w:pStyle w:val="TableParagraph"/>
              <w:rPr>
                <w:sz w:val="20"/>
              </w:rPr>
            </w:pPr>
            <w:r>
              <w:rPr>
                <w:sz w:val="20"/>
              </w:rPr>
              <w:t>George</w:t>
            </w:r>
          </w:p>
        </w:tc>
        <w:tc>
          <w:tcPr>
            <w:tcW w:w="4403" w:type="dxa"/>
          </w:tcPr>
          <w:p w14:paraId="5E412AB4" w14:textId="77777777" w:rsidR="00E07578" w:rsidRDefault="00E07578" w:rsidP="00A65994">
            <w:pPr>
              <w:pStyle w:val="TableParagraph"/>
              <w:rPr>
                <w:sz w:val="20"/>
              </w:rPr>
            </w:pPr>
            <w:r>
              <w:rPr>
                <w:sz w:val="20"/>
              </w:rPr>
              <w:t>Valmet</w:t>
            </w:r>
          </w:p>
        </w:tc>
      </w:tr>
      <w:tr w:rsidR="00E07578" w14:paraId="23B6208D" w14:textId="77777777" w:rsidTr="00AA2D4A">
        <w:trPr>
          <w:trHeight w:val="229"/>
        </w:trPr>
        <w:tc>
          <w:tcPr>
            <w:tcW w:w="1816" w:type="dxa"/>
          </w:tcPr>
          <w:p w14:paraId="570AF316" w14:textId="77777777" w:rsidR="00E07578" w:rsidRDefault="00E07578" w:rsidP="00A65994">
            <w:pPr>
              <w:pStyle w:val="TableParagraph"/>
              <w:ind w:left="38"/>
              <w:rPr>
                <w:sz w:val="20"/>
              </w:rPr>
            </w:pPr>
            <w:r>
              <w:rPr>
                <w:sz w:val="20"/>
              </w:rPr>
              <w:t>Rob</w:t>
            </w:r>
          </w:p>
        </w:tc>
        <w:tc>
          <w:tcPr>
            <w:tcW w:w="1776" w:type="dxa"/>
          </w:tcPr>
          <w:p w14:paraId="5A1C67BC" w14:textId="77777777" w:rsidR="00E07578" w:rsidRDefault="00E07578" w:rsidP="00A65994">
            <w:pPr>
              <w:pStyle w:val="TableParagraph"/>
              <w:rPr>
                <w:sz w:val="20"/>
              </w:rPr>
            </w:pPr>
            <w:r>
              <w:rPr>
                <w:sz w:val="20"/>
              </w:rPr>
              <w:t>Goggins</w:t>
            </w:r>
          </w:p>
        </w:tc>
        <w:tc>
          <w:tcPr>
            <w:tcW w:w="4403" w:type="dxa"/>
          </w:tcPr>
          <w:p w14:paraId="0EC481D9" w14:textId="5803EFBB" w:rsidR="00E07578" w:rsidRDefault="00E07578" w:rsidP="00A65994">
            <w:pPr>
              <w:pStyle w:val="TableParagraph"/>
              <w:rPr>
                <w:sz w:val="20"/>
              </w:rPr>
            </w:pPr>
            <w:r>
              <w:rPr>
                <w:sz w:val="20"/>
              </w:rPr>
              <w:t>Valmet</w:t>
            </w:r>
          </w:p>
        </w:tc>
      </w:tr>
      <w:tr w:rsidR="00E07578" w14:paraId="262CAE8C" w14:textId="77777777" w:rsidTr="00AA2D4A">
        <w:trPr>
          <w:trHeight w:val="229"/>
        </w:trPr>
        <w:tc>
          <w:tcPr>
            <w:tcW w:w="1816" w:type="dxa"/>
          </w:tcPr>
          <w:p w14:paraId="1D0B75FA" w14:textId="77777777" w:rsidR="00E07578" w:rsidRDefault="00E07578" w:rsidP="00A65994">
            <w:pPr>
              <w:pStyle w:val="TableParagraph"/>
              <w:ind w:left="38"/>
              <w:rPr>
                <w:sz w:val="20"/>
              </w:rPr>
            </w:pPr>
            <w:r>
              <w:rPr>
                <w:sz w:val="20"/>
              </w:rPr>
              <w:t>Sarah</w:t>
            </w:r>
          </w:p>
        </w:tc>
        <w:tc>
          <w:tcPr>
            <w:tcW w:w="1776" w:type="dxa"/>
          </w:tcPr>
          <w:p w14:paraId="5BB9A680" w14:textId="77777777" w:rsidR="00E07578" w:rsidRDefault="00E07578" w:rsidP="00A65994">
            <w:pPr>
              <w:pStyle w:val="TableParagraph"/>
              <w:rPr>
                <w:sz w:val="20"/>
              </w:rPr>
            </w:pPr>
            <w:r>
              <w:rPr>
                <w:sz w:val="20"/>
              </w:rPr>
              <w:t>Henke</w:t>
            </w:r>
          </w:p>
        </w:tc>
        <w:tc>
          <w:tcPr>
            <w:tcW w:w="4403" w:type="dxa"/>
          </w:tcPr>
          <w:p w14:paraId="7C355C8E" w14:textId="77777777" w:rsidR="00E07578" w:rsidRDefault="00E07578" w:rsidP="00A65994">
            <w:pPr>
              <w:pStyle w:val="TableParagraph"/>
              <w:rPr>
                <w:sz w:val="20"/>
              </w:rPr>
            </w:pPr>
            <w:r>
              <w:rPr>
                <w:sz w:val="20"/>
              </w:rPr>
              <w:t>Valmet</w:t>
            </w:r>
          </w:p>
        </w:tc>
      </w:tr>
      <w:tr w:rsidR="00E07578" w14:paraId="48BAC8FC" w14:textId="77777777" w:rsidTr="00AA2D4A">
        <w:trPr>
          <w:trHeight w:val="229"/>
        </w:trPr>
        <w:tc>
          <w:tcPr>
            <w:tcW w:w="1816" w:type="dxa"/>
          </w:tcPr>
          <w:p w14:paraId="1B30E72F" w14:textId="77777777" w:rsidR="00E07578" w:rsidRDefault="00E07578" w:rsidP="00A65994">
            <w:pPr>
              <w:pStyle w:val="TableParagraph"/>
              <w:ind w:left="38"/>
              <w:rPr>
                <w:sz w:val="20"/>
              </w:rPr>
            </w:pPr>
            <w:r>
              <w:rPr>
                <w:sz w:val="20"/>
              </w:rPr>
              <w:t>Daniel</w:t>
            </w:r>
          </w:p>
        </w:tc>
        <w:tc>
          <w:tcPr>
            <w:tcW w:w="1776" w:type="dxa"/>
          </w:tcPr>
          <w:p w14:paraId="3E21C400" w14:textId="77777777" w:rsidR="00E07578" w:rsidRDefault="00E07578" w:rsidP="00A65994">
            <w:pPr>
              <w:pStyle w:val="TableParagraph"/>
              <w:rPr>
                <w:sz w:val="20"/>
              </w:rPr>
            </w:pPr>
            <w:r>
              <w:rPr>
                <w:sz w:val="20"/>
              </w:rPr>
              <w:t>Morrison</w:t>
            </w:r>
          </w:p>
        </w:tc>
        <w:tc>
          <w:tcPr>
            <w:tcW w:w="4403" w:type="dxa"/>
          </w:tcPr>
          <w:p w14:paraId="30690A3E" w14:textId="77777777" w:rsidR="00E07578" w:rsidRDefault="00E07578" w:rsidP="00A65994">
            <w:pPr>
              <w:pStyle w:val="TableParagraph"/>
              <w:rPr>
                <w:sz w:val="20"/>
              </w:rPr>
            </w:pPr>
            <w:r>
              <w:rPr>
                <w:sz w:val="20"/>
              </w:rPr>
              <w:t>Valmet</w:t>
            </w:r>
          </w:p>
        </w:tc>
      </w:tr>
      <w:tr w:rsidR="00E07578" w14:paraId="40BD1D8A" w14:textId="77777777" w:rsidTr="00AA2D4A">
        <w:trPr>
          <w:trHeight w:val="229"/>
        </w:trPr>
        <w:tc>
          <w:tcPr>
            <w:tcW w:w="1816" w:type="dxa"/>
          </w:tcPr>
          <w:p w14:paraId="40BD4AEE" w14:textId="77777777" w:rsidR="00E07578" w:rsidRDefault="00E07578" w:rsidP="00A65994">
            <w:pPr>
              <w:pStyle w:val="TableParagraph"/>
              <w:ind w:left="38"/>
              <w:rPr>
                <w:sz w:val="20"/>
              </w:rPr>
            </w:pPr>
            <w:r>
              <w:rPr>
                <w:sz w:val="20"/>
              </w:rPr>
              <w:t>Jeremiah</w:t>
            </w:r>
          </w:p>
        </w:tc>
        <w:tc>
          <w:tcPr>
            <w:tcW w:w="1776" w:type="dxa"/>
          </w:tcPr>
          <w:p w14:paraId="38F06F11" w14:textId="77777777" w:rsidR="00E07578" w:rsidRDefault="00E07578" w:rsidP="00A65994">
            <w:pPr>
              <w:pStyle w:val="TableParagraph"/>
              <w:rPr>
                <w:sz w:val="20"/>
              </w:rPr>
            </w:pPr>
            <w:r>
              <w:rPr>
                <w:sz w:val="20"/>
              </w:rPr>
              <w:t>Yoder</w:t>
            </w:r>
          </w:p>
        </w:tc>
        <w:tc>
          <w:tcPr>
            <w:tcW w:w="4403" w:type="dxa"/>
          </w:tcPr>
          <w:p w14:paraId="7AE1BA83" w14:textId="77777777" w:rsidR="00E07578" w:rsidRDefault="00E07578" w:rsidP="00A65994">
            <w:pPr>
              <w:pStyle w:val="TableParagraph"/>
              <w:rPr>
                <w:sz w:val="20"/>
              </w:rPr>
            </w:pPr>
            <w:r>
              <w:rPr>
                <w:sz w:val="20"/>
              </w:rPr>
              <w:t>Valmet</w:t>
            </w:r>
          </w:p>
        </w:tc>
      </w:tr>
      <w:tr w:rsidR="00E07578" w14:paraId="5781083E" w14:textId="77777777" w:rsidTr="00AA2D4A">
        <w:trPr>
          <w:trHeight w:val="229"/>
        </w:trPr>
        <w:tc>
          <w:tcPr>
            <w:tcW w:w="1816" w:type="dxa"/>
          </w:tcPr>
          <w:p w14:paraId="32230AFB" w14:textId="77777777" w:rsidR="00E07578" w:rsidRDefault="00E07578" w:rsidP="00A65994">
            <w:pPr>
              <w:pStyle w:val="TableParagraph"/>
              <w:ind w:left="38"/>
              <w:rPr>
                <w:sz w:val="20"/>
              </w:rPr>
            </w:pPr>
            <w:r>
              <w:rPr>
                <w:sz w:val="20"/>
              </w:rPr>
              <w:t>RONALD JOSEPH</w:t>
            </w:r>
          </w:p>
        </w:tc>
        <w:tc>
          <w:tcPr>
            <w:tcW w:w="1776" w:type="dxa"/>
          </w:tcPr>
          <w:p w14:paraId="0568FC7B" w14:textId="77777777" w:rsidR="00E07578" w:rsidRDefault="00E07578" w:rsidP="00A65994">
            <w:pPr>
              <w:pStyle w:val="TableParagraph"/>
              <w:rPr>
                <w:sz w:val="20"/>
              </w:rPr>
            </w:pPr>
            <w:r>
              <w:rPr>
                <w:sz w:val="20"/>
              </w:rPr>
              <w:t>REED JR</w:t>
            </w:r>
          </w:p>
        </w:tc>
        <w:tc>
          <w:tcPr>
            <w:tcW w:w="4403" w:type="dxa"/>
          </w:tcPr>
          <w:p w14:paraId="27AA9E20" w14:textId="77777777" w:rsidR="00E07578" w:rsidRDefault="00E07578" w:rsidP="00A65994">
            <w:pPr>
              <w:pStyle w:val="TableParagraph"/>
              <w:rPr>
                <w:sz w:val="20"/>
              </w:rPr>
            </w:pPr>
            <w:r>
              <w:rPr>
                <w:sz w:val="20"/>
              </w:rPr>
              <w:t>VALMET INC.</w:t>
            </w:r>
          </w:p>
        </w:tc>
      </w:tr>
      <w:tr w:rsidR="00E07578" w14:paraId="31A75EFC" w14:textId="77777777" w:rsidTr="00AA2D4A">
        <w:trPr>
          <w:trHeight w:val="229"/>
        </w:trPr>
        <w:tc>
          <w:tcPr>
            <w:tcW w:w="1816" w:type="dxa"/>
          </w:tcPr>
          <w:p w14:paraId="0C260B78" w14:textId="77777777" w:rsidR="00E07578" w:rsidRDefault="00E07578" w:rsidP="00A65994">
            <w:pPr>
              <w:pStyle w:val="TableParagraph"/>
              <w:ind w:left="38"/>
              <w:rPr>
                <w:sz w:val="20"/>
              </w:rPr>
            </w:pPr>
            <w:r>
              <w:rPr>
                <w:sz w:val="20"/>
              </w:rPr>
              <w:t>Cameron</w:t>
            </w:r>
          </w:p>
        </w:tc>
        <w:tc>
          <w:tcPr>
            <w:tcW w:w="1776" w:type="dxa"/>
          </w:tcPr>
          <w:p w14:paraId="2A929F03" w14:textId="77777777" w:rsidR="00E07578" w:rsidRDefault="00E07578" w:rsidP="00A65994">
            <w:pPr>
              <w:pStyle w:val="TableParagraph"/>
              <w:rPr>
                <w:sz w:val="20"/>
              </w:rPr>
            </w:pPr>
            <w:r>
              <w:rPr>
                <w:sz w:val="20"/>
              </w:rPr>
              <w:t>Weir</w:t>
            </w:r>
          </w:p>
        </w:tc>
        <w:tc>
          <w:tcPr>
            <w:tcW w:w="4403" w:type="dxa"/>
          </w:tcPr>
          <w:p w14:paraId="55EAF434" w14:textId="77777777" w:rsidR="00E07578" w:rsidRDefault="00E07578" w:rsidP="00A65994">
            <w:pPr>
              <w:pStyle w:val="TableParagraph"/>
              <w:rPr>
                <w:sz w:val="20"/>
              </w:rPr>
            </w:pPr>
            <w:r>
              <w:rPr>
                <w:sz w:val="20"/>
              </w:rPr>
              <w:t>Valmet, Inc</w:t>
            </w:r>
          </w:p>
        </w:tc>
      </w:tr>
      <w:tr w:rsidR="00E07578" w14:paraId="25A988B3" w14:textId="77777777" w:rsidTr="00AA2D4A">
        <w:trPr>
          <w:trHeight w:val="229"/>
        </w:trPr>
        <w:tc>
          <w:tcPr>
            <w:tcW w:w="1816" w:type="dxa"/>
          </w:tcPr>
          <w:p w14:paraId="7CF3B931" w14:textId="77777777" w:rsidR="00E07578" w:rsidRDefault="00E07578" w:rsidP="00A65994">
            <w:pPr>
              <w:pStyle w:val="TableParagraph"/>
              <w:ind w:left="38"/>
              <w:rPr>
                <w:sz w:val="20"/>
              </w:rPr>
            </w:pPr>
            <w:r>
              <w:rPr>
                <w:sz w:val="20"/>
              </w:rPr>
              <w:t>Nori</w:t>
            </w:r>
          </w:p>
        </w:tc>
        <w:tc>
          <w:tcPr>
            <w:tcW w:w="1776" w:type="dxa"/>
          </w:tcPr>
          <w:p w14:paraId="2D14903A" w14:textId="77777777" w:rsidR="00E07578" w:rsidRDefault="00E07578" w:rsidP="00A65994">
            <w:pPr>
              <w:pStyle w:val="TableParagraph"/>
              <w:rPr>
                <w:sz w:val="20"/>
              </w:rPr>
            </w:pPr>
            <w:r>
              <w:rPr>
                <w:sz w:val="20"/>
              </w:rPr>
              <w:t>George</w:t>
            </w:r>
          </w:p>
        </w:tc>
        <w:tc>
          <w:tcPr>
            <w:tcW w:w="4403" w:type="dxa"/>
          </w:tcPr>
          <w:p w14:paraId="08EDCBA1" w14:textId="77777777" w:rsidR="00E07578" w:rsidRDefault="00E07578" w:rsidP="00A65994">
            <w:pPr>
              <w:pStyle w:val="TableParagraph"/>
              <w:rPr>
                <w:sz w:val="20"/>
              </w:rPr>
            </w:pPr>
            <w:r>
              <w:rPr>
                <w:sz w:val="20"/>
              </w:rPr>
              <w:t>WestRock</w:t>
            </w:r>
          </w:p>
        </w:tc>
      </w:tr>
      <w:tr w:rsidR="00E07578" w14:paraId="103369CD" w14:textId="77777777" w:rsidTr="00AA2D4A">
        <w:trPr>
          <w:trHeight w:val="229"/>
        </w:trPr>
        <w:tc>
          <w:tcPr>
            <w:tcW w:w="1816" w:type="dxa"/>
          </w:tcPr>
          <w:p w14:paraId="73EE111E" w14:textId="2C2028C5" w:rsidR="00E07578" w:rsidRDefault="00E07578" w:rsidP="00A65994">
            <w:pPr>
              <w:pStyle w:val="TableParagraph"/>
              <w:ind w:left="38"/>
              <w:rPr>
                <w:sz w:val="20"/>
              </w:rPr>
            </w:pPr>
            <w:r>
              <w:rPr>
                <w:sz w:val="20"/>
              </w:rPr>
              <w:t>Sammy</w:t>
            </w:r>
          </w:p>
        </w:tc>
        <w:tc>
          <w:tcPr>
            <w:tcW w:w="1776" w:type="dxa"/>
          </w:tcPr>
          <w:p w14:paraId="0F13A0CA" w14:textId="7C8DC788" w:rsidR="00E07578" w:rsidRDefault="00E07578" w:rsidP="00A65994">
            <w:pPr>
              <w:pStyle w:val="TableParagraph"/>
              <w:rPr>
                <w:sz w:val="20"/>
              </w:rPr>
            </w:pPr>
            <w:r>
              <w:rPr>
                <w:sz w:val="20"/>
              </w:rPr>
              <w:t>Wiggins</w:t>
            </w:r>
          </w:p>
        </w:tc>
        <w:tc>
          <w:tcPr>
            <w:tcW w:w="4403" w:type="dxa"/>
          </w:tcPr>
          <w:p w14:paraId="7F0C26A4" w14:textId="77777777" w:rsidR="00E07578" w:rsidRDefault="00E07578" w:rsidP="00A65994">
            <w:pPr>
              <w:pStyle w:val="TableParagraph"/>
              <w:rPr>
                <w:sz w:val="20"/>
              </w:rPr>
            </w:pPr>
            <w:r>
              <w:rPr>
                <w:sz w:val="20"/>
              </w:rPr>
              <w:t>Westrock mahrt mill</w:t>
            </w:r>
          </w:p>
        </w:tc>
      </w:tr>
      <w:tr w:rsidR="00E07578" w14:paraId="2F713FF2" w14:textId="77777777" w:rsidTr="00AA2D4A">
        <w:trPr>
          <w:trHeight w:val="229"/>
        </w:trPr>
        <w:tc>
          <w:tcPr>
            <w:tcW w:w="1816" w:type="dxa"/>
          </w:tcPr>
          <w:p w14:paraId="1F6E99A4" w14:textId="77777777" w:rsidR="00E07578" w:rsidRDefault="00E07578" w:rsidP="00A65994">
            <w:pPr>
              <w:pStyle w:val="TableParagraph"/>
              <w:ind w:left="38"/>
              <w:rPr>
                <w:sz w:val="20"/>
              </w:rPr>
            </w:pPr>
            <w:r>
              <w:rPr>
                <w:sz w:val="20"/>
              </w:rPr>
              <w:t>Ivan</w:t>
            </w:r>
          </w:p>
        </w:tc>
        <w:tc>
          <w:tcPr>
            <w:tcW w:w="1776" w:type="dxa"/>
          </w:tcPr>
          <w:p w14:paraId="7108FCF2" w14:textId="77777777" w:rsidR="00E07578" w:rsidRDefault="00E07578" w:rsidP="00A65994">
            <w:pPr>
              <w:pStyle w:val="TableParagraph"/>
              <w:rPr>
                <w:sz w:val="20"/>
              </w:rPr>
            </w:pPr>
            <w:r>
              <w:rPr>
                <w:sz w:val="20"/>
              </w:rPr>
              <w:t>Burdin</w:t>
            </w:r>
          </w:p>
        </w:tc>
        <w:tc>
          <w:tcPr>
            <w:tcW w:w="4403" w:type="dxa"/>
          </w:tcPr>
          <w:p w14:paraId="00DCBDFD" w14:textId="77777777" w:rsidR="00E07578" w:rsidRDefault="00E07578" w:rsidP="00A65994">
            <w:pPr>
              <w:pStyle w:val="TableParagraph"/>
              <w:rPr>
                <w:sz w:val="20"/>
              </w:rPr>
            </w:pPr>
            <w:r>
              <w:rPr>
                <w:sz w:val="20"/>
              </w:rPr>
              <w:t>WSI</w:t>
            </w:r>
          </w:p>
        </w:tc>
      </w:tr>
      <w:tr w:rsidR="00E07578" w14:paraId="1A30BF02" w14:textId="77777777" w:rsidTr="00AA2D4A">
        <w:trPr>
          <w:trHeight w:val="229"/>
        </w:trPr>
        <w:tc>
          <w:tcPr>
            <w:tcW w:w="1816" w:type="dxa"/>
          </w:tcPr>
          <w:p w14:paraId="26AEE0C3" w14:textId="77777777" w:rsidR="00E07578" w:rsidRDefault="00E07578" w:rsidP="00A65994">
            <w:pPr>
              <w:pStyle w:val="TableParagraph"/>
              <w:ind w:left="38"/>
              <w:rPr>
                <w:sz w:val="20"/>
              </w:rPr>
            </w:pPr>
            <w:r>
              <w:rPr>
                <w:sz w:val="20"/>
              </w:rPr>
              <w:t>TJ</w:t>
            </w:r>
          </w:p>
        </w:tc>
        <w:tc>
          <w:tcPr>
            <w:tcW w:w="1776" w:type="dxa"/>
          </w:tcPr>
          <w:p w14:paraId="1DF16083" w14:textId="77777777" w:rsidR="00E07578" w:rsidRDefault="00E07578" w:rsidP="00A65994">
            <w:pPr>
              <w:pStyle w:val="TableParagraph"/>
              <w:rPr>
                <w:sz w:val="20"/>
              </w:rPr>
            </w:pPr>
            <w:r>
              <w:rPr>
                <w:sz w:val="20"/>
              </w:rPr>
              <w:t>Gros</w:t>
            </w:r>
          </w:p>
        </w:tc>
        <w:tc>
          <w:tcPr>
            <w:tcW w:w="4403" w:type="dxa"/>
          </w:tcPr>
          <w:p w14:paraId="50103E3E" w14:textId="77777777" w:rsidR="00E07578" w:rsidRDefault="00E07578" w:rsidP="00A65994">
            <w:pPr>
              <w:pStyle w:val="TableParagraph"/>
              <w:rPr>
                <w:sz w:val="20"/>
              </w:rPr>
            </w:pPr>
            <w:r>
              <w:rPr>
                <w:sz w:val="20"/>
              </w:rPr>
              <w:t>WSI</w:t>
            </w:r>
          </w:p>
        </w:tc>
      </w:tr>
      <w:tr w:rsidR="00E07578" w14:paraId="2C78BE09" w14:textId="77777777" w:rsidTr="00AA2D4A">
        <w:trPr>
          <w:trHeight w:val="229"/>
        </w:trPr>
        <w:tc>
          <w:tcPr>
            <w:tcW w:w="1816" w:type="dxa"/>
          </w:tcPr>
          <w:p w14:paraId="5B1C6FDD" w14:textId="77777777" w:rsidR="00E07578" w:rsidRDefault="00E07578" w:rsidP="00A65994">
            <w:pPr>
              <w:pStyle w:val="TableParagraph"/>
              <w:ind w:left="38"/>
              <w:rPr>
                <w:sz w:val="20"/>
              </w:rPr>
            </w:pPr>
            <w:r>
              <w:rPr>
                <w:sz w:val="20"/>
              </w:rPr>
              <w:t>Blair</w:t>
            </w:r>
          </w:p>
        </w:tc>
        <w:tc>
          <w:tcPr>
            <w:tcW w:w="1776" w:type="dxa"/>
          </w:tcPr>
          <w:p w14:paraId="6CFC5DB4" w14:textId="77777777" w:rsidR="00E07578" w:rsidRDefault="00E07578" w:rsidP="00A65994">
            <w:pPr>
              <w:pStyle w:val="TableParagraph"/>
              <w:rPr>
                <w:sz w:val="20"/>
              </w:rPr>
            </w:pPr>
            <w:r>
              <w:rPr>
                <w:sz w:val="20"/>
              </w:rPr>
              <w:t>Carter</w:t>
            </w:r>
          </w:p>
        </w:tc>
        <w:tc>
          <w:tcPr>
            <w:tcW w:w="4403" w:type="dxa"/>
          </w:tcPr>
          <w:p w14:paraId="28A3BC3A" w14:textId="77777777" w:rsidR="00E07578" w:rsidRDefault="00E07578" w:rsidP="00A65994">
            <w:pPr>
              <w:pStyle w:val="TableParagraph"/>
              <w:rPr>
                <w:sz w:val="20"/>
              </w:rPr>
            </w:pPr>
            <w:r>
              <w:rPr>
                <w:sz w:val="20"/>
              </w:rPr>
              <w:t>Zurich</w:t>
            </w:r>
          </w:p>
        </w:tc>
      </w:tr>
      <w:bookmarkEnd w:id="9"/>
    </w:tbl>
    <w:p w14:paraId="522D0317" w14:textId="5D6ACA51" w:rsidR="00E07578" w:rsidRDefault="00E07578" w:rsidP="00F324A5">
      <w:pPr>
        <w:pStyle w:val="Ttulo3"/>
        <w:ind w:left="-90" w:right="-90"/>
        <w:rPr>
          <w:bCs/>
          <w:sz w:val="36"/>
          <w:szCs w:val="36"/>
          <w:lang w:val="en-US"/>
        </w:rPr>
      </w:pPr>
    </w:p>
    <w:p w14:paraId="64E068A1" w14:textId="101AD536" w:rsidR="00E07578" w:rsidRDefault="00E07578" w:rsidP="00E07578">
      <w:pPr>
        <w:rPr>
          <w:lang w:eastAsia="x-none"/>
        </w:rPr>
      </w:pPr>
    </w:p>
    <w:p w14:paraId="5ADE8F6D" w14:textId="6A4B6146" w:rsidR="00E07578" w:rsidRDefault="00E07578" w:rsidP="00F324A5">
      <w:pPr>
        <w:pStyle w:val="Ttulo3"/>
        <w:ind w:left="-90" w:right="-90"/>
        <w:rPr>
          <w:bCs/>
          <w:sz w:val="36"/>
          <w:szCs w:val="36"/>
          <w:lang w:val="en-US"/>
        </w:rPr>
      </w:pPr>
    </w:p>
    <w:p w14:paraId="68DF9A69" w14:textId="77777777" w:rsidR="00E07578" w:rsidRPr="00E07578" w:rsidRDefault="00E07578" w:rsidP="00E07578">
      <w:pPr>
        <w:rPr>
          <w:lang w:eastAsia="x-none"/>
        </w:rPr>
      </w:pPr>
    </w:p>
    <w:p w14:paraId="1DCD41C7" w14:textId="2716C007" w:rsidR="00E07578" w:rsidRDefault="00E07578" w:rsidP="00F324A5">
      <w:pPr>
        <w:pStyle w:val="Ttulo3"/>
        <w:ind w:left="-90" w:right="-90"/>
        <w:rPr>
          <w:bCs/>
          <w:sz w:val="36"/>
          <w:szCs w:val="36"/>
          <w:lang w:val="en-US"/>
        </w:rPr>
      </w:pPr>
    </w:p>
    <w:p w14:paraId="2ED197EC" w14:textId="77777777" w:rsidR="00E07578" w:rsidRPr="00E07578" w:rsidRDefault="00E07578" w:rsidP="00E07578">
      <w:pPr>
        <w:rPr>
          <w:lang w:eastAsia="x-none"/>
        </w:rPr>
      </w:pPr>
    </w:p>
    <w:p w14:paraId="3757730D" w14:textId="77777777" w:rsidR="00E07578" w:rsidRDefault="00E07578" w:rsidP="00F324A5">
      <w:pPr>
        <w:pStyle w:val="Ttulo3"/>
        <w:ind w:left="-90" w:right="-90"/>
        <w:rPr>
          <w:bCs/>
          <w:sz w:val="36"/>
          <w:szCs w:val="36"/>
          <w:lang w:val="en-US"/>
        </w:rPr>
      </w:pPr>
    </w:p>
    <w:p w14:paraId="6F6F6E9B" w14:textId="77777777" w:rsidR="00E07578" w:rsidRDefault="00E07578" w:rsidP="00F324A5">
      <w:pPr>
        <w:pStyle w:val="Ttulo3"/>
        <w:ind w:left="-90" w:right="-90"/>
        <w:rPr>
          <w:bCs/>
          <w:sz w:val="36"/>
          <w:szCs w:val="36"/>
          <w:lang w:val="en-US"/>
        </w:rPr>
      </w:pPr>
    </w:p>
    <w:p w14:paraId="13A8D420" w14:textId="30E58015" w:rsidR="00F324A5" w:rsidRPr="00B17789" w:rsidRDefault="00F324A5" w:rsidP="00F324A5">
      <w:pPr>
        <w:pStyle w:val="Ttulo3"/>
        <w:ind w:left="-90" w:right="-90"/>
        <w:rPr>
          <w:bCs/>
          <w:sz w:val="36"/>
          <w:szCs w:val="36"/>
        </w:rPr>
      </w:pPr>
      <w:r>
        <w:rPr>
          <w:bCs/>
          <w:sz w:val="36"/>
          <w:szCs w:val="36"/>
          <w:lang w:val="en-US"/>
        </w:rPr>
        <w:t>MAI</w:t>
      </w:r>
      <w:r w:rsidRPr="00B17789">
        <w:rPr>
          <w:bCs/>
          <w:sz w:val="36"/>
          <w:szCs w:val="36"/>
        </w:rPr>
        <w:t>N COMMITTEE MEETING</w:t>
      </w:r>
    </w:p>
    <w:p w14:paraId="4EDE9143" w14:textId="77777777" w:rsidR="00F324A5" w:rsidRPr="00CB4A36" w:rsidRDefault="00F324A5" w:rsidP="00F324A5">
      <w:pPr>
        <w:ind w:right="-90"/>
        <w:jc w:val="both"/>
      </w:pPr>
    </w:p>
    <w:p w14:paraId="4B7795AD" w14:textId="77777777" w:rsidR="00F324A5" w:rsidRDefault="00F324A5" w:rsidP="00F324A5">
      <w:pPr>
        <w:pStyle w:val="aolmailmsonormal"/>
        <w:spacing w:before="0" w:beforeAutospacing="0" w:after="0" w:afterAutospacing="0"/>
        <w:ind w:right="-90"/>
        <w:rPr>
          <w:rFonts w:ascii="&amp;quot" w:hAnsi="&amp;quot"/>
          <w:b/>
          <w:bCs/>
          <w:color w:val="000000"/>
        </w:rPr>
      </w:pPr>
    </w:p>
    <w:p w14:paraId="035FE8F7" w14:textId="77777777" w:rsidR="00757A5C" w:rsidRPr="00575FBD" w:rsidRDefault="00757A5C" w:rsidP="0015471B">
      <w:pPr>
        <w:pStyle w:val="Prrafodelista"/>
        <w:numPr>
          <w:ilvl w:val="0"/>
          <w:numId w:val="4"/>
        </w:numPr>
        <w:ind w:right="-90"/>
        <w:rPr>
          <w:color w:val="000000"/>
          <w:sz w:val="36"/>
          <w:szCs w:val="36"/>
          <w:u w:val="thick"/>
        </w:rPr>
      </w:pPr>
      <w:r w:rsidRPr="00575FBD">
        <w:rPr>
          <w:b/>
          <w:color w:val="000000"/>
          <w:sz w:val="36"/>
          <w:szCs w:val="36"/>
          <w:u w:val="thick"/>
        </w:rPr>
        <w:t>Introduction – (</w:t>
      </w:r>
      <w:r>
        <w:rPr>
          <w:b/>
          <w:color w:val="000000"/>
          <w:sz w:val="36"/>
          <w:szCs w:val="36"/>
          <w:u w:val="thick"/>
        </w:rPr>
        <w:t>Gregory Burns</w:t>
      </w:r>
      <w:r w:rsidRPr="00575FBD">
        <w:rPr>
          <w:b/>
          <w:bCs/>
          <w:color w:val="000000"/>
          <w:sz w:val="36"/>
          <w:szCs w:val="36"/>
          <w:u w:val="thick"/>
        </w:rPr>
        <w:t xml:space="preserve"> – Chairman</w:t>
      </w:r>
      <w:r w:rsidRPr="00575FBD">
        <w:rPr>
          <w:color w:val="000000"/>
          <w:sz w:val="36"/>
          <w:szCs w:val="36"/>
          <w:u w:val="thick"/>
        </w:rPr>
        <w:t>)</w:t>
      </w:r>
    </w:p>
    <w:p w14:paraId="1178EC8D" w14:textId="77777777" w:rsidR="00757A5C" w:rsidRPr="00575FBD" w:rsidRDefault="00757A5C" w:rsidP="00757A5C">
      <w:pPr>
        <w:pStyle w:val="Prrafodelista"/>
        <w:ind w:left="630" w:right="-90"/>
        <w:rPr>
          <w:color w:val="000000"/>
          <w:sz w:val="36"/>
          <w:szCs w:val="36"/>
          <w:u w:val="thick"/>
        </w:rPr>
      </w:pPr>
    </w:p>
    <w:p w14:paraId="6717A620" w14:textId="77777777" w:rsidR="00757A5C" w:rsidRPr="00DA4BA6" w:rsidRDefault="00757A5C" w:rsidP="00757A5C">
      <w:r w:rsidRPr="00DA4BA6">
        <w:t>Good morning!  Welcome to the Fall 2025 BLRBAC Main Committee Meeting!  Thank you all for being here and participating this week.  This is our third meeting at the Hilton Hotel, and I hope everyone found things to their satisfaction.  As this is our third meeting at the Hilton, I am hoping that some of the issues that have plagued us in the past are improving but I realize things are not perfect so we would welcome any feedback you want to share.  We will continue to work with the Hilton Hotel to close any gaps.  A survey was sent out after the Spring meeting, and we received 86 responses, and I can review that survey later.  Please continue to provide us with your feedback as to how your experience has been so we can continue to improve any areas that are substandard.  I think we had a good week with a lot of excellent participation, especially in our Sub Committee meetings, which were well attended.  BLRBAC has thrived over the years from its face-to-face interactions at these meetings.  A lot of discussions and exchange of good information.  We continue to build momentum on our BLRBAC meeting participation.  This week’s meeting had a very good turnout.  We had 226 members register down from the Fall.  This exceeds our average attendance, so this is very encouraging.</w:t>
      </w:r>
    </w:p>
    <w:p w14:paraId="114D0FB7" w14:textId="77777777" w:rsidR="00757A5C" w:rsidRPr="00DA4BA6" w:rsidRDefault="00757A5C" w:rsidP="00757A5C"/>
    <w:p w14:paraId="54609D25" w14:textId="77777777" w:rsidR="00757A5C" w:rsidRPr="00DA4BA6" w:rsidRDefault="00757A5C" w:rsidP="00757A5C">
      <w:r w:rsidRPr="00DA4BA6">
        <w:t>With that we will carry on with our business.  The Main Committee Meeting is now officially open.  This meeting is being held in strict compliance with BLRBAC’s Anti-Trust Policy.</w:t>
      </w:r>
    </w:p>
    <w:p w14:paraId="19798117" w14:textId="77777777" w:rsidR="00757A5C" w:rsidRPr="00DA4BA6" w:rsidRDefault="00757A5C" w:rsidP="00757A5C"/>
    <w:p w14:paraId="655A115E" w14:textId="77777777" w:rsidR="00757A5C" w:rsidRPr="00DA4BA6" w:rsidRDefault="00757A5C" w:rsidP="00757A5C">
      <w:pPr>
        <w:rPr>
          <w:b/>
        </w:rPr>
      </w:pPr>
      <w:bookmarkStart w:id="10" w:name="_Hlk52446272"/>
      <w:r w:rsidRPr="00DA4BA6">
        <w:rPr>
          <w:b/>
        </w:rPr>
        <w:t>PLEASE REMEMBER THAT ALL BLRBAC MAIN AND SUBCOMMITTEE MEETINGS INCLUDING THIS SESSION ARE TO BE HELD IN STRICT COMPLAINCE WITH THE BLRBAC ANTITRUST POLICY.  DISCUSSIONS INVOLVING PRICE, PRICING POLICY, AND ANY RESTRAINT ON COMPETION ARE NOT ALLOWED</w:t>
      </w:r>
      <w:bookmarkEnd w:id="10"/>
      <w:r w:rsidRPr="00DA4BA6">
        <w:rPr>
          <w:b/>
        </w:rPr>
        <w:t xml:space="preserve"> DURING THESE MEETINGS.</w:t>
      </w:r>
    </w:p>
    <w:p w14:paraId="4B591DF6" w14:textId="77777777" w:rsidR="00757A5C" w:rsidRPr="00DA4BA6" w:rsidRDefault="00757A5C" w:rsidP="00757A5C">
      <w:pPr>
        <w:rPr>
          <w:b/>
        </w:rPr>
      </w:pPr>
    </w:p>
    <w:p w14:paraId="34DF45E7" w14:textId="77777777" w:rsidR="00757A5C" w:rsidRPr="00DA4BA6" w:rsidRDefault="00757A5C" w:rsidP="00757A5C">
      <w:r w:rsidRPr="00DA4BA6">
        <w:t>I’ve reviewed the registration list and found that we have 20 Regular Member companies at this meeting and therefore, I am declaring that we have a quorum for today’s Main Committee meeting.</w:t>
      </w:r>
    </w:p>
    <w:p w14:paraId="08B35A05" w14:textId="77777777" w:rsidR="00D13DDA" w:rsidRDefault="00757A5C" w:rsidP="00757A5C">
      <w:r w:rsidRPr="00DA4BA6">
        <w:t>We will begin with some introductions from the executive committee members this morning.  We will introduce ourselves one-by-one.</w:t>
      </w:r>
    </w:p>
    <w:p w14:paraId="74897918" w14:textId="53395571" w:rsidR="00757A5C" w:rsidRPr="00DA4BA6" w:rsidRDefault="00757A5C" w:rsidP="00757A5C">
      <w:r w:rsidRPr="00DA4BA6">
        <w:t xml:space="preserve">I will kick it off, I am </w:t>
      </w:r>
      <w:r w:rsidRPr="00D13DDA">
        <w:rPr>
          <w:b/>
          <w:bCs/>
        </w:rPr>
        <w:t>Gregory Burns Executive Committee Chairman</w:t>
      </w:r>
      <w:r w:rsidRPr="00DA4BA6">
        <w:t xml:space="preserve"> and I am the Director for Power and Recovery for Domtar, </w:t>
      </w:r>
    </w:p>
    <w:p w14:paraId="58F7872D" w14:textId="77777777" w:rsidR="00757A5C" w:rsidRPr="00DA4BA6" w:rsidRDefault="00757A5C" w:rsidP="00757A5C">
      <w:r w:rsidRPr="00DA4BA6">
        <w:rPr>
          <w:b/>
          <w:bCs/>
        </w:rPr>
        <w:t>Dave Tjaarda – Vice-Chairman</w:t>
      </w:r>
      <w:r w:rsidRPr="00DA4BA6">
        <w:t xml:space="preserve"> – Smurfit WestRock</w:t>
      </w:r>
    </w:p>
    <w:p w14:paraId="2B09B41F" w14:textId="77777777" w:rsidR="00757A5C" w:rsidRPr="00DA4BA6" w:rsidRDefault="00757A5C" w:rsidP="00757A5C">
      <w:r w:rsidRPr="00DA4BA6">
        <w:rPr>
          <w:b/>
          <w:bCs/>
        </w:rPr>
        <w:t>Scott Moyer – Operating Companies rep</w:t>
      </w:r>
      <w:r w:rsidRPr="00DA4BA6">
        <w:t xml:space="preserve"> – Smurfit WestRock</w:t>
      </w:r>
    </w:p>
    <w:p w14:paraId="2E4FDCE2" w14:textId="77777777" w:rsidR="00757A5C" w:rsidRPr="00DA4BA6" w:rsidRDefault="00757A5C" w:rsidP="00757A5C">
      <w:r w:rsidRPr="00DA4BA6">
        <w:rPr>
          <w:b/>
          <w:bCs/>
        </w:rPr>
        <w:t>Daniel Franco – Secretary</w:t>
      </w:r>
      <w:r w:rsidRPr="00DA4BA6">
        <w:t xml:space="preserve"> – Retired Consultant</w:t>
      </w:r>
    </w:p>
    <w:p w14:paraId="48D998DA" w14:textId="77777777" w:rsidR="00757A5C" w:rsidRPr="00DA4BA6" w:rsidRDefault="00757A5C" w:rsidP="00757A5C">
      <w:r w:rsidRPr="00DA4BA6">
        <w:rPr>
          <w:b/>
          <w:bCs/>
        </w:rPr>
        <w:t>Brad Osborne = Treasurer</w:t>
      </w:r>
      <w:r w:rsidRPr="00DA4BA6">
        <w:t xml:space="preserve"> – Electron Machine Corporation</w:t>
      </w:r>
    </w:p>
    <w:p w14:paraId="5EC9B95C" w14:textId="77777777" w:rsidR="00757A5C" w:rsidRPr="00DA4BA6" w:rsidRDefault="00757A5C" w:rsidP="00757A5C">
      <w:r w:rsidRPr="00DA4BA6">
        <w:rPr>
          <w:b/>
          <w:bCs/>
        </w:rPr>
        <w:t>Ev Townsend – Manufactures rep</w:t>
      </w:r>
      <w:r w:rsidRPr="00DA4BA6">
        <w:t xml:space="preserve"> – Babcock &amp; Wilcox</w:t>
      </w:r>
    </w:p>
    <w:p w14:paraId="5D6A3D73" w14:textId="487F9461" w:rsidR="00D71862" w:rsidRDefault="00757A5C" w:rsidP="00E07578">
      <w:r w:rsidRPr="00DA4BA6">
        <w:rPr>
          <w:b/>
          <w:bCs/>
        </w:rPr>
        <w:t>Jimmy Onstead – Insurance rep</w:t>
      </w:r>
      <w:r w:rsidRPr="00DA4BA6">
        <w:t xml:space="preserve"> – Factory Mutual</w:t>
      </w:r>
    </w:p>
    <w:p w14:paraId="616C347D" w14:textId="77777777" w:rsidR="00E07578" w:rsidRPr="00DA4BA6" w:rsidRDefault="00E07578" w:rsidP="00E07578">
      <w:pPr>
        <w:rPr>
          <w:b/>
          <w:sz w:val="36"/>
          <w:szCs w:val="36"/>
          <w:u w:val="single"/>
        </w:rPr>
      </w:pPr>
    </w:p>
    <w:p w14:paraId="66ED08F6" w14:textId="32901B0B" w:rsidR="00757A5C" w:rsidRPr="00D97DEF" w:rsidRDefault="00757A5C" w:rsidP="00757A5C">
      <w:pPr>
        <w:pStyle w:val="Encabezado"/>
        <w:tabs>
          <w:tab w:val="clear" w:pos="4320"/>
          <w:tab w:val="clear" w:pos="8640"/>
          <w:tab w:val="left" w:pos="360"/>
          <w:tab w:val="center" w:pos="4824"/>
        </w:tabs>
        <w:ind w:right="-90"/>
        <w:jc w:val="both"/>
        <w:rPr>
          <w:b/>
          <w:bCs/>
          <w:color w:val="000000"/>
          <w:sz w:val="36"/>
          <w:szCs w:val="36"/>
        </w:rPr>
      </w:pPr>
      <w:r w:rsidRPr="00FA20D2">
        <w:rPr>
          <w:b/>
          <w:sz w:val="36"/>
          <w:szCs w:val="36"/>
          <w:u w:val="single"/>
        </w:rPr>
        <w:lastRenderedPageBreak/>
        <w:t>2.0 O</w:t>
      </w:r>
      <w:r>
        <w:rPr>
          <w:b/>
          <w:sz w:val="36"/>
          <w:szCs w:val="36"/>
          <w:u w:val="single"/>
        </w:rPr>
        <w:t xml:space="preserve">ld Business </w:t>
      </w:r>
      <w:r w:rsidRPr="00D97DEF">
        <w:rPr>
          <w:b/>
          <w:bCs/>
          <w:sz w:val="36"/>
          <w:szCs w:val="36"/>
        </w:rPr>
        <w:t>(</w:t>
      </w:r>
      <w:r>
        <w:rPr>
          <w:b/>
          <w:bCs/>
          <w:sz w:val="36"/>
          <w:szCs w:val="36"/>
        </w:rPr>
        <w:t>Gregory Burns</w:t>
      </w:r>
      <w:r w:rsidRPr="00D97DEF">
        <w:rPr>
          <w:b/>
          <w:bCs/>
          <w:sz w:val="36"/>
          <w:szCs w:val="36"/>
        </w:rPr>
        <w:t>)</w:t>
      </w:r>
    </w:p>
    <w:p w14:paraId="2E7DC3EC" w14:textId="77777777" w:rsidR="00757A5C" w:rsidRPr="00FB1AB1" w:rsidRDefault="00757A5C" w:rsidP="00757A5C">
      <w:pPr>
        <w:tabs>
          <w:tab w:val="left" w:pos="-1440"/>
          <w:tab w:val="left" w:pos="-720"/>
          <w:tab w:val="left" w:pos="0"/>
          <w:tab w:val="left" w:pos="432"/>
          <w:tab w:val="left" w:pos="10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ind w:left="270" w:right="-90" w:hanging="360"/>
        <w:outlineLvl w:val="0"/>
        <w:rPr>
          <w:b/>
          <w:color w:val="00B0F0"/>
          <w:szCs w:val="24"/>
        </w:rPr>
      </w:pPr>
    </w:p>
    <w:p w14:paraId="29D2068F" w14:textId="77777777" w:rsidR="00757A5C" w:rsidRPr="00D97DEF" w:rsidRDefault="00757A5C" w:rsidP="00757A5C">
      <w:pPr>
        <w:pStyle w:val="Encabezado"/>
        <w:tabs>
          <w:tab w:val="clear" w:pos="4320"/>
          <w:tab w:val="clear" w:pos="8640"/>
          <w:tab w:val="left" w:pos="360"/>
          <w:tab w:val="center" w:pos="4824"/>
        </w:tabs>
        <w:ind w:right="-90"/>
        <w:jc w:val="both"/>
        <w:rPr>
          <w:color w:val="000000"/>
          <w:szCs w:val="24"/>
          <w:u w:val="single"/>
          <w:lang w:val="en-US"/>
        </w:rPr>
      </w:pPr>
      <w:r w:rsidRPr="00D97DEF">
        <w:rPr>
          <w:szCs w:val="24"/>
          <w:u w:val="single"/>
        </w:rPr>
        <w:t xml:space="preserve">ACCEPTANCE OF THE </w:t>
      </w:r>
      <w:r w:rsidRPr="00D97DEF">
        <w:rPr>
          <w:szCs w:val="24"/>
          <w:u w:val="single"/>
          <w:lang w:val="en-US"/>
        </w:rPr>
        <w:t>FALL202</w:t>
      </w:r>
      <w:r>
        <w:rPr>
          <w:szCs w:val="24"/>
          <w:u w:val="single"/>
          <w:lang w:val="en-US"/>
        </w:rPr>
        <w:t>4</w:t>
      </w:r>
      <w:r w:rsidRPr="00D97DEF">
        <w:rPr>
          <w:szCs w:val="24"/>
          <w:u w:val="single"/>
        </w:rPr>
        <w:t xml:space="preserve"> MEETING MINUTES – </w:t>
      </w:r>
    </w:p>
    <w:p w14:paraId="79525CE9" w14:textId="77777777" w:rsidR="00757A5C" w:rsidRPr="00715B43" w:rsidRDefault="00757A5C" w:rsidP="00757A5C">
      <w:pPr>
        <w:pStyle w:val="Encabezado"/>
        <w:tabs>
          <w:tab w:val="clear" w:pos="4320"/>
          <w:tab w:val="clear" w:pos="8640"/>
          <w:tab w:val="left" w:pos="360"/>
          <w:tab w:val="center" w:pos="4824"/>
        </w:tabs>
        <w:ind w:right="-90"/>
        <w:jc w:val="both"/>
        <w:rPr>
          <w:b/>
          <w:color w:val="000000"/>
          <w:sz w:val="36"/>
          <w:szCs w:val="36"/>
          <w:lang w:val="en-US"/>
        </w:rPr>
      </w:pPr>
    </w:p>
    <w:p w14:paraId="67C342FD" w14:textId="77777777" w:rsidR="00757A5C" w:rsidRPr="00DA4BA6" w:rsidRDefault="00757A5C" w:rsidP="00757A5C">
      <w:r w:rsidRPr="00DA4BA6">
        <w:t xml:space="preserve">Next, we will move into old business and acceptance of the Spring 2025 meeting minutes. The Meeting Minutes for the Spring 2025 BLRBAC session have been posted on the BLRBAC web site.  The website is blrbac.net.  Does anyone have comments or discussion points regarding the Spring 2025 BLRBAC meeting minutes as posted?  </w:t>
      </w:r>
    </w:p>
    <w:p w14:paraId="48EDD6ED" w14:textId="77777777" w:rsidR="00757A5C" w:rsidRPr="00DA4BA6" w:rsidRDefault="00757A5C" w:rsidP="00757A5C"/>
    <w:p w14:paraId="675B14F7" w14:textId="77777777" w:rsidR="00757A5C" w:rsidRPr="00DA4BA6" w:rsidRDefault="00757A5C" w:rsidP="00757A5C">
      <w:r w:rsidRPr="00DA4BA6">
        <w:t xml:space="preserve">Can I get a motion to accept the Minutes as posted?  We have a motion.  Second?  All in favor of accepting the minutes as posted.  Anybody opposed?   Thank You! The Spring 2025 Meeting Minutes have been approved.  There was no other old business to discuss.  </w:t>
      </w:r>
    </w:p>
    <w:p w14:paraId="2C4043E3" w14:textId="77777777" w:rsidR="00757A5C" w:rsidRPr="00DA4BA6" w:rsidRDefault="00757A5C" w:rsidP="00757A5C">
      <w:pPr>
        <w:ind w:right="800"/>
        <w:jc w:val="both"/>
        <w:rPr>
          <w:szCs w:val="24"/>
        </w:rPr>
      </w:pPr>
    </w:p>
    <w:p w14:paraId="3879347B" w14:textId="77777777" w:rsidR="00757A5C" w:rsidRDefault="00757A5C" w:rsidP="00757A5C">
      <w:pPr>
        <w:ind w:right="-90"/>
        <w:rPr>
          <w:b/>
          <w:sz w:val="36"/>
          <w:szCs w:val="36"/>
          <w:u w:val="single"/>
        </w:rPr>
      </w:pPr>
      <w:r w:rsidRPr="00FA20D2">
        <w:rPr>
          <w:b/>
          <w:sz w:val="36"/>
          <w:szCs w:val="36"/>
          <w:u w:val="single"/>
        </w:rPr>
        <w:t xml:space="preserve">3.0 New Business </w:t>
      </w:r>
      <w:r>
        <w:rPr>
          <w:b/>
          <w:sz w:val="36"/>
          <w:szCs w:val="36"/>
          <w:u w:val="single"/>
        </w:rPr>
        <w:t>R</w:t>
      </w:r>
      <w:r w:rsidRPr="00FA20D2">
        <w:rPr>
          <w:b/>
          <w:sz w:val="36"/>
          <w:szCs w:val="36"/>
          <w:u w:val="single"/>
        </w:rPr>
        <w:t>eport (</w:t>
      </w:r>
      <w:r>
        <w:rPr>
          <w:b/>
          <w:sz w:val="36"/>
          <w:szCs w:val="36"/>
          <w:u w:val="single"/>
        </w:rPr>
        <w:t>Daniel Franco</w:t>
      </w:r>
      <w:r w:rsidRPr="00FA20D2">
        <w:rPr>
          <w:b/>
          <w:sz w:val="36"/>
          <w:szCs w:val="36"/>
          <w:u w:val="single"/>
        </w:rPr>
        <w:t>)</w:t>
      </w:r>
    </w:p>
    <w:p w14:paraId="1CDF246F" w14:textId="77777777" w:rsidR="00757A5C" w:rsidRDefault="00757A5C" w:rsidP="00757A5C">
      <w:pPr>
        <w:ind w:right="-90"/>
        <w:rPr>
          <w:b/>
          <w:sz w:val="36"/>
          <w:szCs w:val="36"/>
          <w:u w:val="single"/>
        </w:rPr>
      </w:pPr>
    </w:p>
    <w:p w14:paraId="4FDB9036" w14:textId="724A9702" w:rsidR="00D71862" w:rsidRPr="00DA4BA6" w:rsidRDefault="00D71862" w:rsidP="00D71862">
      <w:r w:rsidRPr="00DA4BA6">
        <w:t>The Executive Committee discussed and approved Sarah Henke, Valmet replacing Vernon Blackard as SFBL Chairperson and Nick Quigley FM replacing Matt Paine from FM for the Publicity and News Subcommittee.</w:t>
      </w:r>
    </w:p>
    <w:p w14:paraId="1532C3E5" w14:textId="7A5CA965" w:rsidR="00757A5C" w:rsidRPr="00DA4BA6" w:rsidRDefault="00757A5C" w:rsidP="00757A5C">
      <w:pPr>
        <w:ind w:right="-90"/>
        <w:rPr>
          <w:bCs/>
          <w:szCs w:val="24"/>
        </w:rPr>
      </w:pPr>
    </w:p>
    <w:p w14:paraId="5791F451" w14:textId="77777777" w:rsidR="00757A5C" w:rsidRPr="00DA4BA6" w:rsidRDefault="00757A5C" w:rsidP="00757A5C"/>
    <w:p w14:paraId="1556B63F" w14:textId="77777777" w:rsidR="00757A5C" w:rsidRPr="00DA4BA6" w:rsidRDefault="00757A5C" w:rsidP="00757A5C">
      <w:pPr>
        <w:ind w:right="-90"/>
        <w:jc w:val="both"/>
        <w:rPr>
          <w:szCs w:val="24"/>
        </w:rPr>
      </w:pPr>
    </w:p>
    <w:p w14:paraId="3A9A5B2A" w14:textId="77777777" w:rsidR="00757A5C" w:rsidRPr="000D6FB1" w:rsidRDefault="00757A5C" w:rsidP="00757A5C">
      <w:pPr>
        <w:ind w:right="-90"/>
        <w:rPr>
          <w:b/>
          <w:bCs/>
          <w:color w:val="000000"/>
          <w:sz w:val="36"/>
          <w:szCs w:val="36"/>
          <w:u w:val="thick"/>
        </w:rPr>
      </w:pPr>
      <w:r w:rsidRPr="000D6FB1">
        <w:rPr>
          <w:b/>
          <w:bCs/>
          <w:color w:val="000000"/>
          <w:sz w:val="36"/>
          <w:szCs w:val="36"/>
          <w:u w:val="thick"/>
        </w:rPr>
        <w:t>4.0 Executive Committee Report (</w:t>
      </w:r>
      <w:r>
        <w:rPr>
          <w:b/>
          <w:bCs/>
          <w:color w:val="000000"/>
          <w:sz w:val="36"/>
          <w:szCs w:val="36"/>
          <w:u w:val="thick"/>
        </w:rPr>
        <w:t>Gregory Burns</w:t>
      </w:r>
      <w:r w:rsidRPr="000D6FB1">
        <w:rPr>
          <w:b/>
          <w:bCs/>
          <w:color w:val="000000"/>
          <w:sz w:val="36"/>
          <w:szCs w:val="36"/>
          <w:u w:val="thick"/>
        </w:rPr>
        <w:t>)</w:t>
      </w:r>
    </w:p>
    <w:p w14:paraId="4EA830A6" w14:textId="77777777" w:rsidR="00757A5C" w:rsidRDefault="00757A5C" w:rsidP="00757A5C">
      <w:pPr>
        <w:ind w:right="-90"/>
        <w:jc w:val="both"/>
        <w:rPr>
          <w:color w:val="000000"/>
          <w:szCs w:val="24"/>
        </w:rPr>
      </w:pPr>
    </w:p>
    <w:p w14:paraId="255F3AB4" w14:textId="77777777" w:rsidR="00757A5C" w:rsidRPr="00DA4BA6" w:rsidRDefault="00757A5C" w:rsidP="00757A5C">
      <w:pPr>
        <w:jc w:val="both"/>
      </w:pPr>
      <w:r w:rsidRPr="00DA4BA6">
        <w:t>The executive committee met in a closed session at 4PM on Tuesday.  The meeting was moved back 1 hour to allow members to attend the AF&amp;PA Fall meeting.</w:t>
      </w:r>
    </w:p>
    <w:p w14:paraId="515BE288" w14:textId="77777777" w:rsidR="00757A5C" w:rsidRPr="00DA4BA6" w:rsidRDefault="00757A5C" w:rsidP="0015471B">
      <w:pPr>
        <w:numPr>
          <w:ilvl w:val="0"/>
          <w:numId w:val="7"/>
        </w:numPr>
        <w:jc w:val="both"/>
      </w:pPr>
      <w:r w:rsidRPr="00DA4BA6">
        <w:t>Meeting started at 4PM will all members in attendance.</w:t>
      </w:r>
    </w:p>
    <w:p w14:paraId="4D0E5EC3" w14:textId="77777777" w:rsidR="00757A5C" w:rsidRPr="00DA4BA6" w:rsidRDefault="00757A5C" w:rsidP="0015471B">
      <w:pPr>
        <w:numPr>
          <w:ilvl w:val="0"/>
          <w:numId w:val="7"/>
        </w:numPr>
        <w:jc w:val="both"/>
      </w:pPr>
      <w:r w:rsidRPr="00DA4BA6">
        <w:t xml:space="preserve">We reviewed BLRBAC Financial status and preliminary results to which Brad Osbourne will cover in more detail later. </w:t>
      </w:r>
    </w:p>
    <w:p w14:paraId="3B563323" w14:textId="77777777" w:rsidR="00757A5C" w:rsidRPr="00DA4BA6" w:rsidRDefault="00757A5C" w:rsidP="0015471B">
      <w:pPr>
        <w:numPr>
          <w:ilvl w:val="0"/>
          <w:numId w:val="7"/>
        </w:numPr>
        <w:tabs>
          <w:tab w:val="clear" w:pos="720"/>
        </w:tabs>
      </w:pPr>
      <w:r w:rsidRPr="00DA4BA6">
        <w:t>We discussed the need to increase operating company involvement in the subcommittees.  We have good attendance but some of the committees have low participation from the operating companies.</w:t>
      </w:r>
    </w:p>
    <w:p w14:paraId="74F48673" w14:textId="77777777" w:rsidR="00757A5C" w:rsidRPr="00DA4BA6" w:rsidRDefault="00757A5C" w:rsidP="0015471B">
      <w:pPr>
        <w:numPr>
          <w:ilvl w:val="0"/>
          <w:numId w:val="7"/>
        </w:numPr>
        <w:tabs>
          <w:tab w:val="clear" w:pos="720"/>
        </w:tabs>
      </w:pPr>
      <w:r w:rsidRPr="00DA4BA6">
        <w:t>We discuss and approved Sarah Henke, Valmet replacing Vernon Blackard as SFBL Chairperson and Nick Quigley FM replacing Matt Paine from FM for the Publicity and News Subcommittee.</w:t>
      </w:r>
    </w:p>
    <w:p w14:paraId="63D6E795" w14:textId="77777777" w:rsidR="00757A5C" w:rsidRPr="00DA4BA6" w:rsidRDefault="00757A5C" w:rsidP="0015471B">
      <w:pPr>
        <w:numPr>
          <w:ilvl w:val="0"/>
          <w:numId w:val="7"/>
        </w:numPr>
        <w:jc w:val="both"/>
      </w:pPr>
      <w:r w:rsidRPr="00DA4BA6">
        <w:t xml:space="preserve">The EC is still working to update the full membership list, and we discussed and approved </w:t>
      </w:r>
      <w:r w:rsidRPr="00DA4BA6">
        <w:rPr>
          <w:b/>
          <w:bCs/>
          <w:i/>
          <w:iCs/>
        </w:rPr>
        <w:t>Zurich Resilience Solutions to a Regular Membership</w:t>
      </w:r>
    </w:p>
    <w:p w14:paraId="467F1812" w14:textId="77777777" w:rsidR="00757A5C" w:rsidRPr="00DA4BA6" w:rsidRDefault="00757A5C" w:rsidP="0015471B">
      <w:pPr>
        <w:numPr>
          <w:ilvl w:val="0"/>
          <w:numId w:val="7"/>
        </w:numPr>
        <w:jc w:val="both"/>
      </w:pPr>
      <w:r w:rsidRPr="00DA4BA6">
        <w:t xml:space="preserve">We discussed Sharing of BLRBAC incident information </w:t>
      </w:r>
    </w:p>
    <w:p w14:paraId="14CB3552" w14:textId="77777777" w:rsidR="00757A5C" w:rsidRPr="00DA4BA6" w:rsidRDefault="00757A5C" w:rsidP="0015471B">
      <w:pPr>
        <w:numPr>
          <w:ilvl w:val="1"/>
          <w:numId w:val="7"/>
        </w:numPr>
        <w:jc w:val="both"/>
      </w:pPr>
      <w:r w:rsidRPr="00DA4BA6">
        <w:t>AF&amp;PA for the RB Scenario training any changes needed</w:t>
      </w:r>
    </w:p>
    <w:p w14:paraId="52C948E7" w14:textId="77777777" w:rsidR="00757A5C" w:rsidRPr="00DA4BA6" w:rsidRDefault="00757A5C" w:rsidP="0015471B">
      <w:pPr>
        <w:numPr>
          <w:ilvl w:val="1"/>
          <w:numId w:val="7"/>
        </w:numPr>
        <w:jc w:val="both"/>
      </w:pPr>
      <w:r w:rsidRPr="00DA4BA6">
        <w:t>Sharing of BLRBAC dissolving tank incident information as required with AF&amp;PA R&amp;D Subcommittee for research work by the University of Toronto.</w:t>
      </w:r>
    </w:p>
    <w:p w14:paraId="0EFEB604" w14:textId="77777777" w:rsidR="00757A5C" w:rsidRPr="00DA4BA6" w:rsidRDefault="00757A5C" w:rsidP="0015471B">
      <w:pPr>
        <w:numPr>
          <w:ilvl w:val="0"/>
          <w:numId w:val="7"/>
        </w:numPr>
        <w:tabs>
          <w:tab w:val="clear" w:pos="720"/>
        </w:tabs>
        <w:jc w:val="both"/>
      </w:pPr>
      <w:r w:rsidRPr="00DA4BA6">
        <w:t xml:space="preserve">Metroconnections is the company than handles the conference registration. This year we did not have them on site on Sunday.  In the past they were here from 1 to 5PM.  Based on the feedback we are probably going to bring them in on Sunday in the Spring but have the registration from 5 to 8 PM to better align with the hospitality suites that are open that night. </w:t>
      </w:r>
    </w:p>
    <w:p w14:paraId="5C9960BD" w14:textId="77777777" w:rsidR="00757A5C" w:rsidRPr="00DA4BA6" w:rsidRDefault="00757A5C" w:rsidP="0015471B">
      <w:pPr>
        <w:numPr>
          <w:ilvl w:val="0"/>
          <w:numId w:val="7"/>
        </w:numPr>
        <w:tabs>
          <w:tab w:val="clear" w:pos="720"/>
        </w:tabs>
        <w:jc w:val="both"/>
      </w:pPr>
      <w:r w:rsidRPr="00DA4BA6">
        <w:t>We briefly reviewed the Non-scientific survey on member satisfaction with the new facilities.</w:t>
      </w:r>
    </w:p>
    <w:p w14:paraId="03210FBA" w14:textId="77777777" w:rsidR="00757A5C" w:rsidRPr="00DA4BA6" w:rsidRDefault="00757A5C" w:rsidP="0015471B">
      <w:pPr>
        <w:numPr>
          <w:ilvl w:val="0"/>
          <w:numId w:val="7"/>
        </w:numPr>
        <w:jc w:val="both"/>
      </w:pPr>
      <w:r w:rsidRPr="00DA4BA6">
        <w:lastRenderedPageBreak/>
        <w:t>Plaques – Any new plaques required.  Did Dave Avery’s get completed? Dave Gadai.</w:t>
      </w:r>
    </w:p>
    <w:p w14:paraId="2664F69D" w14:textId="77777777" w:rsidR="00757A5C" w:rsidRPr="00DA4BA6" w:rsidRDefault="00757A5C" w:rsidP="0015471B">
      <w:pPr>
        <w:numPr>
          <w:ilvl w:val="0"/>
          <w:numId w:val="7"/>
        </w:numPr>
        <w:jc w:val="both"/>
      </w:pPr>
      <w:r w:rsidRPr="00DA4BA6">
        <w:t>Discussed the two documents that will be voted on this morning.  The instrumentation document that was posted with a missing section will be posted to the BLRBAC document section.</w:t>
      </w:r>
    </w:p>
    <w:p w14:paraId="75E68664" w14:textId="66810577" w:rsidR="0085681F" w:rsidRDefault="00757A5C" w:rsidP="0015471B">
      <w:pPr>
        <w:numPr>
          <w:ilvl w:val="0"/>
          <w:numId w:val="7"/>
        </w:numPr>
        <w:jc w:val="both"/>
      </w:pPr>
      <w:r w:rsidRPr="00DA4BA6">
        <w:t>We adjourned the meeting after 5:30PM.</w:t>
      </w:r>
    </w:p>
    <w:p w14:paraId="7EBB8C94" w14:textId="77777777" w:rsidR="0085681F" w:rsidRDefault="0085681F" w:rsidP="00E07578">
      <w:pPr>
        <w:ind w:left="720"/>
        <w:jc w:val="both"/>
      </w:pPr>
    </w:p>
    <w:p w14:paraId="074F048C" w14:textId="77777777" w:rsidR="00EA204C" w:rsidRPr="00DA4BA6" w:rsidRDefault="00EA204C" w:rsidP="00EA204C">
      <w:pPr>
        <w:ind w:left="720"/>
        <w:jc w:val="both"/>
      </w:pPr>
    </w:p>
    <w:p w14:paraId="6ACDA85C" w14:textId="4396A6C2" w:rsidR="00757A5C" w:rsidRDefault="00757A5C" w:rsidP="00757A5C">
      <w:pPr>
        <w:widowControl w:val="0"/>
        <w:autoSpaceDE w:val="0"/>
        <w:autoSpaceDN w:val="0"/>
        <w:adjustRightInd w:val="0"/>
        <w:ind w:left="180" w:hanging="180"/>
        <w:rPr>
          <w:b/>
          <w:bCs/>
          <w:color w:val="000000"/>
          <w:sz w:val="36"/>
          <w:szCs w:val="36"/>
          <w:u w:val="thick"/>
        </w:rPr>
      </w:pPr>
      <w:r w:rsidRPr="000D6FB1">
        <w:rPr>
          <w:b/>
          <w:bCs/>
          <w:color w:val="000000"/>
          <w:sz w:val="36"/>
          <w:szCs w:val="36"/>
          <w:u w:val="thick"/>
        </w:rPr>
        <w:t xml:space="preserve">5.0 Treasurer’s Report </w:t>
      </w:r>
      <w:r>
        <w:rPr>
          <w:b/>
          <w:bCs/>
          <w:color w:val="000000"/>
          <w:sz w:val="36"/>
          <w:szCs w:val="36"/>
          <w:u w:val="thick"/>
        </w:rPr>
        <w:t>(Brad Osborne)</w:t>
      </w:r>
    </w:p>
    <w:p w14:paraId="058836F3" w14:textId="77777777" w:rsidR="0085681F" w:rsidRDefault="0085681F" w:rsidP="00757A5C">
      <w:pPr>
        <w:widowControl w:val="0"/>
        <w:autoSpaceDE w:val="0"/>
        <w:autoSpaceDN w:val="0"/>
        <w:adjustRightInd w:val="0"/>
        <w:ind w:left="180" w:hanging="180"/>
        <w:rPr>
          <w:b/>
          <w:bCs/>
          <w:color w:val="000000"/>
          <w:sz w:val="36"/>
          <w:szCs w:val="36"/>
          <w:u w:val="thick"/>
        </w:rPr>
      </w:pPr>
    </w:p>
    <w:p w14:paraId="05F145DD" w14:textId="77777777" w:rsidR="00EA204C" w:rsidRDefault="00EA204C" w:rsidP="00DA4BA6">
      <w:pPr>
        <w:widowControl w:val="0"/>
        <w:autoSpaceDE w:val="0"/>
        <w:autoSpaceDN w:val="0"/>
        <w:ind w:right="1282"/>
        <w:jc w:val="both"/>
        <w:rPr>
          <w:szCs w:val="24"/>
        </w:rPr>
      </w:pPr>
    </w:p>
    <w:p w14:paraId="607B2409" w14:textId="7D6E2794" w:rsidR="00DA4BA6" w:rsidRDefault="00DA4BA6" w:rsidP="00DA4BA6">
      <w:pPr>
        <w:widowControl w:val="0"/>
        <w:autoSpaceDE w:val="0"/>
        <w:autoSpaceDN w:val="0"/>
        <w:ind w:right="1282"/>
        <w:jc w:val="both"/>
        <w:rPr>
          <w:snapToGrid/>
          <w:szCs w:val="24"/>
        </w:rPr>
      </w:pPr>
      <w:r>
        <w:rPr>
          <w:szCs w:val="24"/>
        </w:rPr>
        <w:t>As of October 7, 2025, the balance in our checking account was $156,738.17. We had 190</w:t>
      </w:r>
      <w:r>
        <w:rPr>
          <w:spacing w:val="-1"/>
          <w:szCs w:val="24"/>
        </w:rPr>
        <w:t xml:space="preserve"> </w:t>
      </w:r>
      <w:r>
        <w:rPr>
          <w:szCs w:val="24"/>
        </w:rPr>
        <w:t>advanced registrations; there were 36 late registrations with 12 of those at</w:t>
      </w:r>
      <w:r>
        <w:rPr>
          <w:spacing w:val="-4"/>
          <w:szCs w:val="24"/>
        </w:rPr>
        <w:t>-door</w:t>
      </w:r>
      <w:r>
        <w:rPr>
          <w:spacing w:val="-1"/>
          <w:szCs w:val="24"/>
        </w:rPr>
        <w:t xml:space="preserve"> </w:t>
      </w:r>
      <w:r>
        <w:rPr>
          <w:szCs w:val="24"/>
        </w:rPr>
        <w:t>registrations and three will reschedule for a total of 223. Our estimated gross meeting</w:t>
      </w:r>
      <w:r>
        <w:rPr>
          <w:spacing w:val="-15"/>
          <w:szCs w:val="24"/>
        </w:rPr>
        <w:t xml:space="preserve"> </w:t>
      </w:r>
      <w:r>
        <w:rPr>
          <w:szCs w:val="24"/>
        </w:rPr>
        <w:t>revenue</w:t>
      </w:r>
      <w:r>
        <w:rPr>
          <w:spacing w:val="-15"/>
          <w:szCs w:val="24"/>
        </w:rPr>
        <w:t xml:space="preserve"> </w:t>
      </w:r>
      <w:r>
        <w:rPr>
          <w:szCs w:val="24"/>
        </w:rPr>
        <w:t>for</w:t>
      </w:r>
      <w:r>
        <w:rPr>
          <w:spacing w:val="-15"/>
          <w:szCs w:val="24"/>
        </w:rPr>
        <w:t xml:space="preserve"> </w:t>
      </w:r>
      <w:r>
        <w:rPr>
          <w:szCs w:val="24"/>
        </w:rPr>
        <w:t>this</w:t>
      </w:r>
      <w:r>
        <w:rPr>
          <w:spacing w:val="-15"/>
          <w:szCs w:val="24"/>
        </w:rPr>
        <w:t xml:space="preserve"> </w:t>
      </w:r>
      <w:r>
        <w:rPr>
          <w:szCs w:val="24"/>
        </w:rPr>
        <w:t>meeting</w:t>
      </w:r>
      <w:r>
        <w:rPr>
          <w:spacing w:val="-15"/>
          <w:szCs w:val="24"/>
        </w:rPr>
        <w:t xml:space="preserve"> </w:t>
      </w:r>
      <w:r>
        <w:rPr>
          <w:szCs w:val="24"/>
        </w:rPr>
        <w:t>is</w:t>
      </w:r>
      <w:r>
        <w:rPr>
          <w:spacing w:val="-15"/>
          <w:szCs w:val="24"/>
        </w:rPr>
        <w:t xml:space="preserve"> </w:t>
      </w:r>
      <w:r>
        <w:rPr>
          <w:szCs w:val="24"/>
        </w:rPr>
        <w:t>$106,875.</w:t>
      </w:r>
      <w:r>
        <w:rPr>
          <w:spacing w:val="-15"/>
          <w:szCs w:val="24"/>
        </w:rPr>
        <w:t xml:space="preserve"> </w:t>
      </w:r>
      <w:r>
        <w:rPr>
          <w:szCs w:val="24"/>
        </w:rPr>
        <w:t>Our</w:t>
      </w:r>
      <w:r>
        <w:rPr>
          <w:spacing w:val="-15"/>
          <w:szCs w:val="24"/>
        </w:rPr>
        <w:t xml:space="preserve"> </w:t>
      </w:r>
      <w:r>
        <w:rPr>
          <w:szCs w:val="24"/>
        </w:rPr>
        <w:t>estimated</w:t>
      </w:r>
      <w:r>
        <w:rPr>
          <w:spacing w:val="-15"/>
          <w:szCs w:val="24"/>
        </w:rPr>
        <w:t xml:space="preserve"> </w:t>
      </w:r>
      <w:r>
        <w:rPr>
          <w:szCs w:val="24"/>
        </w:rPr>
        <w:t>expenses</w:t>
      </w:r>
      <w:r>
        <w:rPr>
          <w:spacing w:val="-14"/>
          <w:szCs w:val="24"/>
        </w:rPr>
        <w:t xml:space="preserve"> </w:t>
      </w:r>
      <w:r>
        <w:rPr>
          <w:szCs w:val="24"/>
        </w:rPr>
        <w:t xml:space="preserve">for the Fall meeting are 60,000 to the hotel and $26,000 to Metro, there will also be a few admin fees we need to account for such as legal reserves and secretarial work. We have prepaid $10,000 to the hotel before the meeting. After all remaining expenses we should add approximately $15,000 to our checking account after the Fall meeting. This would have the account at $172,000 before the Spring 2026 meeting. </w:t>
      </w:r>
    </w:p>
    <w:p w14:paraId="6F22550B" w14:textId="77777777" w:rsidR="00DA4BA6" w:rsidRDefault="00DA4BA6" w:rsidP="00DA4BA6">
      <w:pPr>
        <w:widowControl w:val="0"/>
        <w:autoSpaceDE w:val="0"/>
        <w:autoSpaceDN w:val="0"/>
        <w:ind w:left="760" w:right="1282" w:hanging="1"/>
        <w:jc w:val="both"/>
        <w:rPr>
          <w:szCs w:val="24"/>
        </w:rPr>
      </w:pPr>
    </w:p>
    <w:p w14:paraId="132576CB" w14:textId="77777777" w:rsidR="00DA4BA6" w:rsidRDefault="00DA4BA6" w:rsidP="00DA4BA6">
      <w:pPr>
        <w:widowControl w:val="0"/>
        <w:autoSpaceDE w:val="0"/>
        <w:autoSpaceDN w:val="0"/>
        <w:ind w:right="1282"/>
        <w:jc w:val="both"/>
        <w:rPr>
          <w:szCs w:val="24"/>
        </w:rPr>
      </w:pPr>
      <w:r>
        <w:rPr>
          <w:szCs w:val="24"/>
        </w:rPr>
        <w:t>Participation was down from the fall of 2024 by 20 people but increased from Spring 2025. There were 26 attendees from outside the US.</w:t>
      </w:r>
      <w:r>
        <w:rPr>
          <w:strike/>
          <w:szCs w:val="24"/>
        </w:rPr>
        <w:t xml:space="preserve"> </w:t>
      </w:r>
      <w:r>
        <w:rPr>
          <w:szCs w:val="24"/>
        </w:rPr>
        <w:t>With 15</w:t>
      </w:r>
      <w:r>
        <w:rPr>
          <w:spacing w:val="-2"/>
          <w:szCs w:val="24"/>
        </w:rPr>
        <w:t xml:space="preserve"> </w:t>
      </w:r>
      <w:r>
        <w:rPr>
          <w:szCs w:val="24"/>
        </w:rPr>
        <w:t>people from</w:t>
      </w:r>
      <w:r>
        <w:rPr>
          <w:spacing w:val="-1"/>
          <w:szCs w:val="24"/>
        </w:rPr>
        <w:t xml:space="preserve"> </w:t>
      </w:r>
      <w:r>
        <w:rPr>
          <w:szCs w:val="24"/>
        </w:rPr>
        <w:t>Canada, 3 from New Zeeland, 2 from South Africa, 2 from Brazil. 1</w:t>
      </w:r>
      <w:r>
        <w:rPr>
          <w:spacing w:val="-2"/>
          <w:szCs w:val="24"/>
        </w:rPr>
        <w:t xml:space="preserve"> </w:t>
      </w:r>
      <w:r>
        <w:rPr>
          <w:szCs w:val="24"/>
        </w:rPr>
        <w:t>from Finland</w:t>
      </w:r>
      <w:r>
        <w:rPr>
          <w:spacing w:val="-5"/>
          <w:szCs w:val="24"/>
        </w:rPr>
        <w:t>, 1</w:t>
      </w:r>
      <w:r>
        <w:rPr>
          <w:szCs w:val="24"/>
        </w:rPr>
        <w:t xml:space="preserve"> from Columbia. 1 from Austria, and 1 from </w:t>
      </w:r>
      <w:proofErr w:type="spellStart"/>
      <w:r>
        <w:rPr>
          <w:szCs w:val="24"/>
        </w:rPr>
        <w:t>Chilie</w:t>
      </w:r>
      <w:proofErr w:type="spellEnd"/>
      <w:r>
        <w:rPr>
          <w:szCs w:val="24"/>
        </w:rPr>
        <w:t xml:space="preserve">, </w:t>
      </w:r>
    </w:p>
    <w:p w14:paraId="1F4AFD86" w14:textId="77777777" w:rsidR="00DA4BA6" w:rsidRDefault="00DA4BA6" w:rsidP="00DA4BA6">
      <w:pPr>
        <w:widowControl w:val="0"/>
        <w:autoSpaceDE w:val="0"/>
        <w:autoSpaceDN w:val="0"/>
        <w:ind w:right="1282"/>
        <w:jc w:val="both"/>
        <w:rPr>
          <w:szCs w:val="24"/>
        </w:rPr>
      </w:pPr>
    </w:p>
    <w:p w14:paraId="4093C282" w14:textId="77777777" w:rsidR="00EA204C" w:rsidRDefault="00DA4BA6" w:rsidP="00EA204C">
      <w:pPr>
        <w:widowControl w:val="0"/>
        <w:autoSpaceDE w:val="0"/>
        <w:autoSpaceDN w:val="0"/>
        <w:ind w:right="1282"/>
        <w:jc w:val="both"/>
        <w:rPr>
          <w:szCs w:val="24"/>
        </w:rPr>
      </w:pPr>
      <w:r>
        <w:rPr>
          <w:szCs w:val="24"/>
        </w:rPr>
        <w:t>We will be in the Hilton again for the Spring. The committee continues to evaluate the bank balance and conference costs; we are considering a few options such as added provisions or reducing registration fees. The goal of EC is to maintain a bank balance that covers at minimum one complete meeting, an appropriate legal reserve and all other expenses that may arise.</w:t>
      </w:r>
    </w:p>
    <w:p w14:paraId="0ED6F34E" w14:textId="77777777" w:rsidR="00DA4BA6" w:rsidRDefault="00DA4BA6" w:rsidP="00DA4BA6">
      <w:pPr>
        <w:widowControl w:val="0"/>
        <w:autoSpaceDE w:val="0"/>
        <w:autoSpaceDN w:val="0"/>
        <w:spacing w:before="9"/>
        <w:rPr>
          <w:sz w:val="12"/>
          <w:szCs w:val="24"/>
        </w:rPr>
      </w:pPr>
    </w:p>
    <w:tbl>
      <w:tblPr>
        <w:tblW w:w="0" w:type="auto"/>
        <w:tblInd w:w="717" w:type="dxa"/>
        <w:tblLayout w:type="fixed"/>
        <w:tblCellMar>
          <w:left w:w="0" w:type="dxa"/>
          <w:right w:w="0" w:type="dxa"/>
        </w:tblCellMar>
        <w:tblLook w:val="01E0" w:firstRow="1" w:lastRow="1" w:firstColumn="1" w:lastColumn="1" w:noHBand="0" w:noVBand="0"/>
      </w:tblPr>
      <w:tblGrid>
        <w:gridCol w:w="3996"/>
        <w:gridCol w:w="2344"/>
      </w:tblGrid>
      <w:tr w:rsidR="00DA4BA6" w14:paraId="0F58DAC8" w14:textId="77777777" w:rsidTr="00DA4BA6">
        <w:trPr>
          <w:trHeight w:val="270"/>
        </w:trPr>
        <w:tc>
          <w:tcPr>
            <w:tcW w:w="3996" w:type="dxa"/>
            <w:hideMark/>
          </w:tcPr>
          <w:p w14:paraId="6740A7AA" w14:textId="77777777" w:rsidR="00DA4BA6" w:rsidRDefault="00DA4BA6">
            <w:pPr>
              <w:widowControl w:val="0"/>
              <w:autoSpaceDE w:val="0"/>
              <w:autoSpaceDN w:val="0"/>
              <w:spacing w:line="251" w:lineRule="exact"/>
              <w:ind w:left="50"/>
              <w:rPr>
                <w:kern w:val="2"/>
                <w:szCs w:val="22"/>
                <w14:ligatures w14:val="standardContextual"/>
              </w:rPr>
            </w:pPr>
            <w:r>
              <w:rPr>
                <w:kern w:val="2"/>
                <w:szCs w:val="22"/>
                <w14:ligatures w14:val="standardContextual"/>
              </w:rPr>
              <w:t>Balance</w:t>
            </w:r>
            <w:r>
              <w:rPr>
                <w:spacing w:val="-6"/>
                <w:kern w:val="2"/>
                <w:szCs w:val="22"/>
                <w14:ligatures w14:val="standardContextual"/>
              </w:rPr>
              <w:t xml:space="preserve"> </w:t>
            </w:r>
            <w:r>
              <w:rPr>
                <w:kern w:val="2"/>
                <w:szCs w:val="22"/>
                <w14:ligatures w14:val="standardContextual"/>
              </w:rPr>
              <w:t>as</w:t>
            </w:r>
            <w:r>
              <w:rPr>
                <w:spacing w:val="-4"/>
                <w:kern w:val="2"/>
                <w:szCs w:val="22"/>
                <w14:ligatures w14:val="standardContextual"/>
              </w:rPr>
              <w:t xml:space="preserve"> </w:t>
            </w:r>
            <w:r>
              <w:rPr>
                <w:kern w:val="2"/>
                <w:szCs w:val="22"/>
                <w14:ligatures w14:val="standardContextual"/>
              </w:rPr>
              <w:t>of</w:t>
            </w:r>
            <w:r>
              <w:rPr>
                <w:spacing w:val="-5"/>
                <w:kern w:val="2"/>
                <w:szCs w:val="22"/>
                <w14:ligatures w14:val="standardContextual"/>
              </w:rPr>
              <w:t xml:space="preserve"> </w:t>
            </w:r>
            <w:r>
              <w:rPr>
                <w:spacing w:val="-2"/>
                <w:kern w:val="2"/>
                <w:szCs w:val="22"/>
                <w14:ligatures w14:val="standardContextual"/>
              </w:rPr>
              <w:t>October 7</w:t>
            </w:r>
            <w:r>
              <w:rPr>
                <w:spacing w:val="-2"/>
                <w:kern w:val="2"/>
                <w:szCs w:val="22"/>
                <w:vertAlign w:val="superscript"/>
                <w14:ligatures w14:val="standardContextual"/>
              </w:rPr>
              <w:t>th</w:t>
            </w:r>
            <w:r>
              <w:rPr>
                <w:spacing w:val="-2"/>
                <w:kern w:val="2"/>
                <w:szCs w:val="22"/>
                <w14:ligatures w14:val="standardContextual"/>
              </w:rPr>
              <w:t>, 2025</w:t>
            </w:r>
          </w:p>
        </w:tc>
        <w:tc>
          <w:tcPr>
            <w:tcW w:w="2344" w:type="dxa"/>
            <w:hideMark/>
          </w:tcPr>
          <w:p w14:paraId="366D04AB" w14:textId="77777777" w:rsidR="00DA4BA6" w:rsidRDefault="00DA4BA6">
            <w:pPr>
              <w:widowControl w:val="0"/>
              <w:autoSpaceDE w:val="0"/>
              <w:autoSpaceDN w:val="0"/>
              <w:spacing w:line="251" w:lineRule="exact"/>
              <w:ind w:left="374"/>
              <w:rPr>
                <w:kern w:val="2"/>
                <w:szCs w:val="22"/>
                <w14:ligatures w14:val="standardContextual"/>
              </w:rPr>
            </w:pPr>
            <w:r>
              <w:rPr>
                <w:kern w:val="2"/>
                <w:szCs w:val="22"/>
                <w14:ligatures w14:val="standardContextual"/>
              </w:rPr>
              <w:t xml:space="preserve">$ </w:t>
            </w:r>
            <w:r>
              <w:rPr>
                <w:spacing w:val="-2"/>
                <w:kern w:val="2"/>
                <w:szCs w:val="22"/>
                <w14:ligatures w14:val="standardContextual"/>
              </w:rPr>
              <w:t>156,738.17</w:t>
            </w:r>
          </w:p>
        </w:tc>
      </w:tr>
      <w:tr w:rsidR="00DA4BA6" w14:paraId="7A43DD7E" w14:textId="77777777" w:rsidTr="00DA4BA6">
        <w:trPr>
          <w:trHeight w:val="275"/>
        </w:trPr>
        <w:tc>
          <w:tcPr>
            <w:tcW w:w="3996" w:type="dxa"/>
            <w:hideMark/>
          </w:tcPr>
          <w:p w14:paraId="5ECDE925" w14:textId="77777777" w:rsidR="00DA4BA6" w:rsidRDefault="00DA4BA6">
            <w:pPr>
              <w:widowControl w:val="0"/>
              <w:autoSpaceDE w:val="0"/>
              <w:autoSpaceDN w:val="0"/>
              <w:spacing w:line="256" w:lineRule="exact"/>
              <w:ind w:left="50"/>
              <w:rPr>
                <w:kern w:val="2"/>
                <w:szCs w:val="22"/>
                <w14:ligatures w14:val="standardContextual"/>
              </w:rPr>
            </w:pPr>
            <w:r>
              <w:rPr>
                <w:kern w:val="2"/>
                <w:szCs w:val="22"/>
                <w14:ligatures w14:val="standardContextual"/>
              </w:rPr>
              <w:t>Estimated</w:t>
            </w:r>
            <w:r>
              <w:rPr>
                <w:spacing w:val="-10"/>
                <w:kern w:val="2"/>
                <w:szCs w:val="22"/>
                <w14:ligatures w14:val="standardContextual"/>
              </w:rPr>
              <w:t xml:space="preserve"> Spring </w:t>
            </w:r>
            <w:r>
              <w:rPr>
                <w:kern w:val="2"/>
                <w:szCs w:val="22"/>
                <w14:ligatures w14:val="standardContextual"/>
              </w:rPr>
              <w:t>Gross</w:t>
            </w:r>
            <w:r>
              <w:rPr>
                <w:spacing w:val="-9"/>
                <w:kern w:val="2"/>
                <w:szCs w:val="22"/>
                <w14:ligatures w14:val="standardContextual"/>
              </w:rPr>
              <w:t xml:space="preserve"> </w:t>
            </w:r>
            <w:r>
              <w:rPr>
                <w:kern w:val="2"/>
                <w:szCs w:val="22"/>
                <w14:ligatures w14:val="standardContextual"/>
              </w:rPr>
              <w:t>Meeting</w:t>
            </w:r>
            <w:r>
              <w:rPr>
                <w:spacing w:val="-9"/>
                <w:kern w:val="2"/>
                <w:szCs w:val="22"/>
                <w14:ligatures w14:val="standardContextual"/>
              </w:rPr>
              <w:t xml:space="preserve"> </w:t>
            </w:r>
            <w:r>
              <w:rPr>
                <w:spacing w:val="-2"/>
                <w:kern w:val="2"/>
                <w:szCs w:val="22"/>
                <w14:ligatures w14:val="standardContextual"/>
              </w:rPr>
              <w:t>Revenue</w:t>
            </w:r>
          </w:p>
        </w:tc>
        <w:tc>
          <w:tcPr>
            <w:tcW w:w="2344" w:type="dxa"/>
            <w:hideMark/>
          </w:tcPr>
          <w:p w14:paraId="1C761D04" w14:textId="77777777" w:rsidR="00DA4BA6" w:rsidRDefault="00DA4BA6">
            <w:pPr>
              <w:widowControl w:val="0"/>
              <w:autoSpaceDE w:val="0"/>
              <w:autoSpaceDN w:val="0"/>
              <w:spacing w:line="256" w:lineRule="exact"/>
              <w:ind w:left="374"/>
              <w:rPr>
                <w:kern w:val="2"/>
                <w:szCs w:val="22"/>
                <w14:ligatures w14:val="standardContextual"/>
              </w:rPr>
            </w:pPr>
            <w:r>
              <w:rPr>
                <w:kern w:val="2"/>
                <w:szCs w:val="22"/>
                <w14:ligatures w14:val="standardContextual"/>
              </w:rPr>
              <w:t>$</w:t>
            </w:r>
            <w:r>
              <w:rPr>
                <w:spacing w:val="-2"/>
                <w:kern w:val="2"/>
                <w:szCs w:val="22"/>
                <w14:ligatures w14:val="standardContextual"/>
              </w:rPr>
              <w:t xml:space="preserve"> 110,900</w:t>
            </w:r>
          </w:p>
        </w:tc>
      </w:tr>
      <w:tr w:rsidR="00DA4BA6" w14:paraId="00EADD9A" w14:textId="77777777" w:rsidTr="00DA4BA6">
        <w:trPr>
          <w:trHeight w:val="275"/>
        </w:trPr>
        <w:tc>
          <w:tcPr>
            <w:tcW w:w="3996" w:type="dxa"/>
          </w:tcPr>
          <w:p w14:paraId="18953013" w14:textId="77777777" w:rsidR="00DA4BA6" w:rsidRDefault="00DA4BA6">
            <w:pPr>
              <w:widowControl w:val="0"/>
              <w:autoSpaceDE w:val="0"/>
              <w:autoSpaceDN w:val="0"/>
              <w:spacing w:line="256" w:lineRule="exact"/>
              <w:ind w:left="50"/>
              <w:rPr>
                <w:kern w:val="2"/>
                <w:szCs w:val="22"/>
                <w14:ligatures w14:val="standardContextual"/>
              </w:rPr>
            </w:pPr>
          </w:p>
        </w:tc>
        <w:tc>
          <w:tcPr>
            <w:tcW w:w="2344" w:type="dxa"/>
          </w:tcPr>
          <w:p w14:paraId="2E6201C6" w14:textId="77777777" w:rsidR="00DA4BA6" w:rsidRDefault="00DA4BA6">
            <w:pPr>
              <w:widowControl w:val="0"/>
              <w:autoSpaceDE w:val="0"/>
              <w:autoSpaceDN w:val="0"/>
              <w:spacing w:line="256" w:lineRule="exact"/>
              <w:ind w:left="374"/>
              <w:rPr>
                <w:kern w:val="2"/>
                <w:szCs w:val="22"/>
                <w14:ligatures w14:val="standardContextual"/>
              </w:rPr>
            </w:pPr>
          </w:p>
        </w:tc>
      </w:tr>
      <w:tr w:rsidR="00DA4BA6" w14:paraId="1CBAFEEC" w14:textId="77777777" w:rsidTr="00DA4BA6">
        <w:trPr>
          <w:trHeight w:val="275"/>
        </w:trPr>
        <w:tc>
          <w:tcPr>
            <w:tcW w:w="3996" w:type="dxa"/>
            <w:hideMark/>
          </w:tcPr>
          <w:p w14:paraId="4D441A29" w14:textId="77777777" w:rsidR="00DA4BA6" w:rsidRDefault="00DA4BA6">
            <w:pPr>
              <w:widowControl w:val="0"/>
              <w:autoSpaceDE w:val="0"/>
              <w:autoSpaceDN w:val="0"/>
              <w:spacing w:line="256" w:lineRule="exact"/>
              <w:ind w:left="50"/>
              <w:rPr>
                <w:kern w:val="2"/>
                <w:szCs w:val="22"/>
                <w14:ligatures w14:val="standardContextual"/>
              </w:rPr>
            </w:pPr>
            <w:r>
              <w:rPr>
                <w:kern w:val="2"/>
                <w:szCs w:val="22"/>
                <w14:ligatures w14:val="standardContextual"/>
              </w:rPr>
              <w:t>Estimated</w:t>
            </w:r>
            <w:r>
              <w:rPr>
                <w:spacing w:val="-6"/>
                <w:kern w:val="2"/>
                <w:szCs w:val="22"/>
                <w14:ligatures w14:val="standardContextual"/>
              </w:rPr>
              <w:t xml:space="preserve"> </w:t>
            </w:r>
            <w:r>
              <w:rPr>
                <w:kern w:val="2"/>
                <w:szCs w:val="22"/>
                <w14:ligatures w14:val="standardContextual"/>
              </w:rPr>
              <w:t>Expenses</w:t>
            </w:r>
            <w:r>
              <w:rPr>
                <w:spacing w:val="-6"/>
                <w:kern w:val="2"/>
                <w:szCs w:val="22"/>
                <w14:ligatures w14:val="standardContextual"/>
              </w:rPr>
              <w:t xml:space="preserve"> </w:t>
            </w:r>
            <w:r>
              <w:rPr>
                <w:kern w:val="2"/>
                <w:szCs w:val="22"/>
                <w14:ligatures w14:val="standardContextual"/>
              </w:rPr>
              <w:t>for Spring</w:t>
            </w:r>
          </w:p>
        </w:tc>
        <w:tc>
          <w:tcPr>
            <w:tcW w:w="2344" w:type="dxa"/>
            <w:hideMark/>
          </w:tcPr>
          <w:p w14:paraId="48AC8018" w14:textId="3E892574" w:rsidR="00DA4BA6" w:rsidRDefault="00DA4BA6">
            <w:pPr>
              <w:widowControl w:val="0"/>
              <w:autoSpaceDE w:val="0"/>
              <w:autoSpaceDN w:val="0"/>
              <w:spacing w:line="256" w:lineRule="exact"/>
              <w:ind w:left="374"/>
              <w:rPr>
                <w:color w:val="FF0000"/>
                <w:kern w:val="2"/>
                <w:szCs w:val="22"/>
                <w14:ligatures w14:val="standardContextual"/>
              </w:rPr>
            </w:pPr>
            <w:r>
              <w:rPr>
                <w:color w:val="FF0000"/>
                <w:kern w:val="2"/>
                <w:szCs w:val="22"/>
                <w14:ligatures w14:val="standardContextual"/>
              </w:rPr>
              <w:t>$</w:t>
            </w:r>
            <w:r>
              <w:rPr>
                <w:color w:val="FF0000"/>
                <w:spacing w:val="-2"/>
                <w:kern w:val="2"/>
                <w:szCs w:val="22"/>
                <w14:ligatures w14:val="standardContextual"/>
              </w:rPr>
              <w:t>95,300</w:t>
            </w:r>
          </w:p>
        </w:tc>
      </w:tr>
      <w:tr w:rsidR="00DA4BA6" w14:paraId="336061DA" w14:textId="77777777" w:rsidTr="00DA4BA6">
        <w:trPr>
          <w:trHeight w:val="275"/>
        </w:trPr>
        <w:tc>
          <w:tcPr>
            <w:tcW w:w="3996" w:type="dxa"/>
            <w:hideMark/>
          </w:tcPr>
          <w:p w14:paraId="4CD27448" w14:textId="77777777" w:rsidR="00DA4BA6" w:rsidRDefault="00DA4BA6">
            <w:pPr>
              <w:widowControl w:val="0"/>
              <w:autoSpaceDE w:val="0"/>
              <w:autoSpaceDN w:val="0"/>
              <w:spacing w:line="256" w:lineRule="exact"/>
              <w:ind w:left="770"/>
              <w:rPr>
                <w:kern w:val="2"/>
                <w:szCs w:val="22"/>
                <w14:ligatures w14:val="standardContextual"/>
              </w:rPr>
            </w:pPr>
            <w:r>
              <w:rPr>
                <w:kern w:val="2"/>
                <w:szCs w:val="22"/>
                <w14:ligatures w14:val="standardContextual"/>
              </w:rPr>
              <w:t>Fall Meeting Hilton and AV</w:t>
            </w:r>
          </w:p>
        </w:tc>
        <w:tc>
          <w:tcPr>
            <w:tcW w:w="2344" w:type="dxa"/>
            <w:hideMark/>
          </w:tcPr>
          <w:p w14:paraId="40C3D21C" w14:textId="77777777" w:rsidR="00DA4BA6" w:rsidRDefault="00DA4BA6">
            <w:pPr>
              <w:widowControl w:val="0"/>
              <w:autoSpaceDE w:val="0"/>
              <w:autoSpaceDN w:val="0"/>
              <w:spacing w:line="256" w:lineRule="exact"/>
              <w:ind w:right="108"/>
              <w:jc w:val="right"/>
              <w:rPr>
                <w:color w:val="FF0000"/>
                <w:kern w:val="2"/>
                <w:szCs w:val="22"/>
                <w14:ligatures w14:val="standardContextual"/>
              </w:rPr>
            </w:pPr>
            <w:r>
              <w:rPr>
                <w:color w:val="FF0000"/>
                <w:kern w:val="2"/>
                <w:szCs w:val="22"/>
                <w14:ligatures w14:val="standardContextual"/>
              </w:rPr>
              <w:t>$ 60,000.00</w:t>
            </w:r>
          </w:p>
        </w:tc>
      </w:tr>
      <w:tr w:rsidR="00DA4BA6" w14:paraId="2BD3C1B3" w14:textId="77777777" w:rsidTr="00DA4BA6">
        <w:trPr>
          <w:trHeight w:val="275"/>
        </w:trPr>
        <w:tc>
          <w:tcPr>
            <w:tcW w:w="3996" w:type="dxa"/>
            <w:hideMark/>
          </w:tcPr>
          <w:p w14:paraId="1396AE55" w14:textId="77777777" w:rsidR="00DA4BA6" w:rsidRDefault="00DA4BA6">
            <w:pPr>
              <w:widowControl w:val="0"/>
              <w:autoSpaceDE w:val="0"/>
              <w:autoSpaceDN w:val="0"/>
              <w:spacing w:line="256" w:lineRule="exact"/>
              <w:ind w:left="770"/>
              <w:rPr>
                <w:kern w:val="2"/>
                <w:szCs w:val="22"/>
                <w14:ligatures w14:val="standardContextual"/>
              </w:rPr>
            </w:pPr>
            <w:r>
              <w:rPr>
                <w:spacing w:val="-2"/>
                <w:kern w:val="2"/>
                <w:szCs w:val="22"/>
                <w14:ligatures w14:val="standardContextual"/>
              </w:rPr>
              <w:t>Metroconnections</w:t>
            </w:r>
          </w:p>
        </w:tc>
        <w:tc>
          <w:tcPr>
            <w:tcW w:w="2344" w:type="dxa"/>
            <w:hideMark/>
          </w:tcPr>
          <w:p w14:paraId="16AAA6F5" w14:textId="77777777" w:rsidR="00DA4BA6" w:rsidRDefault="00DA4BA6">
            <w:pPr>
              <w:widowControl w:val="0"/>
              <w:autoSpaceDE w:val="0"/>
              <w:autoSpaceDN w:val="0"/>
              <w:spacing w:line="256" w:lineRule="exact"/>
              <w:ind w:right="108"/>
              <w:jc w:val="right"/>
              <w:rPr>
                <w:color w:val="FF0000"/>
                <w:kern w:val="2"/>
                <w:szCs w:val="22"/>
                <w14:ligatures w14:val="standardContextual"/>
              </w:rPr>
            </w:pPr>
            <w:r>
              <w:rPr>
                <w:color w:val="FF0000"/>
                <w:kern w:val="2"/>
                <w:szCs w:val="22"/>
                <w14:ligatures w14:val="standardContextual"/>
              </w:rPr>
              <w:t>$</w:t>
            </w:r>
            <w:r>
              <w:rPr>
                <w:color w:val="FF0000"/>
                <w:spacing w:val="-2"/>
                <w:kern w:val="2"/>
                <w:szCs w:val="22"/>
                <w14:ligatures w14:val="standardContextual"/>
              </w:rPr>
              <w:t>26,000</w:t>
            </w:r>
          </w:p>
        </w:tc>
      </w:tr>
      <w:tr w:rsidR="00DA4BA6" w14:paraId="007B76F2" w14:textId="77777777" w:rsidTr="00DA4BA6">
        <w:trPr>
          <w:trHeight w:val="275"/>
        </w:trPr>
        <w:tc>
          <w:tcPr>
            <w:tcW w:w="3996" w:type="dxa"/>
            <w:hideMark/>
          </w:tcPr>
          <w:p w14:paraId="75BAA872" w14:textId="77777777" w:rsidR="00DA4BA6" w:rsidRDefault="00DA4BA6">
            <w:pPr>
              <w:widowControl w:val="0"/>
              <w:autoSpaceDE w:val="0"/>
              <w:autoSpaceDN w:val="0"/>
              <w:spacing w:line="256" w:lineRule="exact"/>
              <w:ind w:left="770"/>
              <w:rPr>
                <w:kern w:val="2"/>
                <w:szCs w:val="22"/>
                <w14:ligatures w14:val="standardContextual"/>
              </w:rPr>
            </w:pPr>
            <w:r>
              <w:rPr>
                <w:spacing w:val="-5"/>
                <w:kern w:val="2"/>
                <w:szCs w:val="22"/>
                <w14:ligatures w14:val="standardContextual"/>
              </w:rPr>
              <w:t>ESP</w:t>
            </w:r>
          </w:p>
        </w:tc>
        <w:tc>
          <w:tcPr>
            <w:tcW w:w="2344" w:type="dxa"/>
            <w:hideMark/>
          </w:tcPr>
          <w:p w14:paraId="14DD1501" w14:textId="77777777" w:rsidR="00DA4BA6" w:rsidRDefault="00DA4BA6">
            <w:pPr>
              <w:widowControl w:val="0"/>
              <w:autoSpaceDE w:val="0"/>
              <w:autoSpaceDN w:val="0"/>
              <w:spacing w:line="256" w:lineRule="exact"/>
              <w:ind w:right="108"/>
              <w:jc w:val="right"/>
              <w:rPr>
                <w:color w:val="FF0000"/>
                <w:kern w:val="2"/>
                <w:szCs w:val="22"/>
                <w14:ligatures w14:val="standardContextual"/>
              </w:rPr>
            </w:pPr>
            <w:r>
              <w:rPr>
                <w:color w:val="FF0000"/>
                <w:kern w:val="2"/>
                <w:szCs w:val="22"/>
                <w14:ligatures w14:val="standardContextual"/>
              </w:rPr>
              <w:t>$</w:t>
            </w:r>
            <w:r>
              <w:rPr>
                <w:color w:val="FF0000"/>
                <w:spacing w:val="29"/>
                <w:kern w:val="2"/>
                <w:szCs w:val="22"/>
                <w14:ligatures w14:val="standardContextual"/>
              </w:rPr>
              <w:t xml:space="preserve"> </w:t>
            </w:r>
            <w:r>
              <w:rPr>
                <w:color w:val="FF0000"/>
                <w:spacing w:val="-2"/>
                <w:kern w:val="2"/>
                <w:szCs w:val="22"/>
                <w14:ligatures w14:val="standardContextual"/>
              </w:rPr>
              <w:t>3,500.00</w:t>
            </w:r>
          </w:p>
        </w:tc>
      </w:tr>
      <w:tr w:rsidR="00DA4BA6" w14:paraId="78435AC1" w14:textId="77777777" w:rsidTr="00DA4BA6">
        <w:trPr>
          <w:trHeight w:val="275"/>
        </w:trPr>
        <w:tc>
          <w:tcPr>
            <w:tcW w:w="3996" w:type="dxa"/>
            <w:hideMark/>
          </w:tcPr>
          <w:p w14:paraId="1B8EE281" w14:textId="77777777" w:rsidR="00DA4BA6" w:rsidRDefault="00DA4BA6">
            <w:pPr>
              <w:widowControl w:val="0"/>
              <w:autoSpaceDE w:val="0"/>
              <w:autoSpaceDN w:val="0"/>
              <w:spacing w:line="256" w:lineRule="exact"/>
              <w:ind w:left="770"/>
              <w:rPr>
                <w:kern w:val="2"/>
                <w:szCs w:val="22"/>
                <w14:ligatures w14:val="standardContextual"/>
              </w:rPr>
            </w:pPr>
            <w:r>
              <w:rPr>
                <w:spacing w:val="-2"/>
                <w:kern w:val="2"/>
                <w:szCs w:val="22"/>
                <w14:ligatures w14:val="standardContextual"/>
              </w:rPr>
              <w:t>Office</w:t>
            </w:r>
          </w:p>
        </w:tc>
        <w:tc>
          <w:tcPr>
            <w:tcW w:w="2344" w:type="dxa"/>
            <w:hideMark/>
          </w:tcPr>
          <w:p w14:paraId="5394385E" w14:textId="77777777" w:rsidR="00DA4BA6" w:rsidRDefault="00DA4BA6">
            <w:pPr>
              <w:widowControl w:val="0"/>
              <w:tabs>
                <w:tab w:val="left" w:pos="539"/>
              </w:tabs>
              <w:autoSpaceDE w:val="0"/>
              <w:autoSpaceDN w:val="0"/>
              <w:spacing w:line="256" w:lineRule="exact"/>
              <w:ind w:right="48"/>
              <w:jc w:val="right"/>
              <w:rPr>
                <w:color w:val="FF0000"/>
                <w:kern w:val="2"/>
                <w:szCs w:val="22"/>
                <w14:ligatures w14:val="standardContextual"/>
              </w:rPr>
            </w:pPr>
            <w:r>
              <w:rPr>
                <w:color w:val="FF0000"/>
                <w:spacing w:val="-10"/>
                <w:kern w:val="2"/>
                <w:szCs w:val="22"/>
                <w14:ligatures w14:val="standardContextual"/>
              </w:rPr>
              <w:t>$</w:t>
            </w:r>
            <w:r>
              <w:rPr>
                <w:color w:val="FF0000"/>
                <w:kern w:val="2"/>
                <w:szCs w:val="22"/>
                <w14:ligatures w14:val="standardContextual"/>
              </w:rPr>
              <w:t xml:space="preserve"> </w:t>
            </w:r>
            <w:r>
              <w:rPr>
                <w:color w:val="FF0000"/>
                <w:spacing w:val="-2"/>
                <w:kern w:val="2"/>
                <w:szCs w:val="22"/>
                <w14:ligatures w14:val="standardContextual"/>
              </w:rPr>
              <w:t>800.00</w:t>
            </w:r>
          </w:p>
        </w:tc>
      </w:tr>
      <w:tr w:rsidR="00DA4BA6" w14:paraId="34515122" w14:textId="77777777" w:rsidTr="00DA4BA6">
        <w:trPr>
          <w:trHeight w:val="413"/>
        </w:trPr>
        <w:tc>
          <w:tcPr>
            <w:tcW w:w="3996" w:type="dxa"/>
            <w:hideMark/>
          </w:tcPr>
          <w:p w14:paraId="4AFD9626" w14:textId="77777777" w:rsidR="00DA4BA6" w:rsidRDefault="00DA4BA6">
            <w:pPr>
              <w:widowControl w:val="0"/>
              <w:autoSpaceDE w:val="0"/>
              <w:autoSpaceDN w:val="0"/>
              <w:spacing w:line="271" w:lineRule="exact"/>
              <w:ind w:left="769"/>
              <w:rPr>
                <w:spacing w:val="-2"/>
                <w:kern w:val="2"/>
                <w:szCs w:val="22"/>
                <w14:ligatures w14:val="standardContextual"/>
              </w:rPr>
            </w:pPr>
            <w:r>
              <w:rPr>
                <w:spacing w:val="-2"/>
                <w:kern w:val="2"/>
                <w:szCs w:val="22"/>
                <w14:ligatures w14:val="standardContextual"/>
              </w:rPr>
              <w:t>Other Expenses from Budget</w:t>
            </w:r>
          </w:p>
        </w:tc>
        <w:tc>
          <w:tcPr>
            <w:tcW w:w="2344" w:type="dxa"/>
            <w:hideMark/>
          </w:tcPr>
          <w:p w14:paraId="7D760957" w14:textId="77777777" w:rsidR="00DA4BA6" w:rsidRDefault="00DA4BA6">
            <w:pPr>
              <w:widowControl w:val="0"/>
              <w:autoSpaceDE w:val="0"/>
              <w:autoSpaceDN w:val="0"/>
              <w:spacing w:line="271" w:lineRule="exact"/>
              <w:ind w:right="108"/>
              <w:jc w:val="right"/>
              <w:rPr>
                <w:color w:val="FF0000"/>
                <w:kern w:val="2"/>
                <w:szCs w:val="22"/>
                <w:u w:val="single"/>
                <w14:ligatures w14:val="standardContextual"/>
              </w:rPr>
            </w:pPr>
            <w:r>
              <w:rPr>
                <w:color w:val="FF0000"/>
                <w:kern w:val="2"/>
                <w:szCs w:val="22"/>
                <w:u w:val="single"/>
                <w14:ligatures w14:val="standardContextual"/>
              </w:rPr>
              <w:t>$5,000</w:t>
            </w:r>
          </w:p>
        </w:tc>
      </w:tr>
      <w:tr w:rsidR="00DA4BA6" w14:paraId="4CBD07B6" w14:textId="77777777" w:rsidTr="00DA4BA6">
        <w:trPr>
          <w:trHeight w:val="413"/>
        </w:trPr>
        <w:tc>
          <w:tcPr>
            <w:tcW w:w="3996" w:type="dxa"/>
            <w:hideMark/>
          </w:tcPr>
          <w:p w14:paraId="2EA24903" w14:textId="77777777" w:rsidR="00DA4BA6" w:rsidRDefault="00DA4BA6">
            <w:pPr>
              <w:widowControl w:val="0"/>
              <w:autoSpaceDE w:val="0"/>
              <w:autoSpaceDN w:val="0"/>
              <w:spacing w:line="271" w:lineRule="exact"/>
              <w:ind w:left="769"/>
              <w:rPr>
                <w:kern w:val="2"/>
                <w:szCs w:val="22"/>
                <w14:ligatures w14:val="standardContextual"/>
              </w:rPr>
            </w:pPr>
            <w:r>
              <w:rPr>
                <w:spacing w:val="-2"/>
                <w:kern w:val="2"/>
                <w:szCs w:val="22"/>
                <w14:ligatures w14:val="standardContextual"/>
              </w:rPr>
              <w:t>Total</w:t>
            </w:r>
          </w:p>
        </w:tc>
        <w:tc>
          <w:tcPr>
            <w:tcW w:w="2344" w:type="dxa"/>
            <w:hideMark/>
          </w:tcPr>
          <w:p w14:paraId="22D7D2C1" w14:textId="77777777" w:rsidR="00DA4BA6" w:rsidRDefault="00DA4BA6">
            <w:pPr>
              <w:widowControl w:val="0"/>
              <w:autoSpaceDE w:val="0"/>
              <w:autoSpaceDN w:val="0"/>
              <w:spacing w:line="271" w:lineRule="exact"/>
              <w:ind w:right="108"/>
              <w:jc w:val="right"/>
              <w:rPr>
                <w:color w:val="FF0000"/>
                <w:kern w:val="2"/>
                <w:szCs w:val="22"/>
                <w14:ligatures w14:val="standardContextual"/>
              </w:rPr>
            </w:pPr>
            <w:r>
              <w:rPr>
                <w:color w:val="FF0000"/>
                <w:kern w:val="2"/>
                <w:szCs w:val="22"/>
                <w14:ligatures w14:val="standardContextual"/>
              </w:rPr>
              <w:t>$95,300</w:t>
            </w:r>
            <w:r>
              <w:rPr>
                <w:color w:val="FF0000"/>
                <w:spacing w:val="-2"/>
                <w:kern w:val="2"/>
                <w:szCs w:val="22"/>
                <w14:ligatures w14:val="standardContextual"/>
              </w:rPr>
              <w:t xml:space="preserve"> </w:t>
            </w:r>
          </w:p>
        </w:tc>
      </w:tr>
      <w:tr w:rsidR="00DA4BA6" w14:paraId="35A6B510" w14:textId="77777777" w:rsidTr="00DA4BA6">
        <w:trPr>
          <w:trHeight w:val="413"/>
        </w:trPr>
        <w:tc>
          <w:tcPr>
            <w:tcW w:w="3996" w:type="dxa"/>
            <w:hideMark/>
          </w:tcPr>
          <w:p w14:paraId="0ADDA38B" w14:textId="77777777" w:rsidR="00DA4BA6" w:rsidRDefault="00DA4BA6">
            <w:pPr>
              <w:widowControl w:val="0"/>
              <w:autoSpaceDE w:val="0"/>
              <w:autoSpaceDN w:val="0"/>
              <w:spacing w:before="133" w:line="261" w:lineRule="exact"/>
              <w:ind w:left="50"/>
              <w:rPr>
                <w:kern w:val="2"/>
                <w:szCs w:val="22"/>
                <w14:ligatures w14:val="standardContextual"/>
              </w:rPr>
            </w:pPr>
            <w:r>
              <w:rPr>
                <w:kern w:val="2"/>
                <w:szCs w:val="22"/>
                <w14:ligatures w14:val="standardContextual"/>
              </w:rPr>
              <w:t>Estimated Meeting Revenue</w:t>
            </w:r>
          </w:p>
        </w:tc>
        <w:tc>
          <w:tcPr>
            <w:tcW w:w="2344" w:type="dxa"/>
            <w:hideMark/>
          </w:tcPr>
          <w:p w14:paraId="73D7B77A" w14:textId="77777777" w:rsidR="00DA4BA6" w:rsidRDefault="00DA4BA6">
            <w:pPr>
              <w:widowControl w:val="0"/>
              <w:autoSpaceDE w:val="0"/>
              <w:autoSpaceDN w:val="0"/>
              <w:spacing w:before="133" w:line="261" w:lineRule="exact"/>
              <w:ind w:left="373"/>
              <w:rPr>
                <w:kern w:val="2"/>
                <w:szCs w:val="22"/>
                <w14:ligatures w14:val="standardContextual"/>
              </w:rPr>
            </w:pPr>
            <w:r>
              <w:rPr>
                <w:kern w:val="2"/>
                <w:szCs w:val="22"/>
                <w14:ligatures w14:val="standardContextual"/>
              </w:rPr>
              <w:t>$15,600</w:t>
            </w:r>
          </w:p>
        </w:tc>
      </w:tr>
      <w:tr w:rsidR="00DA4BA6" w14:paraId="7AA619DD" w14:textId="77777777" w:rsidTr="00DA4BA6">
        <w:trPr>
          <w:trHeight w:val="413"/>
        </w:trPr>
        <w:tc>
          <w:tcPr>
            <w:tcW w:w="3996" w:type="dxa"/>
            <w:hideMark/>
          </w:tcPr>
          <w:p w14:paraId="577CF676" w14:textId="77777777" w:rsidR="00DA4BA6" w:rsidRDefault="00DA4BA6">
            <w:pPr>
              <w:widowControl w:val="0"/>
              <w:autoSpaceDE w:val="0"/>
              <w:autoSpaceDN w:val="0"/>
              <w:spacing w:before="133" w:line="261" w:lineRule="exact"/>
              <w:ind w:left="50"/>
              <w:jc w:val="center"/>
              <w:rPr>
                <w:kern w:val="2"/>
                <w:szCs w:val="22"/>
                <w14:ligatures w14:val="standardContextual"/>
              </w:rPr>
            </w:pPr>
            <w:r>
              <w:rPr>
                <w:kern w:val="2"/>
                <w:szCs w:val="22"/>
                <w14:ligatures w14:val="standardContextual"/>
              </w:rPr>
              <w:t>Prepayment</w:t>
            </w:r>
          </w:p>
        </w:tc>
        <w:tc>
          <w:tcPr>
            <w:tcW w:w="2344" w:type="dxa"/>
            <w:hideMark/>
          </w:tcPr>
          <w:p w14:paraId="7007E9ED" w14:textId="77777777" w:rsidR="00DA4BA6" w:rsidRDefault="00DA4BA6">
            <w:pPr>
              <w:widowControl w:val="0"/>
              <w:autoSpaceDE w:val="0"/>
              <w:autoSpaceDN w:val="0"/>
              <w:spacing w:before="133" w:line="261" w:lineRule="exact"/>
              <w:ind w:left="373"/>
              <w:rPr>
                <w:kern w:val="2"/>
                <w:szCs w:val="22"/>
                <w14:ligatures w14:val="standardContextual"/>
              </w:rPr>
            </w:pPr>
            <w:r>
              <w:rPr>
                <w:color w:val="EE0000"/>
                <w:kern w:val="2"/>
                <w:szCs w:val="22"/>
                <w14:ligatures w14:val="standardContextual"/>
              </w:rPr>
              <w:t>$10,000</w:t>
            </w:r>
          </w:p>
        </w:tc>
      </w:tr>
      <w:tr w:rsidR="00DA4BA6" w14:paraId="7907F218" w14:textId="77777777" w:rsidTr="00DA4BA6">
        <w:trPr>
          <w:trHeight w:val="447"/>
        </w:trPr>
        <w:tc>
          <w:tcPr>
            <w:tcW w:w="3996" w:type="dxa"/>
            <w:hideMark/>
          </w:tcPr>
          <w:p w14:paraId="513B1B5C" w14:textId="77777777" w:rsidR="00DA4BA6" w:rsidRDefault="00DA4BA6">
            <w:pPr>
              <w:widowControl w:val="0"/>
              <w:autoSpaceDE w:val="0"/>
              <w:autoSpaceDN w:val="0"/>
              <w:spacing w:before="133" w:line="261" w:lineRule="exact"/>
              <w:ind w:left="50"/>
              <w:rPr>
                <w:kern w:val="2"/>
                <w:szCs w:val="22"/>
                <w14:ligatures w14:val="standardContextual"/>
              </w:rPr>
            </w:pPr>
            <w:r>
              <w:rPr>
                <w:kern w:val="2"/>
                <w:szCs w:val="22"/>
                <w14:ligatures w14:val="standardContextual"/>
              </w:rPr>
              <w:t>Estimated</w:t>
            </w:r>
            <w:r>
              <w:rPr>
                <w:spacing w:val="-9"/>
                <w:kern w:val="2"/>
                <w:szCs w:val="22"/>
                <w14:ligatures w14:val="standardContextual"/>
              </w:rPr>
              <w:t xml:space="preserve"> </w:t>
            </w:r>
            <w:r>
              <w:rPr>
                <w:kern w:val="2"/>
                <w:szCs w:val="22"/>
                <w14:ligatures w14:val="standardContextual"/>
              </w:rPr>
              <w:t>EOM</w:t>
            </w:r>
            <w:r>
              <w:rPr>
                <w:spacing w:val="-10"/>
                <w:kern w:val="2"/>
                <w:szCs w:val="22"/>
                <w14:ligatures w14:val="standardContextual"/>
              </w:rPr>
              <w:t xml:space="preserve"> Checking </w:t>
            </w:r>
            <w:r>
              <w:rPr>
                <w:spacing w:val="-2"/>
                <w:kern w:val="2"/>
                <w:szCs w:val="22"/>
                <w14:ligatures w14:val="standardContextual"/>
              </w:rPr>
              <w:t>Balance</w:t>
            </w:r>
          </w:p>
        </w:tc>
        <w:tc>
          <w:tcPr>
            <w:tcW w:w="2344" w:type="dxa"/>
            <w:hideMark/>
          </w:tcPr>
          <w:p w14:paraId="63957DCC" w14:textId="77777777" w:rsidR="00DA4BA6" w:rsidRDefault="00DA4BA6">
            <w:pPr>
              <w:widowControl w:val="0"/>
              <w:autoSpaceDE w:val="0"/>
              <w:autoSpaceDN w:val="0"/>
              <w:spacing w:before="133" w:line="261" w:lineRule="exact"/>
              <w:ind w:left="373"/>
              <w:rPr>
                <w:kern w:val="2"/>
                <w:szCs w:val="22"/>
                <w14:ligatures w14:val="standardContextual"/>
              </w:rPr>
            </w:pPr>
            <w:r>
              <w:rPr>
                <w:kern w:val="2"/>
                <w:szCs w:val="22"/>
                <w14:ligatures w14:val="standardContextual"/>
              </w:rPr>
              <w:t>$</w:t>
            </w:r>
            <w:r>
              <w:rPr>
                <w:spacing w:val="-2"/>
                <w:kern w:val="2"/>
                <w:szCs w:val="22"/>
                <w14:ligatures w14:val="standardContextual"/>
              </w:rPr>
              <w:t xml:space="preserve"> 172,338</w:t>
            </w:r>
          </w:p>
        </w:tc>
      </w:tr>
    </w:tbl>
    <w:p w14:paraId="73B5B5A2" w14:textId="1A555CA0" w:rsidR="00757A5C" w:rsidRPr="000D6FB1" w:rsidRDefault="00757A5C" w:rsidP="00757A5C">
      <w:pPr>
        <w:widowControl w:val="0"/>
        <w:autoSpaceDE w:val="0"/>
        <w:autoSpaceDN w:val="0"/>
        <w:adjustRightInd w:val="0"/>
        <w:ind w:left="540" w:hanging="540"/>
        <w:rPr>
          <w:b/>
          <w:bCs/>
          <w:color w:val="000000"/>
          <w:sz w:val="36"/>
          <w:szCs w:val="36"/>
          <w:u w:val="thick"/>
        </w:rPr>
      </w:pPr>
      <w:r w:rsidRPr="000D6FB1">
        <w:rPr>
          <w:b/>
          <w:bCs/>
          <w:color w:val="000000"/>
          <w:sz w:val="36"/>
          <w:szCs w:val="36"/>
          <w:u w:val="thick"/>
        </w:rPr>
        <w:lastRenderedPageBreak/>
        <w:t>6.0 Secretary’s Report (</w:t>
      </w:r>
      <w:r>
        <w:rPr>
          <w:b/>
          <w:bCs/>
          <w:color w:val="000000"/>
          <w:sz w:val="36"/>
          <w:szCs w:val="36"/>
          <w:u w:val="thick"/>
        </w:rPr>
        <w:t>Daniel Franco</w:t>
      </w:r>
      <w:r w:rsidRPr="000D6FB1">
        <w:rPr>
          <w:b/>
          <w:bCs/>
          <w:color w:val="000000"/>
          <w:sz w:val="36"/>
          <w:szCs w:val="36"/>
          <w:u w:val="thick"/>
        </w:rPr>
        <w:t>)</w:t>
      </w:r>
    </w:p>
    <w:p w14:paraId="1D0605F5" w14:textId="77777777" w:rsidR="00757A5C" w:rsidRPr="00294A6F" w:rsidRDefault="00757A5C" w:rsidP="00757A5C">
      <w:pPr>
        <w:widowControl w:val="0"/>
        <w:autoSpaceDE w:val="0"/>
        <w:autoSpaceDN w:val="0"/>
        <w:adjustRightInd w:val="0"/>
        <w:jc w:val="center"/>
        <w:rPr>
          <w:b/>
          <w:bCs/>
          <w:color w:val="000000"/>
          <w:szCs w:val="24"/>
        </w:rPr>
      </w:pPr>
    </w:p>
    <w:p w14:paraId="0B1F5675" w14:textId="77777777" w:rsidR="00757A5C" w:rsidRDefault="00757A5C" w:rsidP="00757A5C">
      <w:pPr>
        <w:pStyle w:val="Encabezado"/>
        <w:tabs>
          <w:tab w:val="clear" w:pos="4320"/>
          <w:tab w:val="clear" w:pos="8640"/>
          <w:tab w:val="left" w:pos="720"/>
          <w:tab w:val="center" w:pos="4824"/>
        </w:tabs>
        <w:ind w:right="-90"/>
        <w:rPr>
          <w:b/>
          <w:bCs/>
        </w:rPr>
      </w:pPr>
    </w:p>
    <w:p w14:paraId="33224A0A" w14:textId="09E9F50A" w:rsidR="00DA4BA6" w:rsidRPr="00DA4BA6" w:rsidRDefault="00DA4BA6" w:rsidP="00DA4BA6">
      <w:pPr>
        <w:jc w:val="both"/>
      </w:pPr>
      <w:r w:rsidRPr="0027790B">
        <w:rPr>
          <w:sz w:val="28"/>
          <w:szCs w:val="28"/>
        </w:rPr>
        <w:t>The E</w:t>
      </w:r>
      <w:r w:rsidR="00EA204C" w:rsidRPr="0027790B">
        <w:rPr>
          <w:sz w:val="28"/>
          <w:szCs w:val="28"/>
        </w:rPr>
        <w:t xml:space="preserve">xecutive </w:t>
      </w:r>
      <w:r w:rsidRPr="0027790B">
        <w:rPr>
          <w:sz w:val="28"/>
          <w:szCs w:val="28"/>
        </w:rPr>
        <w:t>C</w:t>
      </w:r>
      <w:r w:rsidR="00EA204C" w:rsidRPr="0027790B">
        <w:rPr>
          <w:sz w:val="28"/>
          <w:szCs w:val="28"/>
        </w:rPr>
        <w:t>ommittee</w:t>
      </w:r>
      <w:r w:rsidRPr="0027790B">
        <w:rPr>
          <w:sz w:val="28"/>
          <w:szCs w:val="28"/>
        </w:rPr>
        <w:t xml:space="preserve"> is still working to update the full membership list</w:t>
      </w:r>
      <w:r w:rsidR="0027790B" w:rsidRPr="0027790B">
        <w:rPr>
          <w:sz w:val="28"/>
          <w:szCs w:val="28"/>
        </w:rPr>
        <w:t>,</w:t>
      </w:r>
      <w:r w:rsidR="0027790B">
        <w:rPr>
          <w:sz w:val="28"/>
          <w:szCs w:val="28"/>
        </w:rPr>
        <w:t xml:space="preserve"> </w:t>
      </w:r>
      <w:r w:rsidRPr="0027790B">
        <w:rPr>
          <w:sz w:val="28"/>
          <w:szCs w:val="28"/>
        </w:rPr>
        <w:t xml:space="preserve">and we </w:t>
      </w:r>
      <w:r w:rsidR="0027790B" w:rsidRPr="0027790B">
        <w:rPr>
          <w:sz w:val="28"/>
          <w:szCs w:val="28"/>
        </w:rPr>
        <w:t xml:space="preserve">also </w:t>
      </w:r>
      <w:r w:rsidRPr="0027790B">
        <w:rPr>
          <w:sz w:val="28"/>
          <w:szCs w:val="28"/>
        </w:rPr>
        <w:t xml:space="preserve">discussed and approved </w:t>
      </w:r>
      <w:r w:rsidRPr="0027790B">
        <w:rPr>
          <w:b/>
          <w:bCs/>
          <w:i/>
          <w:iCs/>
          <w:sz w:val="28"/>
          <w:szCs w:val="28"/>
        </w:rPr>
        <w:t>Zurich Resilience Solutions to a Regular Membership</w:t>
      </w:r>
      <w:r>
        <w:rPr>
          <w:b/>
          <w:bCs/>
          <w:i/>
          <w:iCs/>
        </w:rPr>
        <w:t>.</w:t>
      </w:r>
    </w:p>
    <w:p w14:paraId="4C4480CC" w14:textId="7D6BFEFE" w:rsidR="00757A5C" w:rsidRPr="0051202A" w:rsidRDefault="00757A5C" w:rsidP="00DA4BA6">
      <w:pPr>
        <w:pStyle w:val="Encabezado"/>
        <w:tabs>
          <w:tab w:val="clear" w:pos="4320"/>
          <w:tab w:val="clear" w:pos="8640"/>
          <w:tab w:val="left" w:pos="720"/>
          <w:tab w:val="center" w:pos="4824"/>
        </w:tabs>
        <w:ind w:right="-90"/>
        <w:jc w:val="both"/>
        <w:rPr>
          <w:lang w:val="en-US"/>
        </w:rPr>
      </w:pPr>
    </w:p>
    <w:p w14:paraId="7B0DF815" w14:textId="77777777" w:rsidR="00757A5C" w:rsidRPr="0027790B" w:rsidRDefault="00757A5C" w:rsidP="00757A5C">
      <w:pPr>
        <w:pStyle w:val="Encabezado"/>
        <w:tabs>
          <w:tab w:val="clear" w:pos="4320"/>
          <w:tab w:val="clear" w:pos="8640"/>
          <w:tab w:val="center" w:pos="4824"/>
          <w:tab w:val="left" w:pos="9720"/>
        </w:tabs>
        <w:ind w:left="360" w:right="-90"/>
        <w:jc w:val="both"/>
        <w:rPr>
          <w:i/>
          <w:sz w:val="22"/>
          <w:szCs w:val="22"/>
          <w:lang w:val="en-US"/>
        </w:rPr>
      </w:pPr>
    </w:p>
    <w:p w14:paraId="4CD137F4" w14:textId="77777777" w:rsidR="00757A5C" w:rsidRPr="000D6FB1" w:rsidRDefault="00757A5C" w:rsidP="00757A5C">
      <w:pPr>
        <w:pStyle w:val="Encabezado"/>
        <w:tabs>
          <w:tab w:val="clear" w:pos="4320"/>
          <w:tab w:val="left" w:pos="180"/>
          <w:tab w:val="center" w:pos="4824"/>
        </w:tabs>
        <w:ind w:left="180" w:right="-90" w:hanging="360"/>
        <w:rPr>
          <w:b/>
          <w:bCs/>
          <w:u w:val="thick"/>
        </w:rPr>
      </w:pPr>
      <w:r w:rsidRPr="000D6FB1">
        <w:rPr>
          <w:b/>
          <w:sz w:val="36"/>
          <w:szCs w:val="36"/>
          <w:u w:val="thick"/>
          <w:lang w:val="en-US"/>
        </w:rPr>
        <w:t>7</w:t>
      </w:r>
      <w:r w:rsidRPr="000D6FB1">
        <w:rPr>
          <w:b/>
          <w:bCs/>
          <w:sz w:val="36"/>
          <w:szCs w:val="36"/>
          <w:u w:val="thick"/>
        </w:rPr>
        <w:t>.</w:t>
      </w:r>
      <w:r w:rsidRPr="000D6FB1">
        <w:rPr>
          <w:b/>
          <w:bCs/>
          <w:sz w:val="36"/>
          <w:szCs w:val="36"/>
          <w:u w:val="thick"/>
          <w:lang w:val="en-US"/>
        </w:rPr>
        <w:t xml:space="preserve">0 </w:t>
      </w:r>
      <w:r w:rsidRPr="000D6FB1">
        <w:rPr>
          <w:b/>
          <w:bCs/>
          <w:sz w:val="36"/>
          <w:szCs w:val="36"/>
          <w:u w:val="thick"/>
        </w:rPr>
        <w:t>SUBCOMMITTEE REPORTS</w:t>
      </w:r>
    </w:p>
    <w:p w14:paraId="044E75C5" w14:textId="77777777" w:rsidR="00F324A5" w:rsidRDefault="00F324A5" w:rsidP="00F324A5">
      <w:pPr>
        <w:pStyle w:val="Encabezado"/>
        <w:tabs>
          <w:tab w:val="clear" w:pos="4320"/>
          <w:tab w:val="clear" w:pos="8640"/>
          <w:tab w:val="left" w:pos="720"/>
        </w:tabs>
        <w:ind w:left="720" w:right="-90"/>
        <w:jc w:val="both"/>
        <w:rPr>
          <w:b/>
          <w:bCs/>
        </w:rPr>
      </w:pPr>
    </w:p>
    <w:p w14:paraId="2779A784" w14:textId="77777777" w:rsidR="003543EA" w:rsidRPr="005111C9" w:rsidRDefault="00F324A5" w:rsidP="003543EA">
      <w:pPr>
        <w:spacing w:before="60" w:after="60"/>
        <w:rPr>
          <w:b/>
          <w:color w:val="000000"/>
          <w:sz w:val="28"/>
          <w:szCs w:val="28"/>
        </w:rPr>
      </w:pPr>
      <w:r w:rsidRPr="005111C9">
        <w:rPr>
          <w:b/>
          <w:color w:val="000000"/>
          <w:sz w:val="28"/>
          <w:szCs w:val="28"/>
        </w:rPr>
        <w:t>7.1</w:t>
      </w:r>
      <w:r w:rsidRPr="005111C9">
        <w:rPr>
          <w:b/>
          <w:color w:val="000000"/>
          <w:sz w:val="28"/>
          <w:szCs w:val="28"/>
        </w:rPr>
        <w:tab/>
        <w:t xml:space="preserve">AUXILIARY FUEL – </w:t>
      </w:r>
      <w:r w:rsidR="003543EA" w:rsidRPr="005111C9">
        <w:rPr>
          <w:b/>
          <w:color w:val="000000"/>
          <w:sz w:val="28"/>
          <w:szCs w:val="28"/>
        </w:rPr>
        <w:t>Tom DeBeer – Chairman</w:t>
      </w:r>
    </w:p>
    <w:p w14:paraId="396A9EDC" w14:textId="011C4B73" w:rsidR="003543EA" w:rsidRPr="005111C9" w:rsidRDefault="003543EA" w:rsidP="003543EA">
      <w:pPr>
        <w:spacing w:before="60" w:after="60"/>
        <w:rPr>
          <w:sz w:val="28"/>
          <w:szCs w:val="28"/>
        </w:rPr>
      </w:pPr>
      <w:r w:rsidRPr="005111C9">
        <w:rPr>
          <w:sz w:val="28"/>
          <w:szCs w:val="28"/>
        </w:rPr>
        <w:t>BLRBAC Safe Firing of Auxiliary Fuels Subcommittee</w:t>
      </w:r>
    </w:p>
    <w:p w14:paraId="4A5D2315" w14:textId="0D8989E5" w:rsidR="003543EA" w:rsidRPr="005111C9" w:rsidRDefault="004510EF" w:rsidP="003543EA">
      <w:pPr>
        <w:spacing w:before="60" w:after="60"/>
        <w:rPr>
          <w:sz w:val="28"/>
          <w:szCs w:val="28"/>
        </w:rPr>
      </w:pPr>
      <w:r w:rsidRPr="005111C9">
        <w:rPr>
          <w:sz w:val="28"/>
          <w:szCs w:val="28"/>
        </w:rPr>
        <w:t>October 6</w:t>
      </w:r>
      <w:r w:rsidR="003543EA" w:rsidRPr="005111C9">
        <w:rPr>
          <w:sz w:val="28"/>
          <w:szCs w:val="28"/>
        </w:rPr>
        <w:t>, 2025, Meeting</w:t>
      </w:r>
    </w:p>
    <w:p w14:paraId="549019CE" w14:textId="77777777" w:rsidR="004510EF" w:rsidRPr="005111C9" w:rsidRDefault="004510EF" w:rsidP="004510EF">
      <w:pPr>
        <w:rPr>
          <w:sz w:val="28"/>
          <w:szCs w:val="28"/>
        </w:rPr>
      </w:pPr>
      <w:r w:rsidRPr="005111C9">
        <w:rPr>
          <w:sz w:val="28"/>
          <w:szCs w:val="28"/>
        </w:rPr>
        <w:t>12 guests</w:t>
      </w:r>
    </w:p>
    <w:p w14:paraId="373AC68F" w14:textId="77777777" w:rsidR="004510EF" w:rsidRPr="005111C9" w:rsidRDefault="004510EF" w:rsidP="004510EF">
      <w:pPr>
        <w:rPr>
          <w:sz w:val="28"/>
          <w:szCs w:val="28"/>
        </w:rPr>
      </w:pPr>
      <w:r w:rsidRPr="005111C9">
        <w:rPr>
          <w:sz w:val="28"/>
          <w:szCs w:val="28"/>
        </w:rPr>
        <w:t>6 committee members.</w:t>
      </w:r>
    </w:p>
    <w:p w14:paraId="64E023CE" w14:textId="77777777" w:rsidR="004510EF" w:rsidRPr="005111C9" w:rsidRDefault="004510EF" w:rsidP="004510EF">
      <w:pPr>
        <w:rPr>
          <w:sz w:val="28"/>
          <w:szCs w:val="28"/>
        </w:rPr>
      </w:pPr>
      <w:r w:rsidRPr="005111C9">
        <w:rPr>
          <w:sz w:val="28"/>
          <w:szCs w:val="28"/>
        </w:rPr>
        <w:t>The BLRBAC antitrust statement was read</w:t>
      </w:r>
    </w:p>
    <w:p w14:paraId="05CA7719" w14:textId="77777777" w:rsidR="004510EF" w:rsidRPr="005111C9" w:rsidRDefault="004510EF" w:rsidP="004510EF">
      <w:pPr>
        <w:rPr>
          <w:sz w:val="28"/>
          <w:szCs w:val="28"/>
        </w:rPr>
      </w:pPr>
      <w:r w:rsidRPr="005111C9">
        <w:rPr>
          <w:sz w:val="28"/>
          <w:szCs w:val="28"/>
        </w:rPr>
        <w:t>Introductions of members and quest.</w:t>
      </w:r>
    </w:p>
    <w:p w14:paraId="4347A4B7" w14:textId="77777777" w:rsidR="004510EF" w:rsidRPr="005111C9" w:rsidRDefault="004510EF" w:rsidP="004510EF">
      <w:pPr>
        <w:rPr>
          <w:sz w:val="28"/>
          <w:szCs w:val="28"/>
        </w:rPr>
      </w:pPr>
      <w:r w:rsidRPr="005111C9">
        <w:rPr>
          <w:sz w:val="28"/>
          <w:szCs w:val="28"/>
        </w:rPr>
        <w:t>Needed a new Vice Chairperson and Secretary asked for volunteers</w:t>
      </w:r>
    </w:p>
    <w:p w14:paraId="2E86E7E2" w14:textId="77777777" w:rsidR="004510EF" w:rsidRPr="005111C9" w:rsidRDefault="004510EF" w:rsidP="004510EF">
      <w:pPr>
        <w:rPr>
          <w:sz w:val="28"/>
          <w:szCs w:val="28"/>
        </w:rPr>
      </w:pPr>
      <w:r w:rsidRPr="005111C9">
        <w:rPr>
          <w:sz w:val="28"/>
          <w:szCs w:val="28"/>
        </w:rPr>
        <w:t xml:space="preserve">Vice Chairperson is Derrick Gossen FM </w:t>
      </w:r>
      <w:hyperlink r:id="rId127" w:history="1">
        <w:r w:rsidRPr="005111C9">
          <w:rPr>
            <w:rStyle w:val="Hipervnculo"/>
            <w:sz w:val="28"/>
            <w:szCs w:val="28"/>
          </w:rPr>
          <w:t>derrick.gossen@fm.com</w:t>
        </w:r>
      </w:hyperlink>
    </w:p>
    <w:p w14:paraId="087A960E" w14:textId="77777777" w:rsidR="004510EF" w:rsidRPr="005111C9" w:rsidRDefault="004510EF" w:rsidP="004510EF">
      <w:pPr>
        <w:rPr>
          <w:sz w:val="28"/>
          <w:szCs w:val="28"/>
        </w:rPr>
      </w:pPr>
      <w:r w:rsidRPr="005111C9">
        <w:rPr>
          <w:sz w:val="28"/>
          <w:szCs w:val="28"/>
        </w:rPr>
        <w:t xml:space="preserve">Secretary is John Lewis GE Vernona </w:t>
      </w:r>
      <w:hyperlink r:id="rId128" w:history="1">
        <w:r w:rsidRPr="005111C9">
          <w:rPr>
            <w:rStyle w:val="Hipervnculo"/>
            <w:sz w:val="28"/>
            <w:szCs w:val="28"/>
          </w:rPr>
          <w:t>john.c.lewis@gevernona.com</w:t>
        </w:r>
      </w:hyperlink>
    </w:p>
    <w:p w14:paraId="61DB5F77" w14:textId="77777777" w:rsidR="004510EF" w:rsidRPr="005111C9" w:rsidRDefault="004510EF" w:rsidP="004510EF">
      <w:pPr>
        <w:rPr>
          <w:sz w:val="28"/>
          <w:szCs w:val="28"/>
        </w:rPr>
      </w:pPr>
      <w:r w:rsidRPr="005111C9">
        <w:rPr>
          <w:sz w:val="28"/>
          <w:szCs w:val="28"/>
        </w:rPr>
        <w:t>Reviewed the minutes from Spring 2025. Motion was made and seconded to accept. Motion approved</w:t>
      </w:r>
    </w:p>
    <w:p w14:paraId="37EA43E7" w14:textId="77777777" w:rsidR="004510EF" w:rsidRPr="005111C9" w:rsidRDefault="004510EF" w:rsidP="004510EF">
      <w:pPr>
        <w:rPr>
          <w:sz w:val="28"/>
          <w:szCs w:val="28"/>
        </w:rPr>
      </w:pPr>
      <w:r w:rsidRPr="005111C9">
        <w:rPr>
          <w:sz w:val="28"/>
          <w:szCs w:val="28"/>
        </w:rPr>
        <w:t>New Members</w:t>
      </w:r>
    </w:p>
    <w:p w14:paraId="313BCF6F" w14:textId="77777777" w:rsidR="004510EF" w:rsidRPr="005111C9" w:rsidRDefault="004510EF" w:rsidP="004510EF">
      <w:pPr>
        <w:rPr>
          <w:sz w:val="28"/>
          <w:szCs w:val="28"/>
        </w:rPr>
      </w:pPr>
      <w:r w:rsidRPr="005111C9">
        <w:rPr>
          <w:sz w:val="28"/>
          <w:szCs w:val="28"/>
        </w:rPr>
        <w:t xml:space="preserve">Brett Gushue Babcock Wilcox FPS Inc. </w:t>
      </w:r>
      <w:hyperlink r:id="rId129" w:history="1">
        <w:r w:rsidRPr="005111C9">
          <w:rPr>
            <w:rStyle w:val="Hipervnculo"/>
            <w:sz w:val="28"/>
            <w:szCs w:val="28"/>
          </w:rPr>
          <w:t>GuShueB@fossil.ca</w:t>
        </w:r>
      </w:hyperlink>
      <w:r w:rsidRPr="005111C9">
        <w:rPr>
          <w:sz w:val="28"/>
          <w:szCs w:val="28"/>
        </w:rPr>
        <w:t xml:space="preserve"> He replaces Richard Dooks (from same company)</w:t>
      </w:r>
    </w:p>
    <w:p w14:paraId="5E9198FC" w14:textId="77777777" w:rsidR="004510EF" w:rsidRPr="005111C9" w:rsidRDefault="004510EF" w:rsidP="004510EF">
      <w:pPr>
        <w:rPr>
          <w:sz w:val="28"/>
          <w:szCs w:val="28"/>
        </w:rPr>
      </w:pPr>
      <w:r w:rsidRPr="005111C9">
        <w:rPr>
          <w:sz w:val="28"/>
          <w:szCs w:val="28"/>
        </w:rPr>
        <w:t xml:space="preserve">Adam Marickovich Georgia Pacific </w:t>
      </w:r>
      <w:hyperlink r:id="rId130" w:history="1">
        <w:r w:rsidRPr="005111C9">
          <w:rPr>
            <w:rStyle w:val="Hipervnculo"/>
            <w:sz w:val="28"/>
            <w:szCs w:val="28"/>
          </w:rPr>
          <w:t>adam.marickovich1@gapac.com</w:t>
        </w:r>
      </w:hyperlink>
    </w:p>
    <w:p w14:paraId="12A6D637" w14:textId="77777777" w:rsidR="004510EF" w:rsidRPr="005111C9" w:rsidRDefault="004510EF" w:rsidP="004510EF">
      <w:pPr>
        <w:rPr>
          <w:sz w:val="28"/>
          <w:szCs w:val="28"/>
        </w:rPr>
      </w:pPr>
      <w:r w:rsidRPr="005111C9">
        <w:rPr>
          <w:sz w:val="28"/>
          <w:szCs w:val="28"/>
        </w:rPr>
        <w:t>New Business</w:t>
      </w:r>
    </w:p>
    <w:p w14:paraId="2574A737" w14:textId="77777777" w:rsidR="004510EF" w:rsidRPr="005111C9" w:rsidRDefault="004510EF" w:rsidP="004510EF">
      <w:pPr>
        <w:rPr>
          <w:sz w:val="28"/>
          <w:szCs w:val="28"/>
        </w:rPr>
      </w:pPr>
      <w:r w:rsidRPr="005111C9">
        <w:rPr>
          <w:sz w:val="28"/>
          <w:szCs w:val="28"/>
        </w:rPr>
        <w:t>Asked for any questions from the guests and there were none so we went into a working session to review the excel sheet RPG SC Questions</w:t>
      </w:r>
    </w:p>
    <w:p w14:paraId="073FBB68" w14:textId="77777777" w:rsidR="004510EF" w:rsidRPr="005111C9" w:rsidRDefault="004510EF" w:rsidP="004510EF">
      <w:pPr>
        <w:rPr>
          <w:sz w:val="28"/>
          <w:szCs w:val="28"/>
        </w:rPr>
      </w:pPr>
      <w:r w:rsidRPr="005111C9">
        <w:rPr>
          <w:sz w:val="28"/>
          <w:szCs w:val="28"/>
        </w:rPr>
        <w:t>Most of the questions seem to fall under other groups such as soot blowers green liquor system etc.</w:t>
      </w:r>
    </w:p>
    <w:p w14:paraId="330530C4" w14:textId="77777777" w:rsidR="004510EF" w:rsidRPr="005111C9" w:rsidRDefault="004510EF" w:rsidP="004510EF">
      <w:pPr>
        <w:rPr>
          <w:sz w:val="28"/>
          <w:szCs w:val="28"/>
        </w:rPr>
      </w:pPr>
      <w:r w:rsidRPr="005111C9">
        <w:rPr>
          <w:sz w:val="28"/>
          <w:szCs w:val="28"/>
        </w:rPr>
        <w:t>Finished review of spreadsheet with comments.</w:t>
      </w:r>
    </w:p>
    <w:p w14:paraId="692C9A94" w14:textId="77777777" w:rsidR="004510EF" w:rsidRPr="005111C9" w:rsidRDefault="004510EF" w:rsidP="004510EF">
      <w:pPr>
        <w:rPr>
          <w:sz w:val="28"/>
          <w:szCs w:val="28"/>
        </w:rPr>
      </w:pPr>
      <w:r w:rsidRPr="005111C9">
        <w:rPr>
          <w:sz w:val="28"/>
          <w:szCs w:val="28"/>
        </w:rPr>
        <w:t>Old Business</w:t>
      </w:r>
    </w:p>
    <w:p w14:paraId="6F3315A0" w14:textId="77777777" w:rsidR="004510EF" w:rsidRPr="005111C9" w:rsidRDefault="004510EF" w:rsidP="004510EF">
      <w:pPr>
        <w:rPr>
          <w:sz w:val="28"/>
          <w:szCs w:val="28"/>
        </w:rPr>
      </w:pPr>
      <w:r w:rsidRPr="005111C9">
        <w:rPr>
          <w:sz w:val="28"/>
          <w:szCs w:val="28"/>
        </w:rPr>
        <w:t xml:space="preserve">Subcommittee agreed to start reviewing SFAF draft document in open meeting </w:t>
      </w:r>
    </w:p>
    <w:p w14:paraId="15D1909E" w14:textId="77777777" w:rsidR="004510EF" w:rsidRPr="005111C9" w:rsidRDefault="004510EF" w:rsidP="004510EF">
      <w:pPr>
        <w:rPr>
          <w:sz w:val="28"/>
          <w:szCs w:val="28"/>
        </w:rPr>
      </w:pPr>
      <w:r w:rsidRPr="005111C9">
        <w:rPr>
          <w:sz w:val="28"/>
          <w:szCs w:val="28"/>
        </w:rPr>
        <w:t>Decided to complete our review of the aux fuels draft document by 12/1/2025</w:t>
      </w:r>
    </w:p>
    <w:p w14:paraId="23A5A9AF" w14:textId="77777777" w:rsidR="004510EF" w:rsidRPr="005111C9" w:rsidRDefault="004510EF" w:rsidP="004510EF">
      <w:pPr>
        <w:rPr>
          <w:sz w:val="28"/>
          <w:szCs w:val="28"/>
        </w:rPr>
      </w:pPr>
      <w:r w:rsidRPr="005111C9">
        <w:rPr>
          <w:sz w:val="28"/>
          <w:szCs w:val="28"/>
        </w:rPr>
        <w:t>Reviewed document from the beginning</w:t>
      </w:r>
    </w:p>
    <w:p w14:paraId="256B5F77" w14:textId="77777777" w:rsidR="004510EF" w:rsidRPr="005111C9" w:rsidRDefault="004510EF" w:rsidP="004510EF">
      <w:pPr>
        <w:rPr>
          <w:sz w:val="28"/>
          <w:szCs w:val="28"/>
        </w:rPr>
      </w:pPr>
      <w:r w:rsidRPr="005111C9">
        <w:rPr>
          <w:sz w:val="28"/>
          <w:szCs w:val="28"/>
        </w:rPr>
        <w:t>Chapter 4 2</w:t>
      </w:r>
      <w:r w:rsidRPr="005111C9">
        <w:rPr>
          <w:sz w:val="28"/>
          <w:szCs w:val="28"/>
          <w:vertAlign w:val="superscript"/>
        </w:rPr>
        <w:t>nd</w:t>
      </w:r>
      <w:r w:rsidRPr="005111C9">
        <w:rPr>
          <w:sz w:val="28"/>
          <w:szCs w:val="28"/>
        </w:rPr>
        <w:t xml:space="preserve"> paragraph clarify burner not being blocked off</w:t>
      </w:r>
    </w:p>
    <w:p w14:paraId="233A173F" w14:textId="31D9CD0E" w:rsidR="004510EF" w:rsidRPr="005111C9" w:rsidRDefault="004510EF" w:rsidP="004510EF">
      <w:pPr>
        <w:rPr>
          <w:sz w:val="28"/>
          <w:szCs w:val="28"/>
        </w:rPr>
      </w:pPr>
      <w:r w:rsidRPr="005111C9">
        <w:rPr>
          <w:sz w:val="28"/>
          <w:szCs w:val="28"/>
        </w:rPr>
        <w:lastRenderedPageBreak/>
        <w:t xml:space="preserve">Question was asked about putting in a </w:t>
      </w:r>
      <w:r w:rsidR="00757A5C" w:rsidRPr="005111C9">
        <w:rPr>
          <w:sz w:val="28"/>
          <w:szCs w:val="28"/>
        </w:rPr>
        <w:t>laser-based</w:t>
      </w:r>
      <w:r w:rsidRPr="005111C9">
        <w:rPr>
          <w:sz w:val="28"/>
          <w:szCs w:val="28"/>
        </w:rPr>
        <w:t xml:space="preserve"> CO detector for precipitator trips. Trip is initiated if </w:t>
      </w:r>
      <w:proofErr w:type="spellStart"/>
      <w:r w:rsidRPr="005111C9">
        <w:rPr>
          <w:sz w:val="28"/>
          <w:szCs w:val="28"/>
        </w:rPr>
        <w:t>pyrolosis</w:t>
      </w:r>
      <w:proofErr w:type="spellEnd"/>
      <w:r w:rsidRPr="005111C9">
        <w:rPr>
          <w:sz w:val="28"/>
          <w:szCs w:val="28"/>
        </w:rPr>
        <w:t xml:space="preserve"> gas can be produced/detected. SFAF does not currently address </w:t>
      </w:r>
      <w:r w:rsidR="00757A5C" w:rsidRPr="005111C9">
        <w:rPr>
          <w:sz w:val="28"/>
          <w:szCs w:val="28"/>
        </w:rPr>
        <w:t>laser-based</w:t>
      </w:r>
      <w:r w:rsidRPr="005111C9">
        <w:rPr>
          <w:sz w:val="28"/>
          <w:szCs w:val="28"/>
        </w:rPr>
        <w:t xml:space="preserve"> CO detection as an alternative to precipitator trip in current tripping logic.</w:t>
      </w:r>
    </w:p>
    <w:p w14:paraId="069A9C83" w14:textId="53C10A01" w:rsidR="004510EF" w:rsidRPr="005111C9" w:rsidRDefault="004510EF" w:rsidP="004510EF">
      <w:pPr>
        <w:rPr>
          <w:sz w:val="28"/>
          <w:szCs w:val="28"/>
        </w:rPr>
      </w:pPr>
      <w:r w:rsidRPr="005111C9">
        <w:rPr>
          <w:sz w:val="28"/>
          <w:szCs w:val="28"/>
        </w:rPr>
        <w:t xml:space="preserve">Tom will </w:t>
      </w:r>
      <w:r w:rsidR="00E07578" w:rsidRPr="005111C9">
        <w:rPr>
          <w:sz w:val="28"/>
          <w:szCs w:val="28"/>
        </w:rPr>
        <w:t>fix</w:t>
      </w:r>
      <w:r w:rsidRPr="005111C9">
        <w:rPr>
          <w:sz w:val="28"/>
          <w:szCs w:val="28"/>
        </w:rPr>
        <w:t xml:space="preserve"> the </w:t>
      </w:r>
      <w:r w:rsidR="00757A5C" w:rsidRPr="005111C9">
        <w:rPr>
          <w:sz w:val="28"/>
          <w:szCs w:val="28"/>
        </w:rPr>
        <w:t>Hyperlinks</w:t>
      </w:r>
      <w:r w:rsidRPr="005111C9">
        <w:rPr>
          <w:sz w:val="28"/>
          <w:szCs w:val="28"/>
        </w:rPr>
        <w:t xml:space="preserve"> in the Draft SFAF for the document </w:t>
      </w:r>
    </w:p>
    <w:p w14:paraId="74731225" w14:textId="77777777" w:rsidR="004510EF" w:rsidRPr="005111C9" w:rsidRDefault="004510EF" w:rsidP="004510EF">
      <w:pPr>
        <w:rPr>
          <w:sz w:val="28"/>
          <w:szCs w:val="28"/>
        </w:rPr>
      </w:pPr>
      <w:r w:rsidRPr="005111C9">
        <w:rPr>
          <w:sz w:val="28"/>
          <w:szCs w:val="28"/>
        </w:rPr>
        <w:t>Table 12:</w:t>
      </w:r>
    </w:p>
    <w:p w14:paraId="7D8C1D5C" w14:textId="77777777" w:rsidR="004510EF" w:rsidRPr="005111C9" w:rsidRDefault="004510EF" w:rsidP="004510EF">
      <w:pPr>
        <w:rPr>
          <w:sz w:val="28"/>
          <w:szCs w:val="28"/>
        </w:rPr>
      </w:pPr>
      <w:r w:rsidRPr="005111C9">
        <w:rPr>
          <w:sz w:val="28"/>
          <w:szCs w:val="28"/>
        </w:rPr>
        <w:t>A1 – wording changed from supply pressure to spout flow</w:t>
      </w:r>
    </w:p>
    <w:p w14:paraId="034F3F72" w14:textId="77777777" w:rsidR="004510EF" w:rsidRPr="005111C9" w:rsidRDefault="004510EF" w:rsidP="004510EF">
      <w:pPr>
        <w:rPr>
          <w:sz w:val="28"/>
          <w:szCs w:val="28"/>
        </w:rPr>
      </w:pPr>
      <w:r w:rsidRPr="005111C9">
        <w:rPr>
          <w:sz w:val="28"/>
          <w:szCs w:val="28"/>
        </w:rPr>
        <w:t>B7 – added agitator stopped</w:t>
      </w:r>
    </w:p>
    <w:p w14:paraId="1241B6FB" w14:textId="77777777" w:rsidR="004510EF" w:rsidRPr="005111C9" w:rsidRDefault="004510EF" w:rsidP="004510EF">
      <w:pPr>
        <w:rPr>
          <w:sz w:val="28"/>
          <w:szCs w:val="28"/>
        </w:rPr>
      </w:pPr>
      <w:r w:rsidRPr="005111C9">
        <w:rPr>
          <w:sz w:val="28"/>
          <w:szCs w:val="28"/>
        </w:rPr>
        <w:t>D4 – added (including upper levels)</w:t>
      </w:r>
    </w:p>
    <w:p w14:paraId="7E15885C" w14:textId="77777777" w:rsidR="004510EF" w:rsidRPr="005111C9" w:rsidRDefault="004510EF" w:rsidP="004510EF">
      <w:pPr>
        <w:rPr>
          <w:sz w:val="28"/>
          <w:szCs w:val="28"/>
        </w:rPr>
      </w:pPr>
    </w:p>
    <w:p w14:paraId="1B1D25B7" w14:textId="77777777" w:rsidR="004510EF" w:rsidRPr="005111C9" w:rsidRDefault="004510EF" w:rsidP="004510EF">
      <w:pPr>
        <w:rPr>
          <w:sz w:val="28"/>
          <w:szCs w:val="28"/>
        </w:rPr>
      </w:pPr>
      <w:r w:rsidRPr="005111C9">
        <w:rPr>
          <w:sz w:val="28"/>
          <w:szCs w:val="28"/>
        </w:rPr>
        <w:t>Tom will update changes listed at the end of the draft SFAF document</w:t>
      </w:r>
    </w:p>
    <w:p w14:paraId="483C8D5C" w14:textId="77777777" w:rsidR="004510EF" w:rsidRPr="005111C9" w:rsidRDefault="004510EF" w:rsidP="004510EF">
      <w:pPr>
        <w:rPr>
          <w:sz w:val="28"/>
          <w:szCs w:val="28"/>
        </w:rPr>
      </w:pPr>
      <w:r w:rsidRPr="005111C9">
        <w:rPr>
          <w:sz w:val="28"/>
          <w:szCs w:val="28"/>
        </w:rPr>
        <w:t>Figure 3 for dashed box to align with instrumentation subcommittee comments</w:t>
      </w:r>
    </w:p>
    <w:p w14:paraId="5607DEE2" w14:textId="77777777" w:rsidR="004510EF" w:rsidRPr="005111C9" w:rsidRDefault="004510EF" w:rsidP="004510EF">
      <w:pPr>
        <w:rPr>
          <w:sz w:val="28"/>
          <w:szCs w:val="28"/>
        </w:rPr>
      </w:pPr>
    </w:p>
    <w:p w14:paraId="06FE637D" w14:textId="77777777" w:rsidR="004510EF" w:rsidRPr="005111C9" w:rsidRDefault="004510EF" w:rsidP="004510EF">
      <w:pPr>
        <w:rPr>
          <w:sz w:val="28"/>
          <w:szCs w:val="28"/>
        </w:rPr>
      </w:pPr>
      <w:r w:rsidRPr="005111C9">
        <w:rPr>
          <w:sz w:val="28"/>
          <w:szCs w:val="28"/>
        </w:rPr>
        <w:t>Discuss was held on adding double block and bleed on aux fuel gas burners to the document.</w:t>
      </w:r>
    </w:p>
    <w:p w14:paraId="683B6EA6" w14:textId="77777777" w:rsidR="004510EF" w:rsidRPr="005111C9" w:rsidRDefault="004510EF" w:rsidP="004510EF">
      <w:pPr>
        <w:rPr>
          <w:sz w:val="28"/>
          <w:szCs w:val="28"/>
        </w:rPr>
      </w:pPr>
      <w:r w:rsidRPr="005111C9">
        <w:rPr>
          <w:sz w:val="28"/>
          <w:szCs w:val="28"/>
        </w:rPr>
        <w:t>May be very expensive for older units and should this apply to new or updated burner systems only?</w:t>
      </w:r>
    </w:p>
    <w:p w14:paraId="4B10D801" w14:textId="77777777" w:rsidR="004510EF" w:rsidRPr="005111C9" w:rsidRDefault="004510EF" w:rsidP="004510EF">
      <w:pPr>
        <w:rPr>
          <w:sz w:val="28"/>
          <w:szCs w:val="28"/>
        </w:rPr>
      </w:pPr>
      <w:r w:rsidRPr="005111C9">
        <w:rPr>
          <w:sz w:val="28"/>
          <w:szCs w:val="28"/>
        </w:rPr>
        <w:t>Tom to check with Executive committee to see if use of new revised burners can be used within the document.</w:t>
      </w:r>
    </w:p>
    <w:p w14:paraId="603B884F" w14:textId="77777777" w:rsidR="004510EF" w:rsidRPr="005111C9" w:rsidRDefault="004510EF" w:rsidP="004510EF">
      <w:pPr>
        <w:rPr>
          <w:sz w:val="28"/>
          <w:szCs w:val="28"/>
        </w:rPr>
      </w:pPr>
    </w:p>
    <w:p w14:paraId="66E938C1" w14:textId="77777777" w:rsidR="004510EF" w:rsidRPr="005111C9" w:rsidRDefault="004510EF" w:rsidP="004510EF">
      <w:pPr>
        <w:rPr>
          <w:sz w:val="28"/>
          <w:szCs w:val="28"/>
        </w:rPr>
      </w:pPr>
      <w:r w:rsidRPr="005111C9">
        <w:rPr>
          <w:sz w:val="28"/>
          <w:szCs w:val="28"/>
        </w:rPr>
        <w:t xml:space="preserve">Delete Section 6.2.7 which required a manual plug cock valve that was in addition to the supervisory cock valve. Manual shut off valve is required for each burner prior to the burner safety shut off valve. Current document does not address the use of supervisory cock valves.  </w:t>
      </w:r>
    </w:p>
    <w:p w14:paraId="1C334032" w14:textId="77777777" w:rsidR="004510EF" w:rsidRPr="005111C9" w:rsidRDefault="004510EF" w:rsidP="004510EF">
      <w:pPr>
        <w:rPr>
          <w:i/>
          <w:iCs/>
          <w:sz w:val="28"/>
          <w:szCs w:val="28"/>
        </w:rPr>
      </w:pPr>
      <w:r w:rsidRPr="005111C9">
        <w:rPr>
          <w:sz w:val="28"/>
          <w:szCs w:val="28"/>
        </w:rPr>
        <w:t>The committee discussed supervisory cock valve and the only reference is FM Supervisory Cock Valve that was formerly in FM Data Sheet 6-18 F</w:t>
      </w:r>
      <w:r w:rsidRPr="005111C9">
        <w:rPr>
          <w:i/>
          <w:iCs/>
          <w:sz w:val="28"/>
          <w:szCs w:val="28"/>
        </w:rPr>
        <w:t>M Cock Safety-Control System.</w:t>
      </w:r>
    </w:p>
    <w:p w14:paraId="75329035" w14:textId="77777777" w:rsidR="004510EF" w:rsidRPr="005111C9" w:rsidRDefault="004510EF" w:rsidP="004510EF">
      <w:pPr>
        <w:rPr>
          <w:sz w:val="28"/>
          <w:szCs w:val="28"/>
        </w:rPr>
      </w:pPr>
      <w:r w:rsidRPr="005111C9">
        <w:rPr>
          <w:sz w:val="28"/>
          <w:szCs w:val="28"/>
        </w:rPr>
        <w:t>The data sheet was retired several years ago.</w:t>
      </w:r>
    </w:p>
    <w:p w14:paraId="2FD33D7D" w14:textId="77777777" w:rsidR="004510EF" w:rsidRPr="005111C9" w:rsidRDefault="004510EF" w:rsidP="004510EF">
      <w:pPr>
        <w:rPr>
          <w:sz w:val="28"/>
          <w:szCs w:val="28"/>
        </w:rPr>
      </w:pPr>
    </w:p>
    <w:p w14:paraId="55EA9E2E" w14:textId="77777777" w:rsidR="004510EF" w:rsidRPr="005111C9" w:rsidRDefault="004510EF" w:rsidP="004510EF">
      <w:pPr>
        <w:rPr>
          <w:sz w:val="28"/>
          <w:szCs w:val="28"/>
        </w:rPr>
      </w:pPr>
      <w:r w:rsidRPr="005111C9">
        <w:rPr>
          <w:sz w:val="28"/>
          <w:szCs w:val="28"/>
        </w:rPr>
        <w:t>Spring 2026 meeting will be an open session in the afternoon</w:t>
      </w:r>
    </w:p>
    <w:p w14:paraId="64A4DBE4" w14:textId="77777777" w:rsidR="006C4088" w:rsidRPr="005111C9" w:rsidRDefault="006C4088" w:rsidP="00F324A5">
      <w:pPr>
        <w:tabs>
          <w:tab w:val="left" w:pos="720"/>
          <w:tab w:val="left" w:pos="3240"/>
          <w:tab w:val="left" w:pos="3960"/>
          <w:tab w:val="left" w:pos="4680"/>
          <w:tab w:val="left" w:pos="5400"/>
          <w:tab w:val="left" w:pos="6120"/>
          <w:tab w:val="left" w:pos="6840"/>
          <w:tab w:val="left" w:pos="7560"/>
          <w:tab w:val="left" w:pos="8280"/>
          <w:tab w:val="left" w:pos="9000"/>
        </w:tabs>
        <w:ind w:left="720" w:right="-90" w:hanging="540"/>
        <w:rPr>
          <w:b/>
          <w:bCs/>
          <w:sz w:val="28"/>
          <w:szCs w:val="28"/>
        </w:rPr>
      </w:pPr>
    </w:p>
    <w:p w14:paraId="6EBF8271" w14:textId="042DD3E6" w:rsidR="002E6E0B" w:rsidRPr="005111C9" w:rsidRDefault="002E6E0B" w:rsidP="00DA4BA6">
      <w:pPr>
        <w:spacing w:before="60" w:after="60"/>
        <w:rPr>
          <w:b/>
          <w:color w:val="000000"/>
          <w:sz w:val="28"/>
          <w:szCs w:val="28"/>
        </w:rPr>
      </w:pPr>
      <w:bookmarkStart w:id="11" w:name="_Hlk5886779"/>
      <w:r w:rsidRPr="005111C9">
        <w:rPr>
          <w:b/>
          <w:bCs/>
          <w:sz w:val="28"/>
          <w:szCs w:val="28"/>
        </w:rPr>
        <w:t>7</w:t>
      </w:r>
      <w:r w:rsidRPr="005111C9">
        <w:rPr>
          <w:b/>
          <w:color w:val="000000"/>
          <w:sz w:val="28"/>
          <w:szCs w:val="28"/>
        </w:rPr>
        <w:t>.2</w:t>
      </w:r>
      <w:r w:rsidR="00DA4BA6" w:rsidRPr="005111C9">
        <w:rPr>
          <w:b/>
          <w:color w:val="000000"/>
          <w:sz w:val="28"/>
          <w:szCs w:val="28"/>
        </w:rPr>
        <w:t xml:space="preserve"> </w:t>
      </w:r>
      <w:r w:rsidRPr="005111C9">
        <w:rPr>
          <w:b/>
          <w:color w:val="000000"/>
          <w:sz w:val="28"/>
          <w:szCs w:val="28"/>
        </w:rPr>
        <w:t>ESP SUBCOMMITTEE REPORT – Frank Navojosky – BSI (Boiler Services &amp; Inspect</w:t>
      </w:r>
      <w:r w:rsidR="00DA4BA6" w:rsidRPr="005111C9">
        <w:rPr>
          <w:b/>
          <w:color w:val="000000"/>
          <w:sz w:val="28"/>
          <w:szCs w:val="28"/>
        </w:rPr>
        <w:t>i</w:t>
      </w:r>
      <w:r w:rsidRPr="005111C9">
        <w:rPr>
          <w:b/>
          <w:color w:val="000000"/>
          <w:sz w:val="28"/>
          <w:szCs w:val="28"/>
        </w:rPr>
        <w:t>on</w:t>
      </w:r>
      <w:r w:rsidR="00DA4BA6" w:rsidRPr="005111C9">
        <w:rPr>
          <w:b/>
          <w:color w:val="000000"/>
          <w:sz w:val="28"/>
          <w:szCs w:val="28"/>
        </w:rPr>
        <w:t xml:space="preserve"> </w:t>
      </w:r>
      <w:r w:rsidRPr="005111C9">
        <w:rPr>
          <w:b/>
          <w:color w:val="000000"/>
          <w:sz w:val="28"/>
          <w:szCs w:val="28"/>
        </w:rPr>
        <w:t>LLC)</w:t>
      </w:r>
    </w:p>
    <w:p w14:paraId="43FC2236" w14:textId="77777777" w:rsidR="002E6E0B" w:rsidRPr="00DA4BA6" w:rsidRDefault="002E6E0B" w:rsidP="00DA4BA6">
      <w:pPr>
        <w:spacing w:before="60" w:after="60"/>
        <w:rPr>
          <w:b/>
          <w:color w:val="000000"/>
        </w:rPr>
      </w:pPr>
    </w:p>
    <w:p w14:paraId="3AB94084" w14:textId="77777777" w:rsidR="002E6E0B" w:rsidRPr="001E5926" w:rsidRDefault="002E6E0B" w:rsidP="002E6E0B">
      <w:pPr>
        <w:pStyle w:val="Style0"/>
        <w:tabs>
          <w:tab w:val="left" w:pos="1440"/>
          <w:tab w:val="left" w:pos="2160"/>
          <w:tab w:val="left" w:pos="2880"/>
          <w:tab w:val="left" w:pos="3600"/>
          <w:tab w:val="center" w:pos="4680"/>
        </w:tabs>
        <w:rPr>
          <w:rFonts w:ascii="Times New Roman" w:hAnsi="Times New Roman"/>
          <w:b/>
          <w:sz w:val="28"/>
          <w:szCs w:val="28"/>
          <w:u w:val="single"/>
        </w:rPr>
      </w:pPr>
      <w:r w:rsidRPr="001E5926">
        <w:rPr>
          <w:rFonts w:ascii="Times New Roman" w:hAnsi="Times New Roman"/>
          <w:b/>
          <w:sz w:val="28"/>
          <w:szCs w:val="28"/>
          <w:u w:val="single"/>
        </w:rPr>
        <w:t xml:space="preserve">Closed ESP subcommittee meeting </w:t>
      </w:r>
      <w:r>
        <w:rPr>
          <w:rFonts w:ascii="Times New Roman" w:hAnsi="Times New Roman"/>
          <w:b/>
          <w:sz w:val="28"/>
          <w:szCs w:val="28"/>
          <w:u w:val="single"/>
        </w:rPr>
        <w:t>Monday 10/6/</w:t>
      </w:r>
      <w:r w:rsidRPr="001E5926">
        <w:rPr>
          <w:rFonts w:ascii="Times New Roman" w:hAnsi="Times New Roman"/>
          <w:b/>
          <w:sz w:val="28"/>
          <w:szCs w:val="28"/>
          <w:u w:val="single"/>
        </w:rPr>
        <w:t>2</w:t>
      </w:r>
      <w:r>
        <w:rPr>
          <w:rFonts w:ascii="Times New Roman" w:hAnsi="Times New Roman"/>
          <w:b/>
          <w:sz w:val="28"/>
          <w:szCs w:val="28"/>
          <w:u w:val="single"/>
        </w:rPr>
        <w:t>5</w:t>
      </w:r>
    </w:p>
    <w:p w14:paraId="6FECEC0E" w14:textId="77777777" w:rsidR="002E6E0B" w:rsidRDefault="002E6E0B" w:rsidP="002E6E0B">
      <w:pPr>
        <w:pStyle w:val="Style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Times New Roman" w:hAnsi="Times New Roman"/>
          <w:color w:val="FF0000"/>
          <w:sz w:val="28"/>
          <w:szCs w:val="28"/>
          <w:u w:val="single"/>
        </w:rPr>
      </w:pPr>
    </w:p>
    <w:p w14:paraId="6F28C8B3" w14:textId="77777777" w:rsidR="002E6E0B" w:rsidRPr="009540E1" w:rsidRDefault="002E6E0B" w:rsidP="002E6E0B">
      <w:pPr>
        <w:pStyle w:val="Style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Times New Roman" w:hAnsi="Times New Roman"/>
          <w:color w:val="000000"/>
          <w:sz w:val="28"/>
          <w:szCs w:val="28"/>
        </w:rPr>
      </w:pPr>
      <w:r w:rsidRPr="009540E1">
        <w:rPr>
          <w:rFonts w:ascii="Times New Roman" w:hAnsi="Times New Roman"/>
          <w:color w:val="000000"/>
          <w:sz w:val="28"/>
          <w:szCs w:val="28"/>
        </w:rPr>
        <w:t xml:space="preserve">The </w:t>
      </w:r>
      <w:r w:rsidRPr="00AC213F">
        <w:rPr>
          <w:rFonts w:ascii="Times New Roman" w:hAnsi="Times New Roman"/>
          <w:color w:val="000000"/>
          <w:sz w:val="28"/>
          <w:szCs w:val="28"/>
        </w:rPr>
        <w:t>closed</w:t>
      </w:r>
      <w:r w:rsidRPr="00AC213F">
        <w:rPr>
          <w:rFonts w:ascii="Times New Roman" w:hAnsi="Times New Roman"/>
          <w:b/>
          <w:bCs/>
          <w:color w:val="000000"/>
          <w:sz w:val="28"/>
          <w:szCs w:val="28"/>
        </w:rPr>
        <w:t xml:space="preserve"> </w:t>
      </w:r>
      <w:r w:rsidRPr="009540E1">
        <w:rPr>
          <w:rFonts w:ascii="Times New Roman" w:hAnsi="Times New Roman"/>
          <w:color w:val="000000"/>
          <w:sz w:val="28"/>
          <w:szCs w:val="28"/>
        </w:rPr>
        <w:t xml:space="preserve">meeting was called to order at 8:00 AM Monday </w:t>
      </w:r>
      <w:r>
        <w:rPr>
          <w:rFonts w:ascii="Times New Roman" w:hAnsi="Times New Roman"/>
          <w:color w:val="000000"/>
          <w:sz w:val="28"/>
          <w:szCs w:val="28"/>
        </w:rPr>
        <w:t>10/6</w:t>
      </w:r>
      <w:r w:rsidRPr="009540E1">
        <w:rPr>
          <w:rFonts w:ascii="Times New Roman" w:hAnsi="Times New Roman"/>
          <w:color w:val="000000"/>
          <w:sz w:val="28"/>
          <w:szCs w:val="28"/>
        </w:rPr>
        <w:t>/2</w:t>
      </w:r>
      <w:r>
        <w:rPr>
          <w:rFonts w:ascii="Times New Roman" w:hAnsi="Times New Roman"/>
          <w:color w:val="000000"/>
          <w:sz w:val="28"/>
          <w:szCs w:val="28"/>
        </w:rPr>
        <w:t>5</w:t>
      </w:r>
      <w:r w:rsidRPr="009540E1">
        <w:rPr>
          <w:rFonts w:ascii="Times New Roman" w:hAnsi="Times New Roman"/>
          <w:color w:val="000000"/>
          <w:sz w:val="28"/>
          <w:szCs w:val="28"/>
        </w:rPr>
        <w:t xml:space="preserve"> by </w:t>
      </w:r>
      <w:r>
        <w:rPr>
          <w:rFonts w:ascii="Times New Roman" w:hAnsi="Times New Roman"/>
          <w:color w:val="000000"/>
          <w:sz w:val="28"/>
          <w:szCs w:val="28"/>
        </w:rPr>
        <w:t>ESP C</w:t>
      </w:r>
      <w:r w:rsidRPr="009540E1">
        <w:rPr>
          <w:rFonts w:ascii="Times New Roman" w:hAnsi="Times New Roman"/>
          <w:color w:val="000000"/>
          <w:sz w:val="28"/>
          <w:szCs w:val="28"/>
        </w:rPr>
        <w:t xml:space="preserve">hairman Frank Navojosky and the </w:t>
      </w:r>
      <w:r w:rsidRPr="009540E1">
        <w:rPr>
          <w:rFonts w:ascii="Times New Roman" w:hAnsi="Times New Roman"/>
          <w:color w:val="0000FF"/>
          <w:sz w:val="28"/>
          <w:szCs w:val="28"/>
        </w:rPr>
        <w:t xml:space="preserve">Antitrust Slide </w:t>
      </w:r>
      <w:r w:rsidRPr="009540E1">
        <w:rPr>
          <w:rFonts w:ascii="Times New Roman" w:hAnsi="Times New Roman"/>
          <w:sz w:val="28"/>
          <w:szCs w:val="28"/>
        </w:rPr>
        <w:t>was read</w:t>
      </w:r>
    </w:p>
    <w:p w14:paraId="0AA85F5C" w14:textId="77777777" w:rsidR="002E6E0B" w:rsidRDefault="002E6E0B" w:rsidP="002E6E0B">
      <w:pPr>
        <w:pStyle w:val="Style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Times New Roman" w:hAnsi="Times New Roman"/>
          <w:color w:val="FF0000"/>
          <w:sz w:val="28"/>
          <w:szCs w:val="28"/>
          <w:u w:val="single"/>
        </w:rPr>
      </w:pPr>
    </w:p>
    <w:p w14:paraId="45112867" w14:textId="77777777" w:rsidR="00B044BA" w:rsidRDefault="00B044BA" w:rsidP="002E6E0B">
      <w:pPr>
        <w:pStyle w:val="Style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Times New Roman" w:hAnsi="Times New Roman"/>
          <w:b/>
          <w:sz w:val="28"/>
          <w:szCs w:val="28"/>
        </w:rPr>
      </w:pPr>
    </w:p>
    <w:p w14:paraId="785F0849" w14:textId="53001421" w:rsidR="002E6E0B" w:rsidRDefault="002E6E0B" w:rsidP="002E6E0B">
      <w:pPr>
        <w:pStyle w:val="Style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Times New Roman" w:hAnsi="Times New Roman"/>
          <w:b/>
          <w:sz w:val="28"/>
          <w:szCs w:val="28"/>
        </w:rPr>
      </w:pPr>
      <w:r w:rsidRPr="00A528C4">
        <w:rPr>
          <w:rFonts w:ascii="Times New Roman" w:hAnsi="Times New Roman"/>
          <w:b/>
          <w:sz w:val="28"/>
          <w:szCs w:val="28"/>
        </w:rPr>
        <w:lastRenderedPageBreak/>
        <w:t>Membership attendance</w:t>
      </w:r>
    </w:p>
    <w:p w14:paraId="70CDDDBD" w14:textId="77777777" w:rsidR="002E6E0B" w:rsidRPr="00523313" w:rsidRDefault="002E6E0B" w:rsidP="002E6E0B">
      <w:pPr>
        <w:spacing w:line="216" w:lineRule="auto"/>
        <w:rPr>
          <w:color w:val="E48312"/>
          <w:sz w:val="44"/>
          <w:szCs w:val="24"/>
        </w:rPr>
      </w:pPr>
      <w:r w:rsidRPr="00531809">
        <w:rPr>
          <w:sz w:val="28"/>
          <w:szCs w:val="28"/>
        </w:rPr>
        <w:t>We had 8 members present out of 13 active members in the closed meeting with 5 absent. (Mike Bates – WCBLRBAC,</w:t>
      </w:r>
      <w:r w:rsidRPr="00531809">
        <w:rPr>
          <w:rFonts w:ascii="Arial" w:eastAsiaTheme="minorEastAsia" w:hAnsi="Arial" w:cstheme="minorBidi"/>
          <w:color w:val="404040" w:themeColor="text1" w:themeTint="BF"/>
          <w:kern w:val="24"/>
          <w:sz w:val="44"/>
          <w:szCs w:val="44"/>
        </w:rPr>
        <w:t xml:space="preserve"> </w:t>
      </w:r>
      <w:r w:rsidRPr="00531809">
        <w:rPr>
          <w:rFonts w:eastAsiaTheme="minorEastAsia"/>
          <w:color w:val="404040" w:themeColor="text1" w:themeTint="BF"/>
          <w:kern w:val="24"/>
          <w:sz w:val="28"/>
          <w:szCs w:val="28"/>
        </w:rPr>
        <w:t>Scott Crysel of FM, Mike Bruce of Sylvamo, Greg Zavodski of GP, Dave Gadai of Valmet absent). Four substitutes were sent</w:t>
      </w:r>
      <w:r>
        <w:rPr>
          <w:rFonts w:eastAsiaTheme="minorEastAsia"/>
          <w:color w:val="404040" w:themeColor="text1" w:themeTint="BF"/>
          <w:kern w:val="24"/>
          <w:sz w:val="28"/>
          <w:szCs w:val="28"/>
        </w:rPr>
        <w:t xml:space="preserve"> </w:t>
      </w:r>
      <w:r>
        <w:rPr>
          <w:sz w:val="28"/>
          <w:szCs w:val="28"/>
        </w:rPr>
        <w:t xml:space="preserve">for a total of </w:t>
      </w:r>
      <w:r w:rsidRPr="00A31392">
        <w:rPr>
          <w:sz w:val="28"/>
          <w:szCs w:val="28"/>
        </w:rPr>
        <w:t>1</w:t>
      </w:r>
      <w:r>
        <w:rPr>
          <w:sz w:val="28"/>
          <w:szCs w:val="28"/>
        </w:rPr>
        <w:t>2</w:t>
      </w:r>
      <w:r w:rsidRPr="00A31392">
        <w:rPr>
          <w:sz w:val="28"/>
          <w:szCs w:val="28"/>
        </w:rPr>
        <w:t xml:space="preserve"> </w:t>
      </w:r>
      <w:r>
        <w:rPr>
          <w:sz w:val="28"/>
          <w:szCs w:val="28"/>
        </w:rPr>
        <w:t>people in attendance</w:t>
      </w:r>
    </w:p>
    <w:p w14:paraId="24C09A5E" w14:textId="77777777" w:rsidR="002E6E0B" w:rsidRDefault="002E6E0B" w:rsidP="002E6E0B">
      <w:pPr>
        <w:pStyle w:val="Style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Times New Roman" w:hAnsi="Times New Roman"/>
          <w:sz w:val="28"/>
          <w:szCs w:val="28"/>
        </w:rPr>
      </w:pPr>
    </w:p>
    <w:p w14:paraId="0BEEC19F" w14:textId="77777777" w:rsidR="002E6E0B" w:rsidRDefault="002E6E0B" w:rsidP="002E6E0B">
      <w:pPr>
        <w:pStyle w:val="Style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Times New Roman" w:hAnsi="Times New Roman"/>
          <w:sz w:val="28"/>
          <w:szCs w:val="28"/>
        </w:rPr>
      </w:pPr>
      <w:r>
        <w:rPr>
          <w:rFonts w:ascii="Times New Roman" w:hAnsi="Times New Roman"/>
          <w:sz w:val="28"/>
          <w:szCs w:val="28"/>
        </w:rPr>
        <w:t>Voted in Jeremiah Yoder as replacement for David Gadai of Valmet</w:t>
      </w:r>
    </w:p>
    <w:p w14:paraId="6186B073" w14:textId="77777777" w:rsidR="002E6E0B" w:rsidRDefault="002E6E0B" w:rsidP="002E6E0B">
      <w:pPr>
        <w:pStyle w:val="Style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Times New Roman" w:hAnsi="Times New Roman"/>
          <w:sz w:val="28"/>
          <w:szCs w:val="28"/>
        </w:rPr>
      </w:pPr>
      <w:r>
        <w:rPr>
          <w:rFonts w:ascii="Times New Roman" w:hAnsi="Times New Roman"/>
          <w:sz w:val="28"/>
          <w:szCs w:val="28"/>
        </w:rPr>
        <w:t>Added David Frazier of International Paper to the team.</w:t>
      </w:r>
    </w:p>
    <w:p w14:paraId="072C14C1" w14:textId="77777777" w:rsidR="002E6E0B" w:rsidRPr="00582207" w:rsidRDefault="002E6E0B" w:rsidP="002E6E0B">
      <w:pPr>
        <w:pStyle w:val="Style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Times New Roman" w:hAnsi="Times New Roman"/>
          <w:sz w:val="28"/>
          <w:szCs w:val="28"/>
        </w:rPr>
      </w:pPr>
    </w:p>
    <w:p w14:paraId="4124F5F2" w14:textId="77777777" w:rsidR="002E6E0B" w:rsidRPr="006875C3" w:rsidRDefault="002E6E0B" w:rsidP="002E6E0B">
      <w:pPr>
        <w:pStyle w:val="Style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Times New Roman" w:hAnsi="Times New Roman"/>
          <w:b/>
          <w:bCs/>
          <w:sz w:val="28"/>
          <w:szCs w:val="28"/>
        </w:rPr>
      </w:pPr>
      <w:r w:rsidRPr="006875C3">
        <w:rPr>
          <w:rFonts w:ascii="Times New Roman" w:hAnsi="Times New Roman"/>
          <w:b/>
          <w:bCs/>
          <w:sz w:val="28"/>
          <w:szCs w:val="28"/>
        </w:rPr>
        <w:t>Regular Business</w:t>
      </w:r>
    </w:p>
    <w:p w14:paraId="41FC29D8" w14:textId="77777777" w:rsidR="002E6E0B" w:rsidRPr="00582207" w:rsidRDefault="002E6E0B" w:rsidP="0015471B">
      <w:pPr>
        <w:pStyle w:val="Style0"/>
        <w:numPr>
          <w:ilvl w:val="0"/>
          <w:numId w:val="3"/>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Times New Roman" w:hAnsi="Times New Roman"/>
          <w:sz w:val="28"/>
          <w:szCs w:val="28"/>
        </w:rPr>
      </w:pPr>
      <w:r w:rsidRPr="00582207">
        <w:rPr>
          <w:rFonts w:ascii="Times New Roman" w:hAnsi="Times New Roman"/>
          <w:sz w:val="28"/>
          <w:szCs w:val="28"/>
        </w:rPr>
        <w:t>Reviewed and Approve</w:t>
      </w:r>
      <w:r>
        <w:rPr>
          <w:rFonts w:ascii="Times New Roman" w:hAnsi="Times New Roman"/>
          <w:sz w:val="28"/>
          <w:szCs w:val="28"/>
        </w:rPr>
        <w:t>d</w:t>
      </w:r>
      <w:r w:rsidRPr="00582207">
        <w:rPr>
          <w:rFonts w:ascii="Times New Roman" w:hAnsi="Times New Roman"/>
          <w:sz w:val="28"/>
          <w:szCs w:val="28"/>
        </w:rPr>
        <w:t xml:space="preserve"> the Previous Minutes – </w:t>
      </w:r>
      <w:r>
        <w:rPr>
          <w:rFonts w:ascii="Times New Roman" w:hAnsi="Times New Roman"/>
          <w:sz w:val="28"/>
          <w:szCs w:val="28"/>
        </w:rPr>
        <w:t>April</w:t>
      </w:r>
      <w:r w:rsidRPr="00582207">
        <w:rPr>
          <w:rFonts w:ascii="Times New Roman" w:hAnsi="Times New Roman"/>
          <w:sz w:val="28"/>
          <w:szCs w:val="28"/>
        </w:rPr>
        <w:t xml:space="preserve"> </w:t>
      </w:r>
      <w:r>
        <w:rPr>
          <w:rFonts w:ascii="Times New Roman" w:hAnsi="Times New Roman"/>
          <w:sz w:val="28"/>
          <w:szCs w:val="28"/>
        </w:rPr>
        <w:t>7</w:t>
      </w:r>
      <w:r w:rsidRPr="00582207">
        <w:rPr>
          <w:rFonts w:ascii="Times New Roman" w:hAnsi="Times New Roman"/>
          <w:sz w:val="28"/>
          <w:szCs w:val="28"/>
        </w:rPr>
        <w:t>th, 202</w:t>
      </w:r>
      <w:r>
        <w:rPr>
          <w:rFonts w:ascii="Times New Roman" w:hAnsi="Times New Roman"/>
          <w:sz w:val="28"/>
          <w:szCs w:val="28"/>
        </w:rPr>
        <w:t>5</w:t>
      </w:r>
      <w:r w:rsidRPr="00582207">
        <w:rPr>
          <w:rFonts w:ascii="Times New Roman" w:hAnsi="Times New Roman"/>
          <w:sz w:val="28"/>
          <w:szCs w:val="28"/>
        </w:rPr>
        <w:t xml:space="preserve"> </w:t>
      </w:r>
    </w:p>
    <w:p w14:paraId="01DE10A6" w14:textId="77777777" w:rsidR="002E6E0B" w:rsidRDefault="002E6E0B" w:rsidP="0015471B">
      <w:pPr>
        <w:pStyle w:val="Style0"/>
        <w:numPr>
          <w:ilvl w:val="0"/>
          <w:numId w:val="3"/>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Times New Roman" w:hAnsi="Times New Roman"/>
          <w:sz w:val="28"/>
          <w:szCs w:val="28"/>
        </w:rPr>
      </w:pPr>
      <w:r w:rsidRPr="00582207">
        <w:rPr>
          <w:rFonts w:ascii="Times New Roman" w:hAnsi="Times New Roman"/>
          <w:sz w:val="28"/>
          <w:szCs w:val="28"/>
        </w:rPr>
        <w:t xml:space="preserve">Reviewed the </w:t>
      </w:r>
      <w:r>
        <w:rPr>
          <w:rFonts w:ascii="Times New Roman" w:hAnsi="Times New Roman"/>
          <w:sz w:val="28"/>
          <w:szCs w:val="28"/>
        </w:rPr>
        <w:t>25</w:t>
      </w:r>
      <w:r w:rsidRPr="00582207">
        <w:rPr>
          <w:rFonts w:ascii="Times New Roman" w:hAnsi="Times New Roman"/>
          <w:sz w:val="28"/>
          <w:szCs w:val="28"/>
        </w:rPr>
        <w:t xml:space="preserve"> Assigned US and Canada Incidents reported and </w:t>
      </w:r>
      <w:r>
        <w:rPr>
          <w:rFonts w:ascii="Times New Roman" w:hAnsi="Times New Roman"/>
          <w:sz w:val="28"/>
          <w:szCs w:val="28"/>
        </w:rPr>
        <w:t>4</w:t>
      </w:r>
      <w:r w:rsidRPr="00582207">
        <w:rPr>
          <w:rFonts w:ascii="Times New Roman" w:hAnsi="Times New Roman"/>
          <w:sz w:val="28"/>
          <w:szCs w:val="28"/>
        </w:rPr>
        <w:t xml:space="preserve"> International</w:t>
      </w:r>
      <w:r>
        <w:rPr>
          <w:rFonts w:ascii="Times New Roman" w:hAnsi="Times New Roman"/>
          <w:sz w:val="28"/>
          <w:szCs w:val="28"/>
        </w:rPr>
        <w:t xml:space="preserve"> incidents</w:t>
      </w:r>
    </w:p>
    <w:p w14:paraId="3F31673A" w14:textId="77777777" w:rsidR="002E6E0B" w:rsidRDefault="002E6E0B" w:rsidP="0015471B">
      <w:pPr>
        <w:pStyle w:val="Prrafodelista"/>
        <w:numPr>
          <w:ilvl w:val="0"/>
          <w:numId w:val="3"/>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contextualSpacing/>
        <w:rPr>
          <w:sz w:val="28"/>
          <w:szCs w:val="28"/>
        </w:rPr>
      </w:pPr>
      <w:r w:rsidRPr="00523313">
        <w:rPr>
          <w:sz w:val="28"/>
          <w:szCs w:val="28"/>
        </w:rPr>
        <w:t>We have encouraged reports of near misses/smelt rushes with DT’s. None reported</w:t>
      </w:r>
      <w:r>
        <w:rPr>
          <w:sz w:val="28"/>
          <w:szCs w:val="28"/>
        </w:rPr>
        <w:t xml:space="preserve"> this session</w:t>
      </w:r>
    </w:p>
    <w:p w14:paraId="6551FB61" w14:textId="77777777" w:rsidR="002E6E0B" w:rsidRDefault="002E6E0B" w:rsidP="002E6E0B">
      <w:pPr>
        <w:pStyle w:val="Prrafodelista"/>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360"/>
        <w:rPr>
          <w:sz w:val="28"/>
          <w:szCs w:val="28"/>
        </w:rPr>
      </w:pPr>
    </w:p>
    <w:p w14:paraId="1525AAE2" w14:textId="77777777" w:rsidR="002E6E0B" w:rsidRDefault="002E6E0B" w:rsidP="002E6E0B">
      <w:pPr>
        <w:pStyle w:val="Prrafodelista"/>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360"/>
        <w:rPr>
          <w:sz w:val="28"/>
          <w:szCs w:val="28"/>
        </w:rPr>
      </w:pPr>
    </w:p>
    <w:p w14:paraId="7AD31664" w14:textId="77777777" w:rsidR="00DA4BA6" w:rsidRDefault="00DA4BA6" w:rsidP="002E6E0B">
      <w:pPr>
        <w:pStyle w:val="Style0"/>
        <w:tabs>
          <w:tab w:val="left" w:pos="1440"/>
          <w:tab w:val="left" w:pos="2160"/>
          <w:tab w:val="left" w:pos="2880"/>
          <w:tab w:val="left" w:pos="3600"/>
          <w:tab w:val="center" w:pos="4680"/>
        </w:tabs>
        <w:rPr>
          <w:rFonts w:ascii="Times New Roman" w:hAnsi="Times New Roman"/>
          <w:b/>
          <w:sz w:val="28"/>
          <w:szCs w:val="28"/>
        </w:rPr>
      </w:pPr>
    </w:p>
    <w:p w14:paraId="61195021" w14:textId="33DB3027" w:rsidR="002E6E0B" w:rsidRDefault="002E6E0B" w:rsidP="002E6E0B">
      <w:pPr>
        <w:pStyle w:val="Style0"/>
        <w:tabs>
          <w:tab w:val="left" w:pos="1440"/>
          <w:tab w:val="left" w:pos="2160"/>
          <w:tab w:val="left" w:pos="2880"/>
          <w:tab w:val="left" w:pos="3600"/>
          <w:tab w:val="center" w:pos="4680"/>
        </w:tabs>
        <w:rPr>
          <w:rFonts w:ascii="Times New Roman" w:hAnsi="Times New Roman"/>
          <w:b/>
          <w:sz w:val="28"/>
          <w:szCs w:val="28"/>
        </w:rPr>
      </w:pPr>
      <w:r>
        <w:rPr>
          <w:rFonts w:ascii="Times New Roman" w:hAnsi="Times New Roman"/>
          <w:b/>
          <w:sz w:val="28"/>
          <w:szCs w:val="28"/>
        </w:rPr>
        <w:t xml:space="preserve">New Business </w:t>
      </w:r>
    </w:p>
    <w:p w14:paraId="2323EC63" w14:textId="77777777" w:rsidR="002E6E0B" w:rsidRDefault="002E6E0B" w:rsidP="0015471B">
      <w:pPr>
        <w:pStyle w:val="Style0"/>
        <w:numPr>
          <w:ilvl w:val="0"/>
          <w:numId w:val="3"/>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Times New Roman" w:hAnsi="Times New Roman"/>
          <w:sz w:val="28"/>
          <w:szCs w:val="28"/>
        </w:rPr>
      </w:pPr>
      <w:r w:rsidRPr="004D7FB6">
        <w:rPr>
          <w:rFonts w:ascii="Times New Roman" w:hAnsi="Times New Roman"/>
          <w:sz w:val="28"/>
          <w:szCs w:val="28"/>
        </w:rPr>
        <w:t>Frank Navojosky and Mike Bruce will update Dean’s multi-year lessons learned document on the BLRBAC website</w:t>
      </w:r>
      <w:r>
        <w:rPr>
          <w:rFonts w:ascii="Times New Roman" w:hAnsi="Times New Roman"/>
          <w:sz w:val="28"/>
          <w:szCs w:val="28"/>
        </w:rPr>
        <w:t xml:space="preserve"> in the future</w:t>
      </w:r>
      <w:r w:rsidRPr="004D7FB6">
        <w:rPr>
          <w:rFonts w:ascii="Times New Roman" w:hAnsi="Times New Roman"/>
          <w:sz w:val="28"/>
          <w:szCs w:val="28"/>
        </w:rPr>
        <w:t xml:space="preserve"> </w:t>
      </w:r>
    </w:p>
    <w:p w14:paraId="3430691C" w14:textId="77777777" w:rsidR="002E6E0B" w:rsidRPr="00523313" w:rsidRDefault="002E6E0B" w:rsidP="0015471B">
      <w:pPr>
        <w:pStyle w:val="Prrafodelista"/>
        <w:widowControl w:val="0"/>
        <w:numPr>
          <w:ilvl w:val="0"/>
          <w:numId w:val="3"/>
        </w:numPr>
        <w:autoSpaceDE w:val="0"/>
        <w:autoSpaceDN w:val="0"/>
        <w:adjustRightInd w:val="0"/>
        <w:contextualSpacing/>
        <w:rPr>
          <w:sz w:val="28"/>
          <w:szCs w:val="28"/>
        </w:rPr>
      </w:pPr>
      <w:r w:rsidRPr="00523313">
        <w:rPr>
          <w:sz w:val="28"/>
          <w:szCs w:val="28"/>
        </w:rPr>
        <w:t>We discussed proposed changes to our latest ESP Guideline Document.</w:t>
      </w:r>
    </w:p>
    <w:p w14:paraId="403D142A" w14:textId="77777777" w:rsidR="002E6E0B" w:rsidRPr="00052130" w:rsidRDefault="002E6E0B" w:rsidP="0015471B">
      <w:pPr>
        <w:pStyle w:val="Prrafodelista"/>
        <w:widowControl w:val="0"/>
        <w:numPr>
          <w:ilvl w:val="0"/>
          <w:numId w:val="8"/>
        </w:numPr>
        <w:autoSpaceDE w:val="0"/>
        <w:autoSpaceDN w:val="0"/>
        <w:adjustRightInd w:val="0"/>
        <w:contextualSpacing/>
        <w:rPr>
          <w:sz w:val="28"/>
          <w:szCs w:val="28"/>
        </w:rPr>
      </w:pPr>
      <w:r w:rsidRPr="00052130">
        <w:rPr>
          <w:sz w:val="28"/>
          <w:szCs w:val="28"/>
        </w:rPr>
        <w:t>Rapid Drain valve - Rotork configuration</w:t>
      </w:r>
      <w:r>
        <w:rPr>
          <w:sz w:val="28"/>
          <w:szCs w:val="28"/>
        </w:rPr>
        <w:t xml:space="preserve"> (Scott Moyer to provide draft next session)</w:t>
      </w:r>
    </w:p>
    <w:p w14:paraId="023B638E" w14:textId="77777777" w:rsidR="002E6E0B" w:rsidRDefault="002E6E0B" w:rsidP="0015471B">
      <w:pPr>
        <w:pStyle w:val="Prrafodelista"/>
        <w:widowControl w:val="0"/>
        <w:numPr>
          <w:ilvl w:val="0"/>
          <w:numId w:val="8"/>
        </w:numPr>
        <w:autoSpaceDE w:val="0"/>
        <w:autoSpaceDN w:val="0"/>
        <w:adjustRightInd w:val="0"/>
        <w:contextualSpacing/>
        <w:rPr>
          <w:sz w:val="28"/>
          <w:szCs w:val="28"/>
        </w:rPr>
      </w:pPr>
      <w:r w:rsidRPr="00052130">
        <w:rPr>
          <w:sz w:val="28"/>
          <w:szCs w:val="28"/>
        </w:rPr>
        <w:t>ESP Logic – Air changes desired on ESP</w:t>
      </w:r>
      <w:r>
        <w:rPr>
          <w:sz w:val="28"/>
          <w:szCs w:val="28"/>
        </w:rPr>
        <w:t>. (Inconsistency within ESP document)</w:t>
      </w:r>
    </w:p>
    <w:p w14:paraId="3B66FF53" w14:textId="1C4FD914" w:rsidR="002E6E0B" w:rsidRDefault="002E6E0B" w:rsidP="0015471B">
      <w:pPr>
        <w:pStyle w:val="Prrafodelista"/>
        <w:widowControl w:val="0"/>
        <w:numPr>
          <w:ilvl w:val="1"/>
          <w:numId w:val="8"/>
        </w:numPr>
        <w:autoSpaceDE w:val="0"/>
        <w:autoSpaceDN w:val="0"/>
        <w:adjustRightInd w:val="0"/>
        <w:contextualSpacing/>
        <w:rPr>
          <w:sz w:val="28"/>
          <w:szCs w:val="28"/>
        </w:rPr>
      </w:pPr>
      <w:r>
        <w:rPr>
          <w:sz w:val="28"/>
          <w:szCs w:val="28"/>
        </w:rPr>
        <w:t xml:space="preserve">Proposed: Shut off Primary air, </w:t>
      </w:r>
      <w:proofErr w:type="gramStart"/>
      <w:r>
        <w:rPr>
          <w:sz w:val="28"/>
          <w:szCs w:val="28"/>
        </w:rPr>
        <w:t>Maintain</w:t>
      </w:r>
      <w:proofErr w:type="gramEnd"/>
      <w:r>
        <w:rPr>
          <w:sz w:val="28"/>
          <w:szCs w:val="28"/>
        </w:rPr>
        <w:t xml:space="preserve"> combustible sweep airflow utilizing secondary/tertiary fan and damper configuration for </w:t>
      </w:r>
      <w:r w:rsidR="00E07578">
        <w:rPr>
          <w:sz w:val="28"/>
          <w:szCs w:val="28"/>
        </w:rPr>
        <w:t>all operating</w:t>
      </w:r>
      <w:r>
        <w:rPr>
          <w:sz w:val="28"/>
          <w:szCs w:val="28"/>
        </w:rPr>
        <w:t xml:space="preserve"> strategies. Proposal submitted and group wants to clarify more and finalize next session.</w:t>
      </w:r>
    </w:p>
    <w:p w14:paraId="795DEA98" w14:textId="77777777" w:rsidR="002E6E0B" w:rsidRPr="00052130" w:rsidRDefault="002E6E0B" w:rsidP="0015471B">
      <w:pPr>
        <w:pStyle w:val="Prrafodelista"/>
        <w:widowControl w:val="0"/>
        <w:numPr>
          <w:ilvl w:val="0"/>
          <w:numId w:val="8"/>
        </w:numPr>
        <w:autoSpaceDE w:val="0"/>
        <w:autoSpaceDN w:val="0"/>
        <w:adjustRightInd w:val="0"/>
        <w:contextualSpacing/>
        <w:rPr>
          <w:sz w:val="28"/>
          <w:szCs w:val="28"/>
        </w:rPr>
      </w:pPr>
      <w:r>
        <w:rPr>
          <w:sz w:val="28"/>
          <w:szCs w:val="28"/>
        </w:rPr>
        <w:t>Dedicated ESP vs. BMS system – Dean Clay to work with John Browning of ISC to ensure ESP and ISC wording is consistent on ESP vs. BMS system independence is clear</w:t>
      </w:r>
    </w:p>
    <w:p w14:paraId="22FDB917" w14:textId="77777777" w:rsidR="002E6E0B" w:rsidRDefault="002E6E0B" w:rsidP="002E6E0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sz w:val="28"/>
          <w:szCs w:val="28"/>
        </w:rPr>
      </w:pPr>
    </w:p>
    <w:p w14:paraId="7AB2622C" w14:textId="77777777" w:rsidR="002E6E0B" w:rsidRPr="00523313" w:rsidRDefault="002E6E0B" w:rsidP="002E6E0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sz w:val="28"/>
          <w:szCs w:val="28"/>
        </w:rPr>
      </w:pPr>
      <w:r w:rsidRPr="00523313">
        <w:rPr>
          <w:sz w:val="28"/>
          <w:szCs w:val="28"/>
        </w:rPr>
        <w:t>Meeting Adjourned at 2:45 PM 10/6/25</w:t>
      </w:r>
    </w:p>
    <w:p w14:paraId="286D2261" w14:textId="77777777" w:rsidR="002E6E0B" w:rsidRDefault="002E6E0B" w:rsidP="002E6E0B">
      <w:pPr>
        <w:pStyle w:val="Style0"/>
        <w:tabs>
          <w:tab w:val="left" w:pos="1440"/>
          <w:tab w:val="left" w:pos="2160"/>
          <w:tab w:val="left" w:pos="2880"/>
          <w:tab w:val="left" w:pos="3600"/>
          <w:tab w:val="center" w:pos="4680"/>
        </w:tabs>
        <w:rPr>
          <w:rFonts w:ascii="Times New Roman" w:hAnsi="Times New Roman"/>
          <w:sz w:val="28"/>
          <w:szCs w:val="28"/>
        </w:rPr>
      </w:pPr>
      <w:bookmarkStart w:id="12" w:name="_Hlk179297957"/>
    </w:p>
    <w:p w14:paraId="7DCCA865" w14:textId="77777777" w:rsidR="002E6E0B" w:rsidRDefault="002E6E0B" w:rsidP="002E6E0B">
      <w:pPr>
        <w:pStyle w:val="Style0"/>
        <w:tabs>
          <w:tab w:val="left" w:pos="1440"/>
          <w:tab w:val="left" w:pos="2160"/>
          <w:tab w:val="left" w:pos="2880"/>
          <w:tab w:val="left" w:pos="3600"/>
          <w:tab w:val="center" w:pos="4680"/>
        </w:tabs>
        <w:rPr>
          <w:rFonts w:ascii="Times New Roman" w:hAnsi="Times New Roman"/>
          <w:sz w:val="28"/>
          <w:szCs w:val="28"/>
        </w:rPr>
      </w:pPr>
    </w:p>
    <w:p w14:paraId="664D2A76" w14:textId="77777777" w:rsidR="00B044BA" w:rsidRDefault="00B044BA" w:rsidP="002E6E0B">
      <w:pPr>
        <w:pStyle w:val="Style0"/>
        <w:tabs>
          <w:tab w:val="left" w:pos="1440"/>
          <w:tab w:val="left" w:pos="2160"/>
          <w:tab w:val="left" w:pos="2880"/>
          <w:tab w:val="left" w:pos="3600"/>
          <w:tab w:val="center" w:pos="4680"/>
        </w:tabs>
        <w:rPr>
          <w:rFonts w:ascii="Times New Roman" w:hAnsi="Times New Roman"/>
          <w:b/>
          <w:sz w:val="28"/>
          <w:szCs w:val="28"/>
          <w:u w:val="single"/>
        </w:rPr>
      </w:pPr>
    </w:p>
    <w:p w14:paraId="233477CF" w14:textId="77777777" w:rsidR="00B044BA" w:rsidRDefault="00B044BA" w:rsidP="002E6E0B">
      <w:pPr>
        <w:pStyle w:val="Style0"/>
        <w:tabs>
          <w:tab w:val="left" w:pos="1440"/>
          <w:tab w:val="left" w:pos="2160"/>
          <w:tab w:val="left" w:pos="2880"/>
          <w:tab w:val="left" w:pos="3600"/>
          <w:tab w:val="center" w:pos="4680"/>
        </w:tabs>
        <w:rPr>
          <w:rFonts w:ascii="Times New Roman" w:hAnsi="Times New Roman"/>
          <w:b/>
          <w:sz w:val="28"/>
          <w:szCs w:val="28"/>
          <w:u w:val="single"/>
        </w:rPr>
      </w:pPr>
    </w:p>
    <w:p w14:paraId="2314069D" w14:textId="77777777" w:rsidR="00B044BA" w:rsidRDefault="00B044BA" w:rsidP="002E6E0B">
      <w:pPr>
        <w:pStyle w:val="Style0"/>
        <w:tabs>
          <w:tab w:val="left" w:pos="1440"/>
          <w:tab w:val="left" w:pos="2160"/>
          <w:tab w:val="left" w:pos="2880"/>
          <w:tab w:val="left" w:pos="3600"/>
          <w:tab w:val="center" w:pos="4680"/>
        </w:tabs>
        <w:rPr>
          <w:rFonts w:ascii="Times New Roman" w:hAnsi="Times New Roman"/>
          <w:b/>
          <w:sz w:val="28"/>
          <w:szCs w:val="28"/>
          <w:u w:val="single"/>
        </w:rPr>
      </w:pPr>
    </w:p>
    <w:p w14:paraId="2F651DA2" w14:textId="2EE50596" w:rsidR="002E6E0B" w:rsidRPr="001E5926" w:rsidRDefault="002E6E0B" w:rsidP="002E6E0B">
      <w:pPr>
        <w:pStyle w:val="Style0"/>
        <w:tabs>
          <w:tab w:val="left" w:pos="1440"/>
          <w:tab w:val="left" w:pos="2160"/>
          <w:tab w:val="left" w:pos="2880"/>
          <w:tab w:val="left" w:pos="3600"/>
          <w:tab w:val="center" w:pos="4680"/>
        </w:tabs>
        <w:rPr>
          <w:rFonts w:ascii="Times New Roman" w:hAnsi="Times New Roman"/>
          <w:b/>
          <w:sz w:val="28"/>
          <w:szCs w:val="28"/>
          <w:u w:val="single"/>
        </w:rPr>
      </w:pPr>
      <w:r w:rsidRPr="001E5926">
        <w:rPr>
          <w:rFonts w:ascii="Times New Roman" w:hAnsi="Times New Roman"/>
          <w:b/>
          <w:sz w:val="28"/>
          <w:szCs w:val="28"/>
          <w:u w:val="single"/>
        </w:rPr>
        <w:lastRenderedPageBreak/>
        <w:t>Open ESP subcommittee meeting 4/8/25</w:t>
      </w:r>
    </w:p>
    <w:bookmarkEnd w:id="12"/>
    <w:p w14:paraId="552E9BE7" w14:textId="77777777" w:rsidR="002E6E0B" w:rsidRDefault="002E6E0B" w:rsidP="002E6E0B">
      <w:pPr>
        <w:pStyle w:val="Style0"/>
        <w:tabs>
          <w:tab w:val="left" w:pos="1440"/>
          <w:tab w:val="left" w:pos="2160"/>
          <w:tab w:val="left" w:pos="2880"/>
          <w:tab w:val="left" w:pos="3600"/>
          <w:tab w:val="center" w:pos="4680"/>
        </w:tabs>
        <w:rPr>
          <w:rFonts w:ascii="Times New Roman" w:hAnsi="Times New Roman"/>
          <w:b/>
          <w:sz w:val="28"/>
          <w:szCs w:val="28"/>
          <w:u w:val="single"/>
        </w:rPr>
      </w:pPr>
    </w:p>
    <w:p w14:paraId="781FD4C4" w14:textId="77777777" w:rsidR="002E6E0B" w:rsidRPr="00FA73DA" w:rsidRDefault="002E6E0B" w:rsidP="002E6E0B">
      <w:pPr>
        <w:pStyle w:val="Style0"/>
        <w:tabs>
          <w:tab w:val="left" w:pos="1440"/>
          <w:tab w:val="left" w:pos="2160"/>
          <w:tab w:val="left" w:pos="2880"/>
          <w:tab w:val="left" w:pos="3600"/>
          <w:tab w:val="center" w:pos="4680"/>
        </w:tabs>
        <w:rPr>
          <w:rFonts w:ascii="Times New Roman" w:hAnsi="Times New Roman"/>
          <w:sz w:val="28"/>
          <w:szCs w:val="28"/>
        </w:rPr>
      </w:pPr>
      <w:r w:rsidRPr="00FA73DA">
        <w:rPr>
          <w:rFonts w:ascii="Times New Roman" w:hAnsi="Times New Roman"/>
          <w:sz w:val="28"/>
          <w:szCs w:val="28"/>
        </w:rPr>
        <w:t xml:space="preserve">The open meeting session was called to order </w:t>
      </w:r>
      <w:r>
        <w:rPr>
          <w:rFonts w:ascii="Times New Roman" w:hAnsi="Times New Roman"/>
          <w:sz w:val="28"/>
          <w:szCs w:val="28"/>
        </w:rPr>
        <w:t>10/7/</w:t>
      </w:r>
      <w:r w:rsidRPr="00FA73DA">
        <w:rPr>
          <w:rFonts w:ascii="Times New Roman" w:hAnsi="Times New Roman"/>
          <w:sz w:val="28"/>
          <w:szCs w:val="28"/>
        </w:rPr>
        <w:t>25 by ESP Chairman Frank Navojosky</w:t>
      </w:r>
      <w:r>
        <w:rPr>
          <w:rFonts w:ascii="Times New Roman" w:hAnsi="Times New Roman"/>
          <w:sz w:val="28"/>
          <w:szCs w:val="28"/>
        </w:rPr>
        <w:t xml:space="preserve"> - BSI</w:t>
      </w:r>
      <w:r w:rsidRPr="00FA73DA">
        <w:rPr>
          <w:rFonts w:ascii="Times New Roman" w:hAnsi="Times New Roman"/>
          <w:sz w:val="28"/>
          <w:szCs w:val="28"/>
        </w:rPr>
        <w:t xml:space="preserve"> at approximately 8:</w:t>
      </w:r>
      <w:r>
        <w:rPr>
          <w:rFonts w:ascii="Times New Roman" w:hAnsi="Times New Roman"/>
          <w:sz w:val="28"/>
          <w:szCs w:val="28"/>
        </w:rPr>
        <w:t>3</w:t>
      </w:r>
      <w:r w:rsidRPr="00FA73DA">
        <w:rPr>
          <w:rFonts w:ascii="Times New Roman" w:hAnsi="Times New Roman"/>
          <w:sz w:val="28"/>
          <w:szCs w:val="28"/>
        </w:rPr>
        <w:t>0 AM</w:t>
      </w:r>
    </w:p>
    <w:p w14:paraId="783259F6" w14:textId="77777777" w:rsidR="002E6E0B" w:rsidRDefault="002E6E0B" w:rsidP="002E6E0B">
      <w:pPr>
        <w:pStyle w:val="Style0"/>
        <w:tabs>
          <w:tab w:val="left" w:pos="1440"/>
          <w:tab w:val="left" w:pos="2160"/>
          <w:tab w:val="left" w:pos="2880"/>
          <w:tab w:val="left" w:pos="3600"/>
          <w:tab w:val="center" w:pos="4680"/>
        </w:tabs>
        <w:rPr>
          <w:rFonts w:ascii="Times New Roman" w:hAnsi="Times New Roman"/>
          <w:sz w:val="28"/>
          <w:szCs w:val="28"/>
        </w:rPr>
      </w:pPr>
    </w:p>
    <w:p w14:paraId="5C0974D8" w14:textId="77777777" w:rsidR="00E07578" w:rsidRDefault="00E07578" w:rsidP="002E6E0B">
      <w:pPr>
        <w:ind w:left="720" w:firstLine="720"/>
        <w:rPr>
          <w:sz w:val="28"/>
          <w:szCs w:val="28"/>
        </w:rPr>
      </w:pPr>
    </w:p>
    <w:p w14:paraId="3EB22ED3" w14:textId="3E479AC6" w:rsidR="002E6E0B" w:rsidRPr="00AE5BFD" w:rsidRDefault="002E6E0B" w:rsidP="002E6E0B">
      <w:pPr>
        <w:ind w:left="720" w:firstLine="720"/>
        <w:rPr>
          <w:sz w:val="28"/>
          <w:szCs w:val="28"/>
        </w:rPr>
      </w:pPr>
      <w:r w:rsidRPr="00AE5BFD">
        <w:rPr>
          <w:sz w:val="28"/>
          <w:szCs w:val="28"/>
        </w:rPr>
        <w:t>START OF OPEN ESP COMMITTEE MEETING</w:t>
      </w:r>
    </w:p>
    <w:p w14:paraId="54BB2340" w14:textId="77777777" w:rsidR="002E6E0B" w:rsidRPr="00AE5BFD" w:rsidRDefault="002E6E0B" w:rsidP="002E6E0B">
      <w:pPr>
        <w:rPr>
          <w:sz w:val="28"/>
          <w:szCs w:val="28"/>
        </w:rPr>
      </w:pPr>
      <w:r w:rsidRPr="00AE5BFD">
        <w:rPr>
          <w:sz w:val="28"/>
          <w:szCs w:val="28"/>
        </w:rPr>
        <w:t xml:space="preserve">1.0 Introduction – (Frank Navojosky </w:t>
      </w:r>
      <w:r>
        <w:rPr>
          <w:sz w:val="28"/>
          <w:szCs w:val="28"/>
        </w:rPr>
        <w:t xml:space="preserve">BSI </w:t>
      </w:r>
      <w:r w:rsidRPr="00AE5BFD">
        <w:rPr>
          <w:sz w:val="28"/>
          <w:szCs w:val="28"/>
        </w:rPr>
        <w:t xml:space="preserve">– </w:t>
      </w:r>
      <w:r>
        <w:rPr>
          <w:sz w:val="28"/>
          <w:szCs w:val="28"/>
        </w:rPr>
        <w:t>ESP Subcommittee</w:t>
      </w:r>
      <w:r w:rsidRPr="00AE5BFD">
        <w:rPr>
          <w:sz w:val="28"/>
          <w:szCs w:val="28"/>
        </w:rPr>
        <w:t xml:space="preserve"> Chair) </w:t>
      </w:r>
    </w:p>
    <w:p w14:paraId="2A443CD9" w14:textId="77777777" w:rsidR="002E6E0B" w:rsidRPr="00FA73DA" w:rsidRDefault="002E6E0B" w:rsidP="002E6E0B">
      <w:pPr>
        <w:rPr>
          <w:sz w:val="28"/>
          <w:szCs w:val="28"/>
        </w:rPr>
      </w:pPr>
      <w:r w:rsidRPr="00FA73DA">
        <w:rPr>
          <w:sz w:val="28"/>
          <w:szCs w:val="28"/>
        </w:rPr>
        <w:t xml:space="preserve">Good morning.  </w:t>
      </w:r>
    </w:p>
    <w:p w14:paraId="16DF0835" w14:textId="77777777" w:rsidR="002E6E0B" w:rsidRPr="00FA73DA" w:rsidRDefault="002E6E0B" w:rsidP="002E6E0B">
      <w:pPr>
        <w:rPr>
          <w:sz w:val="28"/>
          <w:szCs w:val="28"/>
        </w:rPr>
      </w:pPr>
      <w:r w:rsidRPr="00FA73DA">
        <w:rPr>
          <w:sz w:val="28"/>
          <w:szCs w:val="28"/>
        </w:rPr>
        <w:t xml:space="preserve">Welcome to the Fall 2024 BLRBAC </w:t>
      </w:r>
      <w:r>
        <w:rPr>
          <w:sz w:val="28"/>
          <w:szCs w:val="28"/>
        </w:rPr>
        <w:t xml:space="preserve">Open ESP </w:t>
      </w:r>
      <w:r w:rsidRPr="00FA73DA">
        <w:rPr>
          <w:sz w:val="28"/>
          <w:szCs w:val="28"/>
        </w:rPr>
        <w:t xml:space="preserve">Session.  The Fall Session is now officially open. </w:t>
      </w:r>
    </w:p>
    <w:p w14:paraId="054A95A6" w14:textId="77777777" w:rsidR="002E6E0B" w:rsidRDefault="002E6E0B" w:rsidP="002E6E0B">
      <w:pPr>
        <w:rPr>
          <w:sz w:val="28"/>
          <w:szCs w:val="28"/>
        </w:rPr>
      </w:pPr>
      <w:r w:rsidRPr="00AE5BFD">
        <w:rPr>
          <w:sz w:val="28"/>
          <w:szCs w:val="28"/>
        </w:rPr>
        <w:t xml:space="preserve"> My name is Frank Navojosky of </w:t>
      </w:r>
      <w:r>
        <w:rPr>
          <w:sz w:val="28"/>
          <w:szCs w:val="28"/>
        </w:rPr>
        <w:t>BSI (Boiler Services and Inspection)</w:t>
      </w:r>
      <w:r w:rsidRPr="00AE5BFD">
        <w:rPr>
          <w:sz w:val="28"/>
          <w:szCs w:val="28"/>
        </w:rPr>
        <w:t xml:space="preserve">, and I am the </w:t>
      </w:r>
      <w:r>
        <w:rPr>
          <w:sz w:val="28"/>
          <w:szCs w:val="28"/>
        </w:rPr>
        <w:t xml:space="preserve">Chair of this </w:t>
      </w:r>
      <w:r w:rsidRPr="00AE5BFD">
        <w:rPr>
          <w:sz w:val="28"/>
          <w:szCs w:val="28"/>
        </w:rPr>
        <w:t xml:space="preserve">ESP Subcommittee. </w:t>
      </w:r>
    </w:p>
    <w:p w14:paraId="195BC438" w14:textId="77777777" w:rsidR="002E6E0B" w:rsidRPr="00AE5BFD" w:rsidRDefault="002E6E0B" w:rsidP="002E6E0B">
      <w:pPr>
        <w:rPr>
          <w:sz w:val="28"/>
          <w:szCs w:val="28"/>
        </w:rPr>
      </w:pPr>
    </w:p>
    <w:p w14:paraId="708353AF" w14:textId="77777777" w:rsidR="002E6E0B" w:rsidRDefault="002E6E0B" w:rsidP="002E6E0B">
      <w:pPr>
        <w:rPr>
          <w:b/>
          <w:sz w:val="32"/>
          <w:szCs w:val="32"/>
        </w:rPr>
      </w:pPr>
      <w:r>
        <w:rPr>
          <w:b/>
          <w:sz w:val="32"/>
          <w:szCs w:val="32"/>
        </w:rPr>
        <w:t>PLEASE REMEMBER THAT ALL BLRBAC MAIN AND SUBCOMMITTEE MEETINGS INCLUDING THIS SESSION ARE TO BE HELD IN STRICT COMPLAINCE WITH THE BLRBAC ANTITRUST POLICY. DISCUSSIONS INVOLVING PRICE, PRICING POLICY AND ANY RESTRAINT ON COMPETION ARE NOT ALLOWED.</w:t>
      </w:r>
    </w:p>
    <w:p w14:paraId="792E5B61" w14:textId="77777777" w:rsidR="002E6E0B" w:rsidRDefault="002E6E0B" w:rsidP="002E6E0B">
      <w:pPr>
        <w:rPr>
          <w:b/>
          <w:sz w:val="28"/>
          <w:szCs w:val="28"/>
        </w:rPr>
      </w:pPr>
    </w:p>
    <w:p w14:paraId="02748D5B" w14:textId="77777777" w:rsidR="002E6E0B" w:rsidRDefault="002E6E0B" w:rsidP="002E6E0B">
      <w:pPr>
        <w:rPr>
          <w:bCs/>
          <w:sz w:val="28"/>
          <w:szCs w:val="28"/>
        </w:rPr>
      </w:pPr>
      <w:r w:rsidRPr="00F568B2">
        <w:rPr>
          <w:bCs/>
          <w:sz w:val="28"/>
          <w:szCs w:val="28"/>
        </w:rPr>
        <w:t xml:space="preserve">At this point, I would like to have the ESP Subcommittee </w:t>
      </w:r>
      <w:r>
        <w:rPr>
          <w:bCs/>
          <w:sz w:val="28"/>
          <w:szCs w:val="28"/>
        </w:rPr>
        <w:t xml:space="preserve">Members and alternates </w:t>
      </w:r>
      <w:r w:rsidRPr="00F568B2">
        <w:rPr>
          <w:bCs/>
          <w:sz w:val="28"/>
          <w:szCs w:val="28"/>
        </w:rPr>
        <w:t xml:space="preserve">introduce themselves. </w:t>
      </w:r>
    </w:p>
    <w:p w14:paraId="4C5F8BF0" w14:textId="77777777" w:rsidR="002E6E0B" w:rsidRDefault="002E6E0B" w:rsidP="002E6E0B">
      <w:pPr>
        <w:rPr>
          <w:b/>
          <w:sz w:val="32"/>
          <w:szCs w:val="32"/>
        </w:rPr>
      </w:pPr>
    </w:p>
    <w:p w14:paraId="088852A8" w14:textId="77777777" w:rsidR="002E6E0B" w:rsidRPr="005D57FD" w:rsidRDefault="002E6E0B" w:rsidP="002E6E0B">
      <w:pPr>
        <w:pBdr>
          <w:bottom w:val="single" w:sz="12" w:space="1" w:color="auto"/>
        </w:pBdr>
        <w:rPr>
          <w:bCs/>
          <w:sz w:val="28"/>
          <w:szCs w:val="28"/>
        </w:rPr>
      </w:pPr>
      <w:r w:rsidRPr="005D57FD">
        <w:rPr>
          <w:bCs/>
          <w:sz w:val="28"/>
          <w:szCs w:val="28"/>
        </w:rPr>
        <w:t>With that</w:t>
      </w:r>
      <w:r>
        <w:rPr>
          <w:bCs/>
          <w:sz w:val="28"/>
          <w:szCs w:val="28"/>
        </w:rPr>
        <w:t>,</w:t>
      </w:r>
      <w:r w:rsidRPr="005D57FD">
        <w:rPr>
          <w:bCs/>
          <w:sz w:val="28"/>
          <w:szCs w:val="28"/>
        </w:rPr>
        <w:t xml:space="preserve"> we will now begin the ESP subcommittee open session with discussion of the first incident. The Panel will present the Economizer and Superheater incidents. For these incidents, if there is someone from the mill that is present, who can answer any questions, please speak up. </w:t>
      </w:r>
    </w:p>
    <w:p w14:paraId="70D7A0B0" w14:textId="77777777" w:rsidR="002E6E0B" w:rsidRDefault="002E6E0B" w:rsidP="002E6E0B">
      <w:pPr>
        <w:pBdr>
          <w:bottom w:val="single" w:sz="12" w:space="1" w:color="auto"/>
        </w:pBdr>
        <w:rPr>
          <w:bCs/>
          <w:sz w:val="28"/>
          <w:szCs w:val="28"/>
        </w:rPr>
      </w:pPr>
      <w:r w:rsidRPr="005D57FD">
        <w:rPr>
          <w:bCs/>
          <w:sz w:val="28"/>
          <w:szCs w:val="28"/>
        </w:rPr>
        <w:t xml:space="preserve">For other incidents, if there is a person from the mill that is present, who would like to present the incident, please step to the microphone when asked. </w:t>
      </w:r>
    </w:p>
    <w:p w14:paraId="1B3C7FD8" w14:textId="77777777" w:rsidR="002E6E0B" w:rsidRDefault="002E6E0B" w:rsidP="002E6E0B">
      <w:pPr>
        <w:pBdr>
          <w:bottom w:val="single" w:sz="12" w:space="1" w:color="auto"/>
        </w:pBdr>
        <w:rPr>
          <w:bCs/>
          <w:sz w:val="28"/>
          <w:szCs w:val="28"/>
        </w:rPr>
      </w:pPr>
    </w:p>
    <w:p w14:paraId="7B013757" w14:textId="2CA23B91" w:rsidR="002E6E0B" w:rsidRDefault="002E6E0B" w:rsidP="002E6E0B">
      <w:pPr>
        <w:pBdr>
          <w:bottom w:val="single" w:sz="12" w:space="1" w:color="auto"/>
        </w:pBdr>
        <w:rPr>
          <w:bCs/>
          <w:sz w:val="28"/>
          <w:szCs w:val="28"/>
        </w:rPr>
      </w:pPr>
      <w:r w:rsidRPr="005D57FD">
        <w:rPr>
          <w:bCs/>
          <w:sz w:val="28"/>
          <w:szCs w:val="28"/>
        </w:rPr>
        <w:t>A reminder: Refrain from taking photos or screen shots. Material appropriate for sharing will be published in the meeting minu</w:t>
      </w:r>
      <w:r>
        <w:rPr>
          <w:bCs/>
          <w:sz w:val="28"/>
          <w:szCs w:val="28"/>
        </w:rPr>
        <w:t>t</w:t>
      </w:r>
      <w:r w:rsidRPr="005D57FD">
        <w:rPr>
          <w:bCs/>
          <w:sz w:val="28"/>
          <w:szCs w:val="28"/>
        </w:rPr>
        <w:t>es on the BLRBAC website.</w:t>
      </w:r>
    </w:p>
    <w:p w14:paraId="66D3EFBB" w14:textId="6BA0D2C4" w:rsidR="003342E7" w:rsidRDefault="003342E7" w:rsidP="002E6E0B">
      <w:pPr>
        <w:pBdr>
          <w:bottom w:val="single" w:sz="12" w:space="1" w:color="auto"/>
        </w:pBdr>
        <w:rPr>
          <w:bCs/>
          <w:sz w:val="28"/>
          <w:szCs w:val="28"/>
        </w:rPr>
      </w:pPr>
    </w:p>
    <w:p w14:paraId="13C29062" w14:textId="436926BD" w:rsidR="003342E7" w:rsidRPr="005D57FD" w:rsidRDefault="003342E7" w:rsidP="002E6E0B">
      <w:pPr>
        <w:pBdr>
          <w:bottom w:val="single" w:sz="12" w:space="1" w:color="auto"/>
        </w:pBdr>
        <w:rPr>
          <w:bCs/>
          <w:sz w:val="28"/>
          <w:szCs w:val="28"/>
        </w:rPr>
      </w:pPr>
      <w:r>
        <w:rPr>
          <w:bCs/>
          <w:sz w:val="28"/>
          <w:szCs w:val="28"/>
        </w:rPr>
        <w:t xml:space="preserve">Please check </w:t>
      </w:r>
      <w:r w:rsidRPr="0027790B">
        <w:rPr>
          <w:b/>
          <w:sz w:val="28"/>
          <w:szCs w:val="28"/>
        </w:rPr>
        <w:t>Appendix</w:t>
      </w:r>
      <w:r w:rsidR="007F3BE8" w:rsidRPr="0027790B">
        <w:rPr>
          <w:b/>
          <w:sz w:val="28"/>
          <w:szCs w:val="28"/>
        </w:rPr>
        <w:t xml:space="preserve"> I</w:t>
      </w:r>
      <w:r>
        <w:rPr>
          <w:bCs/>
          <w:sz w:val="28"/>
          <w:szCs w:val="28"/>
        </w:rPr>
        <w:t xml:space="preserve"> for the incidents discussed in this meeting and </w:t>
      </w:r>
      <w:r w:rsidRPr="0027790B">
        <w:rPr>
          <w:b/>
          <w:sz w:val="28"/>
          <w:szCs w:val="28"/>
        </w:rPr>
        <w:t>Appendix</w:t>
      </w:r>
      <w:r w:rsidR="007F3BE8" w:rsidRPr="0027790B">
        <w:rPr>
          <w:b/>
          <w:sz w:val="28"/>
          <w:szCs w:val="28"/>
        </w:rPr>
        <w:t xml:space="preserve"> II</w:t>
      </w:r>
      <w:r w:rsidR="00B978FB">
        <w:rPr>
          <w:bCs/>
          <w:sz w:val="28"/>
          <w:szCs w:val="28"/>
        </w:rPr>
        <w:t xml:space="preserve"> </w:t>
      </w:r>
      <w:r>
        <w:rPr>
          <w:bCs/>
          <w:sz w:val="28"/>
          <w:szCs w:val="28"/>
        </w:rPr>
        <w:t>for the ESP Presentation.</w:t>
      </w:r>
    </w:p>
    <w:p w14:paraId="72A55E98" w14:textId="128DCAC7" w:rsidR="00EB5402" w:rsidRDefault="00EB5402" w:rsidP="00EB5402">
      <w:pPr>
        <w:tabs>
          <w:tab w:val="left" w:pos="720"/>
          <w:tab w:val="left" w:pos="3240"/>
          <w:tab w:val="left" w:pos="3960"/>
          <w:tab w:val="left" w:pos="4680"/>
          <w:tab w:val="left" w:pos="5400"/>
          <w:tab w:val="left" w:pos="6120"/>
          <w:tab w:val="left" w:pos="6840"/>
          <w:tab w:val="left" w:pos="7560"/>
          <w:tab w:val="left" w:pos="8280"/>
          <w:tab w:val="left" w:pos="9000"/>
        </w:tabs>
        <w:ind w:left="720" w:right="-90" w:hanging="540"/>
        <w:rPr>
          <w:color w:val="FF0000"/>
        </w:rPr>
      </w:pPr>
    </w:p>
    <w:p w14:paraId="4D2AD3A5" w14:textId="77777777" w:rsidR="00EB5402" w:rsidRDefault="00EB5402" w:rsidP="00EB5402">
      <w:pPr>
        <w:pStyle w:val="Encabezado"/>
        <w:tabs>
          <w:tab w:val="clear" w:pos="4320"/>
          <w:tab w:val="clear" w:pos="8640"/>
          <w:tab w:val="left" w:pos="360"/>
          <w:tab w:val="center" w:pos="4824"/>
        </w:tabs>
        <w:ind w:left="630" w:hanging="450"/>
        <w:jc w:val="both"/>
        <w:rPr>
          <w:b/>
          <w:bCs/>
          <w:color w:val="000000"/>
          <w:szCs w:val="22"/>
          <w:lang w:val="en-US"/>
        </w:rPr>
      </w:pPr>
    </w:p>
    <w:p w14:paraId="0A5BAF6F" w14:textId="77777777" w:rsidR="0027790B" w:rsidRDefault="0027790B" w:rsidP="00EB5402">
      <w:pPr>
        <w:pStyle w:val="Encabezado"/>
        <w:tabs>
          <w:tab w:val="clear" w:pos="4320"/>
          <w:tab w:val="clear" w:pos="8640"/>
          <w:tab w:val="left" w:pos="360"/>
          <w:tab w:val="center" w:pos="4824"/>
        </w:tabs>
        <w:ind w:left="630" w:hanging="450"/>
        <w:jc w:val="both"/>
        <w:rPr>
          <w:b/>
          <w:bCs/>
          <w:color w:val="000000"/>
          <w:sz w:val="28"/>
          <w:szCs w:val="28"/>
          <w:lang w:val="en-US"/>
        </w:rPr>
      </w:pPr>
    </w:p>
    <w:p w14:paraId="7F064677" w14:textId="02F90DC6" w:rsidR="00EB5402" w:rsidRPr="005111C9" w:rsidRDefault="00EB5402" w:rsidP="00EB5402">
      <w:pPr>
        <w:pStyle w:val="Encabezado"/>
        <w:tabs>
          <w:tab w:val="clear" w:pos="4320"/>
          <w:tab w:val="clear" w:pos="8640"/>
          <w:tab w:val="left" w:pos="360"/>
          <w:tab w:val="center" w:pos="4824"/>
        </w:tabs>
        <w:ind w:left="630" w:hanging="450"/>
        <w:jc w:val="both"/>
        <w:rPr>
          <w:b/>
          <w:bCs/>
          <w:color w:val="000000"/>
          <w:sz w:val="28"/>
          <w:szCs w:val="28"/>
          <w:lang w:val="en-US"/>
        </w:rPr>
      </w:pPr>
      <w:r w:rsidRPr="005111C9">
        <w:rPr>
          <w:b/>
          <w:bCs/>
          <w:color w:val="000000"/>
          <w:sz w:val="28"/>
          <w:szCs w:val="28"/>
          <w:lang w:val="en-US"/>
        </w:rPr>
        <w:lastRenderedPageBreak/>
        <w:t>7.3</w:t>
      </w:r>
      <w:r w:rsidRPr="005111C9">
        <w:rPr>
          <w:bCs/>
          <w:color w:val="000000"/>
          <w:sz w:val="28"/>
          <w:szCs w:val="28"/>
        </w:rPr>
        <w:tab/>
      </w:r>
      <w:r w:rsidRPr="005111C9">
        <w:rPr>
          <w:bCs/>
          <w:color w:val="000000"/>
          <w:sz w:val="28"/>
          <w:szCs w:val="28"/>
          <w:lang w:val="en-US"/>
        </w:rPr>
        <w:t xml:space="preserve"> </w:t>
      </w:r>
      <w:r w:rsidRPr="005111C9">
        <w:rPr>
          <w:b/>
          <w:bCs/>
          <w:color w:val="000000"/>
          <w:sz w:val="28"/>
          <w:szCs w:val="28"/>
        </w:rPr>
        <w:t>FIRE PROTECTION IN DIRECT CONTACT EVAPORATORS-</w:t>
      </w:r>
      <w:r w:rsidRPr="005111C9">
        <w:rPr>
          <w:b/>
          <w:bCs/>
          <w:color w:val="000000"/>
          <w:sz w:val="28"/>
          <w:szCs w:val="28"/>
          <w:lang w:val="en-US"/>
        </w:rPr>
        <w:t>Stephen Cox</w:t>
      </w:r>
    </w:p>
    <w:p w14:paraId="7489C8C6" w14:textId="77777777" w:rsidR="005111C9" w:rsidRPr="005111C9" w:rsidRDefault="005111C9" w:rsidP="005111C9">
      <w:pPr>
        <w:spacing w:after="160" w:line="256" w:lineRule="auto"/>
        <w:rPr>
          <w:rFonts w:ascii="Arial" w:hAnsi="Arial" w:cs="Arial"/>
          <w:b/>
          <w:bCs/>
          <w:sz w:val="28"/>
          <w:szCs w:val="28"/>
        </w:rPr>
      </w:pPr>
    </w:p>
    <w:p w14:paraId="2A7C4206" w14:textId="77777777" w:rsidR="005111C9" w:rsidRPr="005111C9" w:rsidRDefault="005111C9" w:rsidP="005111C9">
      <w:pPr>
        <w:jc w:val="center"/>
        <w:rPr>
          <w:rFonts w:ascii="Arial" w:hAnsi="Arial" w:cs="Arial"/>
          <w:b/>
          <w:bCs/>
          <w:sz w:val="28"/>
          <w:szCs w:val="28"/>
        </w:rPr>
      </w:pPr>
      <w:r w:rsidRPr="005111C9">
        <w:rPr>
          <w:rFonts w:ascii="Arial" w:hAnsi="Arial" w:cs="Arial"/>
          <w:b/>
          <w:bCs/>
          <w:sz w:val="28"/>
          <w:szCs w:val="28"/>
        </w:rPr>
        <w:t>BLRBAC- Fire Protection for Direct Contact Evaporators</w:t>
      </w:r>
    </w:p>
    <w:p w14:paraId="7BFDAD5B" w14:textId="3499B8EF" w:rsidR="005111C9" w:rsidRDefault="005111C9" w:rsidP="005111C9">
      <w:pPr>
        <w:jc w:val="center"/>
        <w:rPr>
          <w:rFonts w:ascii="Arial" w:hAnsi="Arial" w:cs="Arial"/>
          <w:sz w:val="28"/>
          <w:szCs w:val="28"/>
        </w:rPr>
      </w:pPr>
      <w:r w:rsidRPr="005111C9">
        <w:rPr>
          <w:rFonts w:ascii="Arial" w:hAnsi="Arial" w:cs="Arial"/>
          <w:sz w:val="28"/>
          <w:szCs w:val="28"/>
        </w:rPr>
        <w:t>October 6, 2025</w:t>
      </w:r>
    </w:p>
    <w:p w14:paraId="1A690099" w14:textId="77777777" w:rsidR="00471F20" w:rsidRDefault="00471F20" w:rsidP="00471F20">
      <w:pPr>
        <w:rPr>
          <w:rFonts w:ascii="Arial" w:hAnsi="Arial" w:cs="Arial"/>
          <w:sz w:val="28"/>
          <w:szCs w:val="28"/>
        </w:rPr>
      </w:pPr>
    </w:p>
    <w:p w14:paraId="3E792506" w14:textId="36594997" w:rsidR="00471F20" w:rsidRPr="00471F20" w:rsidRDefault="00471F20" w:rsidP="00471F20">
      <w:pPr>
        <w:rPr>
          <w:rFonts w:ascii="Arial" w:hAnsi="Arial" w:cs="Arial"/>
          <w:sz w:val="28"/>
          <w:szCs w:val="28"/>
        </w:rPr>
      </w:pPr>
      <w:r w:rsidRPr="00471F20">
        <w:rPr>
          <w:rFonts w:ascii="Arial" w:hAnsi="Arial" w:cs="Arial"/>
          <w:sz w:val="28"/>
          <w:szCs w:val="28"/>
        </w:rPr>
        <w:t>Meeting started at 8:30 am Central Time October 6, 2025</w:t>
      </w:r>
    </w:p>
    <w:p w14:paraId="488E2242" w14:textId="77777777" w:rsidR="00471F20" w:rsidRPr="00471F20" w:rsidRDefault="00471F20" w:rsidP="00471F20">
      <w:pPr>
        <w:rPr>
          <w:rFonts w:ascii="Arial" w:hAnsi="Arial" w:cs="Arial"/>
          <w:sz w:val="28"/>
          <w:szCs w:val="28"/>
        </w:rPr>
      </w:pPr>
    </w:p>
    <w:p w14:paraId="0FC517F8" w14:textId="77777777" w:rsidR="00471F20" w:rsidRPr="00471F20" w:rsidRDefault="00471F20" w:rsidP="00471F20">
      <w:pPr>
        <w:rPr>
          <w:rFonts w:ascii="Arial" w:hAnsi="Arial" w:cs="Arial"/>
          <w:sz w:val="28"/>
          <w:szCs w:val="28"/>
          <w:u w:val="single"/>
        </w:rPr>
      </w:pPr>
      <w:r w:rsidRPr="00471F20">
        <w:rPr>
          <w:rFonts w:ascii="Arial" w:hAnsi="Arial" w:cs="Arial"/>
          <w:sz w:val="28"/>
          <w:szCs w:val="28"/>
          <w:u w:val="single"/>
        </w:rPr>
        <w:t xml:space="preserve">Attendees (as best determined): </w:t>
      </w:r>
    </w:p>
    <w:p w14:paraId="17353E57" w14:textId="77777777" w:rsidR="00471F20" w:rsidRPr="00471F20" w:rsidRDefault="00471F20" w:rsidP="00471F20">
      <w:pPr>
        <w:rPr>
          <w:rFonts w:ascii="Arial" w:hAnsi="Arial" w:cs="Arial"/>
          <w:sz w:val="28"/>
          <w:szCs w:val="28"/>
        </w:rPr>
      </w:pPr>
      <w:r w:rsidRPr="00471F20">
        <w:rPr>
          <w:rFonts w:ascii="Arial" w:hAnsi="Arial" w:cs="Arial"/>
          <w:sz w:val="28"/>
          <w:szCs w:val="28"/>
        </w:rPr>
        <w:t>7 attendees</w:t>
      </w:r>
    </w:p>
    <w:p w14:paraId="70A560C0" w14:textId="77777777" w:rsidR="00471F20" w:rsidRPr="00471F20" w:rsidRDefault="00471F20" w:rsidP="00471F20">
      <w:pPr>
        <w:rPr>
          <w:rFonts w:ascii="Arial" w:hAnsi="Arial" w:cs="Arial"/>
          <w:sz w:val="28"/>
          <w:szCs w:val="28"/>
        </w:rPr>
      </w:pPr>
    </w:p>
    <w:p w14:paraId="137D9B17" w14:textId="77777777" w:rsidR="00471F20" w:rsidRPr="00471F20" w:rsidRDefault="00471F20" w:rsidP="00471F20">
      <w:pPr>
        <w:rPr>
          <w:rFonts w:ascii="Arial" w:hAnsi="Arial" w:cs="Arial"/>
          <w:b/>
          <w:sz w:val="28"/>
          <w:szCs w:val="28"/>
        </w:rPr>
      </w:pPr>
      <w:r w:rsidRPr="00471F20">
        <w:rPr>
          <w:rFonts w:ascii="Arial" w:hAnsi="Arial" w:cs="Arial"/>
          <w:b/>
          <w:sz w:val="28"/>
          <w:szCs w:val="28"/>
        </w:rPr>
        <w:t>Reviewed anti-trust document</w:t>
      </w:r>
    </w:p>
    <w:p w14:paraId="54B38637" w14:textId="77777777" w:rsidR="00471F20" w:rsidRPr="00471F20" w:rsidRDefault="00471F20" w:rsidP="00471F20">
      <w:pPr>
        <w:rPr>
          <w:rFonts w:ascii="Arial" w:hAnsi="Arial" w:cs="Arial"/>
          <w:sz w:val="28"/>
          <w:szCs w:val="28"/>
        </w:rPr>
      </w:pPr>
    </w:p>
    <w:p w14:paraId="0630C30D" w14:textId="77777777" w:rsidR="00471F20" w:rsidRPr="00471F20" w:rsidRDefault="00471F20" w:rsidP="00471F20">
      <w:pPr>
        <w:rPr>
          <w:rFonts w:ascii="Arial" w:hAnsi="Arial" w:cs="Arial"/>
          <w:b/>
          <w:bCs/>
          <w:i/>
          <w:iCs/>
          <w:sz w:val="28"/>
          <w:szCs w:val="28"/>
        </w:rPr>
      </w:pPr>
      <w:r w:rsidRPr="00471F20">
        <w:rPr>
          <w:rFonts w:ascii="Arial" w:hAnsi="Arial" w:cs="Arial"/>
          <w:b/>
          <w:bCs/>
          <w:i/>
          <w:iCs/>
          <w:sz w:val="28"/>
          <w:szCs w:val="28"/>
        </w:rPr>
        <w:t>Introduction:</w:t>
      </w:r>
    </w:p>
    <w:p w14:paraId="17B77FC0" w14:textId="77777777" w:rsidR="00471F20" w:rsidRPr="00471F20" w:rsidRDefault="00471F20" w:rsidP="00471F20">
      <w:pPr>
        <w:rPr>
          <w:rFonts w:ascii="Arial" w:hAnsi="Arial" w:cs="Arial"/>
          <w:sz w:val="28"/>
          <w:szCs w:val="28"/>
        </w:rPr>
      </w:pPr>
      <w:r w:rsidRPr="00471F20">
        <w:rPr>
          <w:rFonts w:ascii="Arial" w:hAnsi="Arial" w:cs="Arial"/>
          <w:sz w:val="28"/>
          <w:szCs w:val="28"/>
        </w:rPr>
        <w:t xml:space="preserve"> -Review of Agenda</w:t>
      </w:r>
    </w:p>
    <w:p w14:paraId="75AC9ACD" w14:textId="77777777" w:rsidR="00471F20" w:rsidRPr="00471F20" w:rsidRDefault="00471F20" w:rsidP="00471F20">
      <w:pPr>
        <w:rPr>
          <w:rFonts w:ascii="Arial" w:hAnsi="Arial" w:cs="Arial"/>
          <w:sz w:val="28"/>
          <w:szCs w:val="28"/>
        </w:rPr>
      </w:pPr>
    </w:p>
    <w:p w14:paraId="79BB9132" w14:textId="77777777" w:rsidR="00471F20" w:rsidRPr="00471F20" w:rsidRDefault="00471F20" w:rsidP="00471F20">
      <w:pPr>
        <w:rPr>
          <w:rFonts w:ascii="Arial" w:hAnsi="Arial" w:cs="Arial"/>
          <w:b/>
          <w:bCs/>
          <w:i/>
          <w:iCs/>
          <w:sz w:val="28"/>
          <w:szCs w:val="28"/>
        </w:rPr>
      </w:pPr>
      <w:proofErr w:type="spellStart"/>
      <w:r w:rsidRPr="00471F20">
        <w:rPr>
          <w:rFonts w:ascii="Arial" w:hAnsi="Arial" w:cs="Arial"/>
          <w:b/>
          <w:bCs/>
          <w:i/>
          <w:iCs/>
          <w:sz w:val="28"/>
          <w:szCs w:val="28"/>
        </w:rPr>
        <w:t>Role</w:t>
      </w:r>
      <w:proofErr w:type="spellEnd"/>
      <w:r w:rsidRPr="00471F20">
        <w:rPr>
          <w:rFonts w:ascii="Arial" w:hAnsi="Arial" w:cs="Arial"/>
          <w:b/>
          <w:bCs/>
          <w:i/>
          <w:iCs/>
          <w:sz w:val="28"/>
          <w:szCs w:val="28"/>
        </w:rPr>
        <w:t xml:space="preserve"> Call of Members: with 3 of 6 present</w:t>
      </w:r>
    </w:p>
    <w:p w14:paraId="2BBE2C91" w14:textId="77777777" w:rsidR="00471F20" w:rsidRPr="00471F20" w:rsidRDefault="00471F20" w:rsidP="00471F20">
      <w:pPr>
        <w:rPr>
          <w:rFonts w:ascii="Arial" w:hAnsi="Arial" w:cs="Arial"/>
          <w:bCs/>
          <w:iCs/>
          <w:sz w:val="28"/>
          <w:szCs w:val="28"/>
        </w:rPr>
      </w:pPr>
      <w:r w:rsidRPr="00471F20">
        <w:rPr>
          <w:rFonts w:ascii="Arial" w:hAnsi="Arial" w:cs="Arial"/>
          <w:bCs/>
          <w:iCs/>
          <w:sz w:val="28"/>
          <w:szCs w:val="28"/>
        </w:rPr>
        <w:t>Stephen Cox, Aneeka Mahan, Gerald Nail present</w:t>
      </w:r>
    </w:p>
    <w:p w14:paraId="39C084D4" w14:textId="77777777" w:rsidR="00471F20" w:rsidRPr="00471F20" w:rsidRDefault="00471F20" w:rsidP="00471F20">
      <w:pPr>
        <w:rPr>
          <w:rFonts w:ascii="Arial" w:hAnsi="Arial" w:cs="Arial"/>
          <w:bCs/>
          <w:iCs/>
          <w:sz w:val="28"/>
          <w:szCs w:val="28"/>
        </w:rPr>
      </w:pPr>
      <w:r w:rsidRPr="00471F20">
        <w:rPr>
          <w:rFonts w:ascii="Arial" w:hAnsi="Arial" w:cs="Arial"/>
          <w:bCs/>
          <w:iCs/>
          <w:sz w:val="28"/>
          <w:szCs w:val="28"/>
        </w:rPr>
        <w:t>The other 3 committee members were unable to attend due to other commitments.</w:t>
      </w:r>
    </w:p>
    <w:p w14:paraId="29B47DCD" w14:textId="77777777" w:rsidR="00471F20" w:rsidRPr="00471F20" w:rsidRDefault="00471F20" w:rsidP="00471F20">
      <w:pPr>
        <w:rPr>
          <w:rFonts w:ascii="Arial" w:hAnsi="Arial" w:cs="Arial"/>
          <w:b/>
          <w:iCs/>
          <w:sz w:val="28"/>
          <w:szCs w:val="28"/>
        </w:rPr>
      </w:pPr>
    </w:p>
    <w:p w14:paraId="0C4AF193" w14:textId="77777777" w:rsidR="00471F20" w:rsidRPr="00471F20" w:rsidRDefault="00471F20" w:rsidP="00471F20">
      <w:pPr>
        <w:rPr>
          <w:rFonts w:ascii="Arial" w:hAnsi="Arial" w:cs="Arial"/>
          <w:b/>
          <w:iCs/>
          <w:sz w:val="28"/>
          <w:szCs w:val="28"/>
        </w:rPr>
      </w:pPr>
      <w:r w:rsidRPr="00471F20">
        <w:rPr>
          <w:rFonts w:ascii="Arial" w:hAnsi="Arial" w:cs="Arial"/>
          <w:b/>
          <w:iCs/>
          <w:sz w:val="28"/>
          <w:szCs w:val="28"/>
        </w:rPr>
        <w:t xml:space="preserve">Call for new committee members to join. </w:t>
      </w:r>
    </w:p>
    <w:p w14:paraId="32224E8C" w14:textId="77777777" w:rsidR="00471F20" w:rsidRPr="00471F20" w:rsidRDefault="00471F20" w:rsidP="00471F20">
      <w:pPr>
        <w:rPr>
          <w:rFonts w:ascii="Arial" w:hAnsi="Arial" w:cs="Arial"/>
          <w:bCs/>
          <w:iCs/>
          <w:sz w:val="28"/>
          <w:szCs w:val="28"/>
        </w:rPr>
      </w:pPr>
      <w:r w:rsidRPr="00471F20">
        <w:rPr>
          <w:rFonts w:ascii="Arial" w:hAnsi="Arial" w:cs="Arial"/>
          <w:bCs/>
          <w:iCs/>
          <w:sz w:val="28"/>
          <w:szCs w:val="28"/>
        </w:rPr>
        <w:t>No new committee members volunteered</w:t>
      </w:r>
    </w:p>
    <w:p w14:paraId="692C28E6" w14:textId="77777777" w:rsidR="00471F20" w:rsidRPr="00471F20" w:rsidRDefault="00471F20" w:rsidP="00471F20">
      <w:pPr>
        <w:rPr>
          <w:rFonts w:ascii="Arial" w:hAnsi="Arial" w:cs="Arial"/>
          <w:b/>
          <w:bCs/>
          <w:i/>
          <w:iCs/>
          <w:sz w:val="28"/>
          <w:szCs w:val="28"/>
        </w:rPr>
      </w:pPr>
      <w:r w:rsidRPr="00471F20">
        <w:rPr>
          <w:rFonts w:ascii="Arial" w:hAnsi="Arial" w:cs="Arial"/>
          <w:b/>
          <w:bCs/>
          <w:i/>
          <w:iCs/>
          <w:sz w:val="28"/>
          <w:szCs w:val="28"/>
        </w:rPr>
        <w:t>Review of Minutes:</w:t>
      </w:r>
    </w:p>
    <w:p w14:paraId="5E29E9CD" w14:textId="77777777" w:rsidR="00471F20" w:rsidRPr="00471F20" w:rsidRDefault="00471F20" w:rsidP="00471F20">
      <w:pPr>
        <w:rPr>
          <w:rFonts w:ascii="Arial" w:hAnsi="Arial" w:cs="Arial"/>
          <w:sz w:val="28"/>
          <w:szCs w:val="28"/>
        </w:rPr>
      </w:pPr>
      <w:r w:rsidRPr="00471F20">
        <w:rPr>
          <w:rFonts w:ascii="Arial" w:hAnsi="Arial" w:cs="Arial"/>
          <w:sz w:val="28"/>
          <w:szCs w:val="28"/>
        </w:rPr>
        <w:t>Minutes from Fall 2024 session were read</w:t>
      </w:r>
    </w:p>
    <w:p w14:paraId="08FB4D0B" w14:textId="77777777" w:rsidR="00471F20" w:rsidRPr="00471F20" w:rsidRDefault="00471F20" w:rsidP="00471F20">
      <w:pPr>
        <w:rPr>
          <w:rFonts w:ascii="Arial" w:hAnsi="Arial" w:cs="Arial"/>
          <w:sz w:val="28"/>
          <w:szCs w:val="28"/>
        </w:rPr>
      </w:pPr>
      <w:r w:rsidRPr="00471F20">
        <w:rPr>
          <w:rFonts w:ascii="Arial" w:hAnsi="Arial" w:cs="Arial"/>
          <w:sz w:val="28"/>
          <w:szCs w:val="28"/>
        </w:rPr>
        <w:t xml:space="preserve">-Motion to accept (Aneeka Mahan). Second (Gerald </w:t>
      </w:r>
      <w:proofErr w:type="gramStart"/>
      <w:r w:rsidRPr="00471F20">
        <w:rPr>
          <w:rFonts w:ascii="Arial" w:hAnsi="Arial" w:cs="Arial"/>
          <w:sz w:val="28"/>
          <w:szCs w:val="28"/>
        </w:rPr>
        <w:t>Nail )</w:t>
      </w:r>
      <w:proofErr w:type="gramEnd"/>
      <w:r w:rsidRPr="00471F20">
        <w:rPr>
          <w:rFonts w:ascii="Arial" w:hAnsi="Arial" w:cs="Arial"/>
          <w:sz w:val="28"/>
          <w:szCs w:val="28"/>
        </w:rPr>
        <w:t xml:space="preserve">. Carried: Minutes Approved. </w:t>
      </w:r>
    </w:p>
    <w:p w14:paraId="2BC7643B" w14:textId="77777777" w:rsidR="00471F20" w:rsidRPr="00471F20" w:rsidRDefault="00471F20" w:rsidP="00471F20">
      <w:pPr>
        <w:rPr>
          <w:rFonts w:ascii="Arial" w:hAnsi="Arial" w:cs="Arial"/>
          <w:sz w:val="28"/>
          <w:szCs w:val="28"/>
        </w:rPr>
      </w:pPr>
    </w:p>
    <w:p w14:paraId="1B5CFEFB" w14:textId="77777777" w:rsidR="00471F20" w:rsidRPr="00471F20" w:rsidRDefault="00471F20" w:rsidP="00471F20">
      <w:pPr>
        <w:rPr>
          <w:rFonts w:ascii="Arial" w:hAnsi="Arial" w:cs="Arial"/>
          <w:b/>
          <w:sz w:val="28"/>
          <w:szCs w:val="28"/>
        </w:rPr>
      </w:pPr>
      <w:r w:rsidRPr="00471F20">
        <w:rPr>
          <w:rFonts w:ascii="Arial" w:hAnsi="Arial" w:cs="Arial"/>
          <w:b/>
          <w:sz w:val="28"/>
          <w:szCs w:val="28"/>
        </w:rPr>
        <w:t>Review of Operating Boilers with DCE:</w:t>
      </w:r>
    </w:p>
    <w:p w14:paraId="59AEAAF7" w14:textId="77777777" w:rsidR="00471F20" w:rsidRPr="00471F20" w:rsidRDefault="00471F20" w:rsidP="00471F20">
      <w:pPr>
        <w:rPr>
          <w:rFonts w:ascii="Arial" w:hAnsi="Arial" w:cs="Arial"/>
          <w:sz w:val="28"/>
          <w:szCs w:val="28"/>
        </w:rPr>
      </w:pPr>
      <w:r w:rsidRPr="00471F20">
        <w:rPr>
          <w:rFonts w:ascii="Arial" w:hAnsi="Arial" w:cs="Arial"/>
          <w:sz w:val="28"/>
          <w:szCs w:val="28"/>
        </w:rPr>
        <w:t xml:space="preserve">The BLRBAC listing of operating boilers with DCE was reviewed with no new changes were made note of needed. </w:t>
      </w:r>
    </w:p>
    <w:p w14:paraId="1CE1A006" w14:textId="77777777" w:rsidR="00471F20" w:rsidRPr="00471F20" w:rsidRDefault="00471F20" w:rsidP="00471F20">
      <w:pPr>
        <w:rPr>
          <w:rFonts w:ascii="Arial" w:hAnsi="Arial" w:cs="Arial"/>
          <w:b/>
          <w:bCs/>
          <w:sz w:val="28"/>
          <w:szCs w:val="28"/>
        </w:rPr>
      </w:pPr>
    </w:p>
    <w:p w14:paraId="16C4B4F0" w14:textId="77777777" w:rsidR="00471F20" w:rsidRPr="00471F20" w:rsidRDefault="00471F20" w:rsidP="00471F20">
      <w:pPr>
        <w:rPr>
          <w:rFonts w:ascii="Arial" w:hAnsi="Arial" w:cs="Arial"/>
          <w:b/>
          <w:bCs/>
          <w:sz w:val="28"/>
          <w:szCs w:val="28"/>
        </w:rPr>
      </w:pPr>
      <w:r w:rsidRPr="00471F20">
        <w:rPr>
          <w:rFonts w:ascii="Arial" w:hAnsi="Arial" w:cs="Arial"/>
          <w:b/>
          <w:bCs/>
          <w:sz w:val="28"/>
          <w:szCs w:val="28"/>
        </w:rPr>
        <w:t>Review outstanding issues</w:t>
      </w:r>
    </w:p>
    <w:p w14:paraId="135E1BDB" w14:textId="77777777" w:rsidR="00471F20" w:rsidRPr="00471F20" w:rsidRDefault="00471F20" w:rsidP="00471F20">
      <w:pPr>
        <w:rPr>
          <w:rFonts w:ascii="Arial" w:hAnsi="Arial" w:cs="Arial"/>
          <w:sz w:val="28"/>
          <w:szCs w:val="28"/>
        </w:rPr>
      </w:pPr>
      <w:r w:rsidRPr="00471F20">
        <w:rPr>
          <w:rFonts w:ascii="Arial" w:hAnsi="Arial" w:cs="Arial"/>
          <w:sz w:val="28"/>
          <w:szCs w:val="28"/>
        </w:rPr>
        <w:t>Update the reporting document such that the BLRBAC link is “.net” not “.org”</w:t>
      </w:r>
    </w:p>
    <w:p w14:paraId="1C5F4AAC" w14:textId="77777777" w:rsidR="00471F20" w:rsidRPr="00471F20" w:rsidRDefault="00471F20" w:rsidP="00471F20">
      <w:pPr>
        <w:rPr>
          <w:rFonts w:ascii="Arial" w:hAnsi="Arial" w:cs="Arial"/>
          <w:sz w:val="28"/>
          <w:szCs w:val="28"/>
        </w:rPr>
      </w:pPr>
    </w:p>
    <w:p w14:paraId="0EC05F1C" w14:textId="77777777" w:rsidR="00471F20" w:rsidRPr="00471F20" w:rsidRDefault="00471F20" w:rsidP="00471F20">
      <w:pPr>
        <w:rPr>
          <w:rFonts w:ascii="Arial" w:hAnsi="Arial" w:cs="Arial"/>
          <w:b/>
          <w:bCs/>
          <w:sz w:val="28"/>
          <w:szCs w:val="28"/>
        </w:rPr>
      </w:pPr>
      <w:r w:rsidRPr="00471F20">
        <w:rPr>
          <w:rFonts w:ascii="Arial" w:hAnsi="Arial" w:cs="Arial"/>
          <w:b/>
          <w:bCs/>
          <w:sz w:val="28"/>
          <w:szCs w:val="28"/>
        </w:rPr>
        <w:t>Recent DCE Events:</w:t>
      </w:r>
    </w:p>
    <w:p w14:paraId="050D789C" w14:textId="77777777" w:rsidR="00471F20" w:rsidRPr="00471F20" w:rsidRDefault="00471F20" w:rsidP="00471F20">
      <w:pPr>
        <w:rPr>
          <w:rFonts w:ascii="Arial" w:hAnsi="Arial" w:cs="Arial"/>
          <w:sz w:val="28"/>
          <w:szCs w:val="28"/>
        </w:rPr>
      </w:pPr>
      <w:r w:rsidRPr="00471F20">
        <w:rPr>
          <w:rFonts w:ascii="Arial" w:hAnsi="Arial" w:cs="Arial"/>
          <w:sz w:val="28"/>
          <w:szCs w:val="28"/>
        </w:rPr>
        <w:t>Stephen Cox questioned about maybe a site had some questions about steam piping for DCE?  None could recall</w:t>
      </w:r>
    </w:p>
    <w:p w14:paraId="70D8BE6D" w14:textId="77777777" w:rsidR="00471F20" w:rsidRPr="00471F20" w:rsidRDefault="00471F20" w:rsidP="00471F20">
      <w:pPr>
        <w:rPr>
          <w:rFonts w:ascii="Arial" w:hAnsi="Arial" w:cs="Arial"/>
          <w:sz w:val="28"/>
          <w:szCs w:val="28"/>
        </w:rPr>
      </w:pPr>
      <w:r w:rsidRPr="00471F20">
        <w:rPr>
          <w:rFonts w:ascii="Arial" w:hAnsi="Arial" w:cs="Arial"/>
          <w:sz w:val="28"/>
          <w:szCs w:val="28"/>
        </w:rPr>
        <w:t xml:space="preserve">Did discuss a question from FM regarding inspection of water dispersion nozzles.  We reviewed language in the DCE RGP and felt the client of FM could reference </w:t>
      </w:r>
      <w:r w:rsidRPr="00471F20">
        <w:rPr>
          <w:rFonts w:ascii="Arial" w:hAnsi="Arial" w:cs="Arial"/>
          <w:sz w:val="28"/>
          <w:szCs w:val="28"/>
        </w:rPr>
        <w:lastRenderedPageBreak/>
        <w:t>the existing language for inspection and testing of the fire suppression system components.</w:t>
      </w:r>
    </w:p>
    <w:p w14:paraId="460E5FEC" w14:textId="77777777" w:rsidR="00471F20" w:rsidRPr="00471F20" w:rsidRDefault="00471F20" w:rsidP="00471F20">
      <w:pPr>
        <w:rPr>
          <w:rFonts w:ascii="Arial" w:hAnsi="Arial" w:cs="Arial"/>
          <w:b/>
          <w:bCs/>
          <w:sz w:val="28"/>
          <w:szCs w:val="28"/>
        </w:rPr>
      </w:pPr>
    </w:p>
    <w:p w14:paraId="02698E37" w14:textId="77777777" w:rsidR="001054AB" w:rsidRDefault="001054AB" w:rsidP="00471F20">
      <w:pPr>
        <w:rPr>
          <w:rFonts w:ascii="Arial" w:hAnsi="Arial" w:cs="Arial"/>
          <w:b/>
          <w:bCs/>
          <w:sz w:val="28"/>
          <w:szCs w:val="28"/>
        </w:rPr>
      </w:pPr>
    </w:p>
    <w:p w14:paraId="51676E7D" w14:textId="77777777" w:rsidR="001054AB" w:rsidRDefault="001054AB" w:rsidP="00471F20">
      <w:pPr>
        <w:rPr>
          <w:rFonts w:ascii="Arial" w:hAnsi="Arial" w:cs="Arial"/>
          <w:b/>
          <w:bCs/>
          <w:sz w:val="28"/>
          <w:szCs w:val="28"/>
        </w:rPr>
      </w:pPr>
    </w:p>
    <w:p w14:paraId="7FF33294" w14:textId="77777777" w:rsidR="001054AB" w:rsidRDefault="001054AB" w:rsidP="00471F20">
      <w:pPr>
        <w:rPr>
          <w:rFonts w:ascii="Arial" w:hAnsi="Arial" w:cs="Arial"/>
          <w:b/>
          <w:bCs/>
          <w:sz w:val="28"/>
          <w:szCs w:val="28"/>
        </w:rPr>
      </w:pPr>
    </w:p>
    <w:p w14:paraId="3082B22F" w14:textId="0806979E" w:rsidR="00471F20" w:rsidRPr="00471F20" w:rsidRDefault="00471F20" w:rsidP="00471F20">
      <w:pPr>
        <w:rPr>
          <w:rFonts w:ascii="Arial" w:hAnsi="Arial" w:cs="Arial"/>
          <w:b/>
          <w:bCs/>
          <w:sz w:val="28"/>
          <w:szCs w:val="28"/>
        </w:rPr>
      </w:pPr>
      <w:r w:rsidRPr="00471F20">
        <w:rPr>
          <w:rFonts w:ascii="Arial" w:hAnsi="Arial" w:cs="Arial"/>
          <w:b/>
          <w:bCs/>
          <w:sz w:val="28"/>
          <w:szCs w:val="28"/>
        </w:rPr>
        <w:t xml:space="preserve">New Issues: </w:t>
      </w:r>
    </w:p>
    <w:p w14:paraId="20FA7990" w14:textId="77777777" w:rsidR="00471F20" w:rsidRPr="00471F20" w:rsidRDefault="00471F20" w:rsidP="00471F20">
      <w:pPr>
        <w:rPr>
          <w:rFonts w:ascii="Arial" w:hAnsi="Arial" w:cs="Arial"/>
          <w:sz w:val="28"/>
          <w:szCs w:val="28"/>
        </w:rPr>
      </w:pPr>
      <w:r w:rsidRPr="00471F20">
        <w:rPr>
          <w:rFonts w:ascii="Arial" w:hAnsi="Arial" w:cs="Arial"/>
          <w:sz w:val="28"/>
          <w:szCs w:val="28"/>
        </w:rPr>
        <w:t>a. better reporting – nothing to note but would bring out in the committee report out that request for incidents to be properly reported so that learnings can be shared across the industry</w:t>
      </w:r>
    </w:p>
    <w:p w14:paraId="44163D8A" w14:textId="77777777" w:rsidR="00471F20" w:rsidRPr="00471F20" w:rsidRDefault="00471F20" w:rsidP="00471F20">
      <w:pPr>
        <w:rPr>
          <w:rFonts w:ascii="Arial" w:hAnsi="Arial" w:cs="Arial"/>
          <w:sz w:val="28"/>
          <w:szCs w:val="28"/>
        </w:rPr>
      </w:pPr>
      <w:r w:rsidRPr="00471F20">
        <w:rPr>
          <w:rFonts w:ascii="Arial" w:hAnsi="Arial" w:cs="Arial"/>
          <w:sz w:val="28"/>
          <w:szCs w:val="28"/>
        </w:rPr>
        <w:t>b. current suggested language – nothing to note</w:t>
      </w:r>
    </w:p>
    <w:p w14:paraId="2443A1C3" w14:textId="77777777" w:rsidR="00471F20" w:rsidRPr="00471F20" w:rsidRDefault="00471F20" w:rsidP="00471F20">
      <w:pPr>
        <w:rPr>
          <w:rFonts w:ascii="Arial" w:hAnsi="Arial" w:cs="Arial"/>
          <w:sz w:val="28"/>
          <w:szCs w:val="28"/>
        </w:rPr>
      </w:pPr>
      <w:r w:rsidRPr="00471F20">
        <w:rPr>
          <w:rFonts w:ascii="Arial" w:hAnsi="Arial" w:cs="Arial"/>
          <w:sz w:val="28"/>
          <w:szCs w:val="28"/>
        </w:rPr>
        <w:t xml:space="preserve">c. review instrumentation subcommittee request – </w:t>
      </w:r>
    </w:p>
    <w:p w14:paraId="51A18C62" w14:textId="77777777" w:rsidR="00471F20" w:rsidRPr="00471F20" w:rsidRDefault="00471F20" w:rsidP="0015471B">
      <w:pPr>
        <w:pStyle w:val="Prrafodelista"/>
        <w:numPr>
          <w:ilvl w:val="0"/>
          <w:numId w:val="9"/>
        </w:numPr>
        <w:contextualSpacing/>
        <w:rPr>
          <w:rFonts w:ascii="Arial" w:hAnsi="Arial" w:cs="Arial"/>
          <w:sz w:val="28"/>
          <w:szCs w:val="28"/>
        </w:rPr>
      </w:pPr>
      <w:r w:rsidRPr="00471F20">
        <w:rPr>
          <w:rFonts w:ascii="Arial" w:hAnsi="Arial" w:cs="Arial"/>
          <w:sz w:val="28"/>
          <w:szCs w:val="28"/>
        </w:rPr>
        <w:t>reviewed all line items from the IC with group. Stephen kept detailed notes on each line item in an edited version of the document in excel. This has been sent to the Instrumentation Committee.</w:t>
      </w:r>
    </w:p>
    <w:p w14:paraId="3D935D93" w14:textId="77777777" w:rsidR="00471F20" w:rsidRPr="00471F20" w:rsidRDefault="00471F20" w:rsidP="0015471B">
      <w:pPr>
        <w:pStyle w:val="Prrafodelista"/>
        <w:numPr>
          <w:ilvl w:val="0"/>
          <w:numId w:val="9"/>
        </w:numPr>
        <w:contextualSpacing/>
        <w:rPr>
          <w:rFonts w:ascii="Arial" w:hAnsi="Arial" w:cs="Arial"/>
          <w:sz w:val="28"/>
          <w:szCs w:val="28"/>
        </w:rPr>
      </w:pPr>
      <w:r w:rsidRPr="00471F20">
        <w:rPr>
          <w:rFonts w:ascii="Arial" w:hAnsi="Arial" w:cs="Arial"/>
          <w:sz w:val="28"/>
          <w:szCs w:val="28"/>
        </w:rPr>
        <w:t xml:space="preserve">DCE RGP proposed changes </w:t>
      </w:r>
      <w:proofErr w:type="gramStart"/>
      <w:r w:rsidRPr="00471F20">
        <w:rPr>
          <w:rFonts w:ascii="Arial" w:hAnsi="Arial" w:cs="Arial"/>
          <w:sz w:val="28"/>
          <w:szCs w:val="28"/>
        </w:rPr>
        <w:t>-  Minor</w:t>
      </w:r>
      <w:proofErr w:type="gramEnd"/>
      <w:r w:rsidRPr="00471F20">
        <w:rPr>
          <w:rFonts w:ascii="Arial" w:hAnsi="Arial" w:cs="Arial"/>
          <w:sz w:val="28"/>
          <w:szCs w:val="28"/>
        </w:rPr>
        <w:t xml:space="preserve"> cosmetic changes to one definition to be consistent with other committees was suggested but need follow up from FM if this is a fire protection code issue.</w:t>
      </w:r>
    </w:p>
    <w:p w14:paraId="59799F4D" w14:textId="77777777" w:rsidR="00471F20" w:rsidRPr="00471F20" w:rsidRDefault="00471F20" w:rsidP="0015471B">
      <w:pPr>
        <w:pStyle w:val="Prrafodelista"/>
        <w:numPr>
          <w:ilvl w:val="0"/>
          <w:numId w:val="9"/>
        </w:numPr>
        <w:contextualSpacing/>
        <w:rPr>
          <w:rFonts w:ascii="Arial" w:hAnsi="Arial" w:cs="Arial"/>
          <w:sz w:val="28"/>
          <w:szCs w:val="28"/>
        </w:rPr>
      </w:pPr>
      <w:r w:rsidRPr="00471F20">
        <w:rPr>
          <w:rFonts w:ascii="Arial" w:hAnsi="Arial" w:cs="Arial"/>
          <w:sz w:val="28"/>
          <w:szCs w:val="28"/>
        </w:rPr>
        <w:t>DCE RGP proposed changes - Minor cosmetic changes to testing of some components to exercise them across the full range of control/motion</w:t>
      </w:r>
    </w:p>
    <w:p w14:paraId="29E13114" w14:textId="77777777" w:rsidR="00471F20" w:rsidRPr="00471F20" w:rsidRDefault="00471F20" w:rsidP="00471F20">
      <w:pPr>
        <w:rPr>
          <w:rFonts w:ascii="Arial" w:hAnsi="Arial" w:cs="Arial"/>
          <w:sz w:val="28"/>
          <w:szCs w:val="28"/>
        </w:rPr>
      </w:pPr>
      <w:r w:rsidRPr="00471F20">
        <w:rPr>
          <w:rFonts w:ascii="Arial" w:hAnsi="Arial" w:cs="Arial"/>
          <w:sz w:val="28"/>
          <w:szCs w:val="28"/>
        </w:rPr>
        <w:t>d. new business – nothing to note</w:t>
      </w:r>
    </w:p>
    <w:p w14:paraId="3F249984" w14:textId="77777777" w:rsidR="00471F20" w:rsidRPr="00471F20" w:rsidRDefault="00471F20" w:rsidP="00471F20">
      <w:pPr>
        <w:rPr>
          <w:rFonts w:ascii="Arial" w:hAnsi="Arial" w:cs="Arial"/>
          <w:b/>
          <w:bCs/>
          <w:i/>
          <w:iCs/>
          <w:sz w:val="28"/>
          <w:szCs w:val="28"/>
        </w:rPr>
      </w:pPr>
    </w:p>
    <w:p w14:paraId="7A224134" w14:textId="77777777" w:rsidR="00471F20" w:rsidRPr="00471F20" w:rsidRDefault="00471F20" w:rsidP="00471F20">
      <w:pPr>
        <w:rPr>
          <w:rFonts w:ascii="Arial" w:hAnsi="Arial" w:cs="Arial"/>
          <w:b/>
          <w:bCs/>
          <w:i/>
          <w:iCs/>
          <w:sz w:val="28"/>
          <w:szCs w:val="28"/>
        </w:rPr>
      </w:pPr>
      <w:r w:rsidRPr="00471F20">
        <w:rPr>
          <w:rFonts w:ascii="Arial" w:hAnsi="Arial" w:cs="Arial"/>
          <w:b/>
          <w:bCs/>
          <w:i/>
          <w:iCs/>
          <w:sz w:val="28"/>
          <w:szCs w:val="28"/>
        </w:rPr>
        <w:t>Questions and Comments:</w:t>
      </w:r>
    </w:p>
    <w:p w14:paraId="0F2C6972" w14:textId="77777777" w:rsidR="00471F20" w:rsidRPr="00471F20" w:rsidRDefault="00471F20" w:rsidP="0015471B">
      <w:pPr>
        <w:pStyle w:val="Prrafodelista"/>
        <w:numPr>
          <w:ilvl w:val="0"/>
          <w:numId w:val="9"/>
        </w:numPr>
        <w:contextualSpacing/>
        <w:rPr>
          <w:rFonts w:ascii="Arial" w:hAnsi="Arial" w:cs="Arial"/>
          <w:b/>
          <w:bCs/>
          <w:i/>
          <w:iCs/>
          <w:sz w:val="28"/>
          <w:szCs w:val="28"/>
        </w:rPr>
      </w:pPr>
      <w:r w:rsidRPr="00471F20">
        <w:rPr>
          <w:rFonts w:ascii="Arial" w:hAnsi="Arial" w:cs="Arial"/>
          <w:sz w:val="28"/>
          <w:szCs w:val="28"/>
        </w:rPr>
        <w:t>Discussion was had around fire suppression methods specifically on primary mechanism and secondary between steam/water, automatic and manual.   No suggested language was needed as it was educational to existing language for the person asking.</w:t>
      </w:r>
    </w:p>
    <w:p w14:paraId="35D5F023" w14:textId="77777777" w:rsidR="00471F20" w:rsidRPr="00471F20" w:rsidRDefault="00471F20" w:rsidP="00471F20">
      <w:pPr>
        <w:rPr>
          <w:rFonts w:ascii="Arial" w:hAnsi="Arial" w:cs="Arial"/>
          <w:sz w:val="28"/>
          <w:szCs w:val="28"/>
        </w:rPr>
      </w:pPr>
    </w:p>
    <w:p w14:paraId="6B6A519E" w14:textId="77777777" w:rsidR="00471F20" w:rsidRPr="00471F20" w:rsidRDefault="00471F20" w:rsidP="00471F20">
      <w:pPr>
        <w:rPr>
          <w:rFonts w:ascii="Arial" w:hAnsi="Arial" w:cs="Arial"/>
          <w:b/>
          <w:bCs/>
          <w:i/>
          <w:iCs/>
          <w:sz w:val="28"/>
          <w:szCs w:val="28"/>
        </w:rPr>
      </w:pPr>
      <w:r w:rsidRPr="00471F20">
        <w:rPr>
          <w:rFonts w:ascii="Arial" w:hAnsi="Arial" w:cs="Arial"/>
          <w:b/>
          <w:bCs/>
          <w:i/>
          <w:iCs/>
          <w:sz w:val="28"/>
          <w:szCs w:val="28"/>
        </w:rPr>
        <w:t>Plan for next meeting:</w:t>
      </w:r>
    </w:p>
    <w:p w14:paraId="68CA119B" w14:textId="77777777" w:rsidR="00471F20" w:rsidRPr="00471F20" w:rsidRDefault="00471F20" w:rsidP="0015471B">
      <w:pPr>
        <w:pStyle w:val="Prrafodelista"/>
        <w:numPr>
          <w:ilvl w:val="0"/>
          <w:numId w:val="9"/>
        </w:numPr>
        <w:contextualSpacing/>
        <w:rPr>
          <w:rFonts w:ascii="Arial" w:hAnsi="Arial" w:cs="Arial"/>
          <w:sz w:val="28"/>
          <w:szCs w:val="28"/>
        </w:rPr>
      </w:pPr>
      <w:r w:rsidRPr="00471F20">
        <w:rPr>
          <w:rFonts w:ascii="Arial" w:hAnsi="Arial" w:cs="Arial"/>
          <w:sz w:val="28"/>
          <w:szCs w:val="28"/>
        </w:rPr>
        <w:t>It should be spring 2027 unless some incident or required document review should arise.</w:t>
      </w:r>
    </w:p>
    <w:p w14:paraId="2B126736" w14:textId="77777777" w:rsidR="00471F20" w:rsidRPr="00471F20" w:rsidRDefault="00471F20" w:rsidP="00471F20">
      <w:pPr>
        <w:rPr>
          <w:rFonts w:ascii="Arial" w:hAnsi="Arial" w:cs="Arial"/>
          <w:b/>
          <w:bCs/>
          <w:i/>
          <w:iCs/>
          <w:sz w:val="28"/>
          <w:szCs w:val="28"/>
          <w:highlight w:val="yellow"/>
        </w:rPr>
      </w:pPr>
    </w:p>
    <w:p w14:paraId="7C0E5EC7" w14:textId="77777777" w:rsidR="00471F20" w:rsidRPr="00471F20" w:rsidRDefault="00471F20" w:rsidP="00471F20">
      <w:pPr>
        <w:rPr>
          <w:rFonts w:ascii="Arial" w:hAnsi="Arial" w:cs="Arial"/>
          <w:sz w:val="28"/>
          <w:szCs w:val="28"/>
        </w:rPr>
      </w:pPr>
      <w:r w:rsidRPr="00471F20">
        <w:rPr>
          <w:rFonts w:ascii="Arial" w:hAnsi="Arial" w:cs="Arial"/>
          <w:sz w:val="28"/>
          <w:szCs w:val="28"/>
        </w:rPr>
        <w:t>Motion to Adjourn.</w:t>
      </w:r>
    </w:p>
    <w:p w14:paraId="4E56E22B" w14:textId="77777777" w:rsidR="00471F20" w:rsidRPr="00471F20" w:rsidRDefault="00471F20" w:rsidP="00471F20">
      <w:pPr>
        <w:rPr>
          <w:rFonts w:ascii="Arial" w:hAnsi="Arial" w:cs="Arial"/>
          <w:sz w:val="28"/>
          <w:szCs w:val="28"/>
        </w:rPr>
      </w:pPr>
      <w:r w:rsidRPr="00471F20">
        <w:rPr>
          <w:rFonts w:ascii="Arial" w:hAnsi="Arial" w:cs="Arial"/>
          <w:sz w:val="28"/>
          <w:szCs w:val="28"/>
        </w:rPr>
        <w:t xml:space="preserve">Adjourned 10:38 am Eastern Time. </w:t>
      </w:r>
    </w:p>
    <w:p w14:paraId="762F586B" w14:textId="77777777" w:rsidR="00471F20" w:rsidRPr="00471F20" w:rsidRDefault="00471F20" w:rsidP="00471F20">
      <w:pPr>
        <w:rPr>
          <w:rFonts w:ascii="Arial" w:hAnsi="Arial" w:cs="Arial"/>
          <w:sz w:val="28"/>
          <w:szCs w:val="28"/>
        </w:rPr>
      </w:pPr>
    </w:p>
    <w:p w14:paraId="1160080B" w14:textId="77777777" w:rsidR="00471F20" w:rsidRPr="00471F20" w:rsidRDefault="00471F20" w:rsidP="00471F20">
      <w:pPr>
        <w:rPr>
          <w:rFonts w:ascii="Arial" w:hAnsi="Arial" w:cs="Arial"/>
          <w:sz w:val="28"/>
          <w:szCs w:val="28"/>
        </w:rPr>
      </w:pPr>
    </w:p>
    <w:p w14:paraId="08587BB3" w14:textId="77777777" w:rsidR="00471F20" w:rsidRPr="005111C9" w:rsidRDefault="00471F20" w:rsidP="005111C9">
      <w:pPr>
        <w:jc w:val="center"/>
        <w:rPr>
          <w:rFonts w:ascii="Arial" w:hAnsi="Arial" w:cs="Arial"/>
          <w:sz w:val="28"/>
          <w:szCs w:val="28"/>
        </w:rPr>
      </w:pPr>
    </w:p>
    <w:p w14:paraId="4DF07059" w14:textId="77777777" w:rsidR="005111C9" w:rsidRPr="005111C9" w:rsidRDefault="005111C9" w:rsidP="005111C9">
      <w:pPr>
        <w:rPr>
          <w:rFonts w:ascii="Arial" w:hAnsi="Arial" w:cs="Arial"/>
          <w:sz w:val="28"/>
          <w:szCs w:val="28"/>
        </w:rPr>
      </w:pPr>
    </w:p>
    <w:p w14:paraId="7C0D1C27" w14:textId="77777777" w:rsidR="0027790B" w:rsidRDefault="0027790B" w:rsidP="00EB5402">
      <w:pPr>
        <w:pStyle w:val="Encabezado"/>
        <w:tabs>
          <w:tab w:val="clear" w:pos="4320"/>
          <w:tab w:val="clear" w:pos="8640"/>
          <w:tab w:val="left" w:pos="360"/>
        </w:tabs>
        <w:ind w:left="180"/>
        <w:jc w:val="both"/>
        <w:rPr>
          <w:b/>
          <w:bCs/>
          <w:sz w:val="28"/>
          <w:szCs w:val="28"/>
          <w:lang w:val="en-US"/>
        </w:rPr>
      </w:pPr>
    </w:p>
    <w:p w14:paraId="049740E2" w14:textId="04459260" w:rsidR="00EB5402" w:rsidRDefault="00EB5402" w:rsidP="00EB5402">
      <w:pPr>
        <w:pStyle w:val="Encabezado"/>
        <w:tabs>
          <w:tab w:val="clear" w:pos="4320"/>
          <w:tab w:val="clear" w:pos="8640"/>
          <w:tab w:val="left" w:pos="360"/>
        </w:tabs>
        <w:ind w:left="180"/>
        <w:jc w:val="both"/>
        <w:rPr>
          <w:b/>
          <w:bCs/>
          <w:sz w:val="28"/>
          <w:szCs w:val="28"/>
          <w:lang w:val="en-US"/>
        </w:rPr>
      </w:pPr>
      <w:r w:rsidRPr="005111C9">
        <w:rPr>
          <w:b/>
          <w:bCs/>
          <w:sz w:val="28"/>
          <w:szCs w:val="28"/>
          <w:lang w:val="en-US"/>
        </w:rPr>
        <w:lastRenderedPageBreak/>
        <w:t>7.4</w:t>
      </w:r>
      <w:r w:rsidRPr="005111C9">
        <w:rPr>
          <w:b/>
          <w:bCs/>
          <w:sz w:val="28"/>
          <w:szCs w:val="28"/>
        </w:rPr>
        <w:tab/>
        <w:t xml:space="preserve">INSTRUMENTATION – </w:t>
      </w:r>
      <w:r w:rsidRPr="005111C9">
        <w:rPr>
          <w:b/>
          <w:bCs/>
          <w:sz w:val="28"/>
          <w:szCs w:val="28"/>
          <w:lang w:val="en-US"/>
        </w:rPr>
        <w:t>Ben Bunner</w:t>
      </w:r>
    </w:p>
    <w:p w14:paraId="0107A576" w14:textId="77777777" w:rsidR="001054AB" w:rsidRDefault="001054AB" w:rsidP="00D838FA">
      <w:pPr>
        <w:rPr>
          <w:sz w:val="28"/>
          <w:szCs w:val="28"/>
        </w:rPr>
      </w:pPr>
    </w:p>
    <w:p w14:paraId="190CC961" w14:textId="2FE86216" w:rsidR="00D838FA" w:rsidRPr="00D838FA" w:rsidRDefault="00D838FA" w:rsidP="00D838FA">
      <w:pPr>
        <w:rPr>
          <w:snapToGrid/>
          <w:sz w:val="28"/>
          <w:szCs w:val="28"/>
        </w:rPr>
      </w:pPr>
      <w:r w:rsidRPr="00D838FA">
        <w:rPr>
          <w:sz w:val="28"/>
          <w:szCs w:val="28"/>
        </w:rPr>
        <w:t>ISC Fall 2025 meeting minutes</w:t>
      </w:r>
      <w:r w:rsidRPr="00D838FA">
        <w:rPr>
          <w:sz w:val="28"/>
          <w:szCs w:val="28"/>
        </w:rPr>
        <w:tab/>
      </w:r>
      <w:r w:rsidRPr="00D838FA">
        <w:rPr>
          <w:sz w:val="28"/>
          <w:szCs w:val="28"/>
        </w:rPr>
        <w:tab/>
      </w:r>
      <w:r w:rsidRPr="00D838FA">
        <w:rPr>
          <w:sz w:val="28"/>
          <w:szCs w:val="28"/>
        </w:rPr>
        <w:tab/>
      </w:r>
      <w:r w:rsidRPr="00D838FA">
        <w:rPr>
          <w:sz w:val="28"/>
          <w:szCs w:val="28"/>
        </w:rPr>
        <w:tab/>
      </w:r>
      <w:r w:rsidRPr="00D838FA">
        <w:rPr>
          <w:sz w:val="28"/>
          <w:szCs w:val="28"/>
        </w:rPr>
        <w:tab/>
      </w:r>
      <w:r w:rsidRPr="00D838FA">
        <w:rPr>
          <w:sz w:val="28"/>
          <w:szCs w:val="28"/>
        </w:rPr>
        <w:tab/>
      </w:r>
      <w:r w:rsidRPr="00D838FA">
        <w:rPr>
          <w:sz w:val="28"/>
          <w:szCs w:val="28"/>
        </w:rPr>
        <w:tab/>
      </w:r>
      <w:r w:rsidRPr="00D838FA">
        <w:rPr>
          <w:sz w:val="28"/>
          <w:szCs w:val="28"/>
        </w:rPr>
        <w:tab/>
      </w:r>
      <w:r w:rsidRPr="00D838FA">
        <w:rPr>
          <w:sz w:val="28"/>
          <w:szCs w:val="28"/>
        </w:rPr>
        <w:tab/>
      </w:r>
      <w:r w:rsidRPr="00D838FA">
        <w:rPr>
          <w:sz w:val="28"/>
          <w:szCs w:val="28"/>
        </w:rPr>
        <w:tab/>
        <w:t>October 6, 2025</w:t>
      </w:r>
    </w:p>
    <w:p w14:paraId="1A964D55" w14:textId="6898CD3B" w:rsidR="00D838FA" w:rsidRPr="00D838FA" w:rsidRDefault="00D838FA" w:rsidP="00D838FA">
      <w:pPr>
        <w:rPr>
          <w:sz w:val="28"/>
          <w:szCs w:val="28"/>
        </w:rPr>
      </w:pPr>
      <w:r w:rsidRPr="00D838FA">
        <w:rPr>
          <w:sz w:val="28"/>
          <w:szCs w:val="28"/>
        </w:rPr>
        <w:t xml:space="preserve">Called </w:t>
      </w:r>
      <w:r w:rsidR="006207AF" w:rsidRPr="00D838FA">
        <w:rPr>
          <w:sz w:val="28"/>
          <w:szCs w:val="28"/>
        </w:rPr>
        <w:t>meeting to</w:t>
      </w:r>
      <w:r w:rsidRPr="00D838FA">
        <w:rPr>
          <w:sz w:val="28"/>
          <w:szCs w:val="28"/>
        </w:rPr>
        <w:t xml:space="preserve"> order at 8:15</w:t>
      </w:r>
    </w:p>
    <w:p w14:paraId="1321671C" w14:textId="77777777" w:rsidR="00D838FA" w:rsidRPr="00D838FA" w:rsidRDefault="00D838FA" w:rsidP="00D838FA">
      <w:pPr>
        <w:pStyle w:val="Prrafodelista"/>
        <w:numPr>
          <w:ilvl w:val="0"/>
          <w:numId w:val="20"/>
        </w:numPr>
        <w:spacing w:after="160" w:line="276" w:lineRule="auto"/>
        <w:contextualSpacing/>
        <w:rPr>
          <w:sz w:val="28"/>
          <w:szCs w:val="28"/>
        </w:rPr>
      </w:pPr>
      <w:r w:rsidRPr="00D838FA">
        <w:rPr>
          <w:sz w:val="28"/>
          <w:szCs w:val="28"/>
        </w:rPr>
        <w:t>Reviewed BLRBAC Antitrust policy</w:t>
      </w:r>
    </w:p>
    <w:p w14:paraId="037D5D9D" w14:textId="77777777" w:rsidR="00D838FA" w:rsidRPr="00D838FA" w:rsidRDefault="00D838FA" w:rsidP="00D838FA">
      <w:pPr>
        <w:pStyle w:val="Prrafodelista"/>
        <w:numPr>
          <w:ilvl w:val="0"/>
          <w:numId w:val="20"/>
        </w:numPr>
        <w:spacing w:after="160" w:line="276" w:lineRule="auto"/>
        <w:contextualSpacing/>
        <w:rPr>
          <w:sz w:val="28"/>
          <w:szCs w:val="28"/>
        </w:rPr>
      </w:pPr>
      <w:r w:rsidRPr="00D838FA">
        <w:rPr>
          <w:sz w:val="28"/>
          <w:szCs w:val="28"/>
        </w:rPr>
        <w:t>Membership roll call, had 7 of 15 members present. Pulled one ISC member that will also join the Aux fuel committee to achieve an 8/15 quorum with 6 visitors.</w:t>
      </w:r>
    </w:p>
    <w:p w14:paraId="7B7D0B9A" w14:textId="77777777" w:rsidR="00D838FA" w:rsidRPr="00D838FA" w:rsidRDefault="00D838FA" w:rsidP="00D838FA">
      <w:pPr>
        <w:pStyle w:val="Prrafodelista"/>
        <w:numPr>
          <w:ilvl w:val="0"/>
          <w:numId w:val="20"/>
        </w:numPr>
        <w:spacing w:after="160" w:line="276" w:lineRule="auto"/>
        <w:contextualSpacing/>
        <w:rPr>
          <w:sz w:val="28"/>
          <w:szCs w:val="28"/>
        </w:rPr>
      </w:pPr>
      <w:r w:rsidRPr="00D838FA">
        <w:rPr>
          <w:sz w:val="28"/>
          <w:szCs w:val="28"/>
        </w:rPr>
        <w:t>Members and guests introduce themselves.</w:t>
      </w:r>
    </w:p>
    <w:p w14:paraId="0732FC4C" w14:textId="77777777" w:rsidR="00D838FA" w:rsidRPr="00D838FA" w:rsidRDefault="00D838FA" w:rsidP="00D838FA">
      <w:pPr>
        <w:pStyle w:val="Prrafodelista"/>
        <w:numPr>
          <w:ilvl w:val="0"/>
          <w:numId w:val="20"/>
        </w:numPr>
        <w:spacing w:after="160" w:line="276" w:lineRule="auto"/>
        <w:contextualSpacing/>
        <w:rPr>
          <w:sz w:val="28"/>
          <w:szCs w:val="28"/>
        </w:rPr>
      </w:pPr>
      <w:r w:rsidRPr="00D838FA">
        <w:rPr>
          <w:sz w:val="28"/>
          <w:szCs w:val="28"/>
        </w:rPr>
        <w:t>Had call for new members. Had 4 that wanted to join. Committee voted approval</w:t>
      </w:r>
    </w:p>
    <w:p w14:paraId="4A05B212" w14:textId="77777777" w:rsidR="00D838FA" w:rsidRPr="00D838FA" w:rsidRDefault="00D838FA" w:rsidP="00D838FA">
      <w:pPr>
        <w:pStyle w:val="Prrafodelista"/>
        <w:numPr>
          <w:ilvl w:val="1"/>
          <w:numId w:val="20"/>
        </w:numPr>
        <w:spacing w:after="160" w:line="276" w:lineRule="auto"/>
        <w:contextualSpacing/>
        <w:rPr>
          <w:sz w:val="28"/>
          <w:szCs w:val="28"/>
        </w:rPr>
      </w:pPr>
      <w:r w:rsidRPr="00D838FA">
        <w:rPr>
          <w:sz w:val="28"/>
          <w:szCs w:val="28"/>
        </w:rPr>
        <w:t>Kyle Harper GP</w:t>
      </w:r>
    </w:p>
    <w:p w14:paraId="578D3ACC" w14:textId="77777777" w:rsidR="00D838FA" w:rsidRPr="00D838FA" w:rsidRDefault="00D838FA" w:rsidP="00D838FA">
      <w:pPr>
        <w:pStyle w:val="Prrafodelista"/>
        <w:numPr>
          <w:ilvl w:val="1"/>
          <w:numId w:val="20"/>
        </w:numPr>
        <w:spacing w:after="160" w:line="276" w:lineRule="auto"/>
        <w:contextualSpacing/>
        <w:rPr>
          <w:sz w:val="28"/>
          <w:szCs w:val="28"/>
        </w:rPr>
      </w:pPr>
      <w:r w:rsidRPr="00D838FA">
        <w:rPr>
          <w:sz w:val="28"/>
          <w:szCs w:val="28"/>
        </w:rPr>
        <w:t>Josh Crawford John H Carter</w:t>
      </w:r>
    </w:p>
    <w:p w14:paraId="60159147" w14:textId="77777777" w:rsidR="00D838FA" w:rsidRPr="00D838FA" w:rsidRDefault="00D838FA" w:rsidP="00D838FA">
      <w:pPr>
        <w:pStyle w:val="Prrafodelista"/>
        <w:numPr>
          <w:ilvl w:val="1"/>
          <w:numId w:val="20"/>
        </w:numPr>
        <w:spacing w:after="160" w:line="276" w:lineRule="auto"/>
        <w:contextualSpacing/>
        <w:rPr>
          <w:sz w:val="28"/>
          <w:szCs w:val="28"/>
        </w:rPr>
      </w:pPr>
      <w:r w:rsidRPr="00D838FA">
        <w:rPr>
          <w:sz w:val="28"/>
          <w:szCs w:val="28"/>
        </w:rPr>
        <w:t>Ben Roberge Paragon</w:t>
      </w:r>
    </w:p>
    <w:p w14:paraId="36734396" w14:textId="77777777" w:rsidR="00D838FA" w:rsidRPr="00D838FA" w:rsidRDefault="00D838FA" w:rsidP="00D838FA">
      <w:pPr>
        <w:pStyle w:val="Prrafodelista"/>
        <w:numPr>
          <w:ilvl w:val="1"/>
          <w:numId w:val="20"/>
        </w:numPr>
        <w:spacing w:after="160" w:line="276" w:lineRule="auto"/>
        <w:contextualSpacing/>
        <w:rPr>
          <w:sz w:val="28"/>
          <w:szCs w:val="28"/>
        </w:rPr>
      </w:pPr>
      <w:r w:rsidRPr="00D838FA">
        <w:rPr>
          <w:sz w:val="28"/>
          <w:szCs w:val="28"/>
        </w:rPr>
        <w:t>Sara Pritchard GP</w:t>
      </w:r>
    </w:p>
    <w:p w14:paraId="7EF48F74" w14:textId="77777777" w:rsidR="00D838FA" w:rsidRPr="00D838FA" w:rsidRDefault="00D838FA" w:rsidP="00D838FA">
      <w:pPr>
        <w:ind w:left="1080"/>
        <w:rPr>
          <w:sz w:val="28"/>
          <w:szCs w:val="28"/>
        </w:rPr>
      </w:pPr>
      <w:r w:rsidRPr="00D838FA">
        <w:rPr>
          <w:sz w:val="28"/>
          <w:szCs w:val="28"/>
        </w:rPr>
        <w:t>CA Vossberg, Vice-chairman, and Ben Bunner, Secretary, positions were swap. Ben Vice-chairman and CA secretary.</w:t>
      </w:r>
    </w:p>
    <w:p w14:paraId="07305DAA" w14:textId="77777777" w:rsidR="00D838FA" w:rsidRPr="00D838FA" w:rsidRDefault="00D838FA" w:rsidP="00D838FA">
      <w:pPr>
        <w:ind w:left="360"/>
        <w:rPr>
          <w:sz w:val="28"/>
          <w:szCs w:val="28"/>
        </w:rPr>
      </w:pPr>
      <w:r w:rsidRPr="00D838FA">
        <w:rPr>
          <w:sz w:val="28"/>
          <w:szCs w:val="28"/>
        </w:rPr>
        <w:t xml:space="preserve">Reviewed minutes from Spring of 2025, motion was made to accept, with a second to approve. </w:t>
      </w:r>
    </w:p>
    <w:p w14:paraId="6585F46F" w14:textId="77777777" w:rsidR="00D838FA" w:rsidRPr="00D838FA" w:rsidRDefault="00D838FA" w:rsidP="00D838FA">
      <w:pPr>
        <w:ind w:left="360"/>
        <w:rPr>
          <w:sz w:val="28"/>
          <w:szCs w:val="28"/>
        </w:rPr>
      </w:pPr>
      <w:r w:rsidRPr="00D838FA">
        <w:rPr>
          <w:sz w:val="28"/>
          <w:szCs w:val="28"/>
        </w:rPr>
        <w:t>Old business:</w:t>
      </w:r>
    </w:p>
    <w:p w14:paraId="5EFF3092" w14:textId="77777777" w:rsidR="00D838FA" w:rsidRPr="00D838FA" w:rsidRDefault="00D838FA" w:rsidP="00D838FA">
      <w:pPr>
        <w:ind w:firstLine="360"/>
        <w:rPr>
          <w:sz w:val="28"/>
          <w:szCs w:val="28"/>
        </w:rPr>
      </w:pPr>
      <w:r w:rsidRPr="00D838FA">
        <w:rPr>
          <w:sz w:val="28"/>
          <w:szCs w:val="28"/>
        </w:rPr>
        <w:t>Reviewed, updated and approved for 60 day posting proposed changes to the front end (narrative portion) of the ISC document:</w:t>
      </w:r>
    </w:p>
    <w:p w14:paraId="7EF7409B" w14:textId="77777777" w:rsidR="00D838FA" w:rsidRPr="00D838FA" w:rsidRDefault="00D838FA" w:rsidP="00D838FA">
      <w:pPr>
        <w:pStyle w:val="Prrafodelista"/>
        <w:numPr>
          <w:ilvl w:val="1"/>
          <w:numId w:val="20"/>
        </w:numPr>
        <w:spacing w:after="160" w:line="276" w:lineRule="auto"/>
        <w:contextualSpacing/>
        <w:rPr>
          <w:sz w:val="28"/>
          <w:szCs w:val="28"/>
        </w:rPr>
      </w:pPr>
      <w:r w:rsidRPr="00D838FA">
        <w:rPr>
          <w:sz w:val="28"/>
          <w:szCs w:val="28"/>
        </w:rPr>
        <w:t xml:space="preserve">Primary goal was to replace RBSS with BMS (caused confusion) </w:t>
      </w:r>
    </w:p>
    <w:p w14:paraId="6E7665E7" w14:textId="77777777" w:rsidR="00D838FA" w:rsidRPr="00D838FA" w:rsidRDefault="00D838FA" w:rsidP="00D838FA">
      <w:pPr>
        <w:pStyle w:val="Prrafodelista"/>
        <w:numPr>
          <w:ilvl w:val="1"/>
          <w:numId w:val="20"/>
        </w:numPr>
        <w:spacing w:after="160" w:line="276" w:lineRule="auto"/>
        <w:contextualSpacing/>
        <w:rPr>
          <w:sz w:val="28"/>
          <w:szCs w:val="28"/>
        </w:rPr>
      </w:pPr>
      <w:r w:rsidRPr="00D838FA">
        <w:rPr>
          <w:sz w:val="28"/>
          <w:szCs w:val="28"/>
        </w:rPr>
        <w:t>Add clarity and reasons for the need of independent BMS and ESP systems.</w:t>
      </w:r>
    </w:p>
    <w:bookmarkStart w:id="13" w:name="_MON_1822935875"/>
    <w:bookmarkEnd w:id="13"/>
    <w:p w14:paraId="4F3048D3" w14:textId="77777777" w:rsidR="00D838FA" w:rsidRPr="00D838FA" w:rsidRDefault="00D838FA" w:rsidP="00D838FA">
      <w:pPr>
        <w:ind w:left="360"/>
        <w:rPr>
          <w:sz w:val="28"/>
          <w:szCs w:val="28"/>
        </w:rPr>
      </w:pPr>
      <w:r w:rsidRPr="00D838FA">
        <w:rPr>
          <w:rFonts w:asciiTheme="minorHAnsi" w:eastAsiaTheme="minorHAnsi" w:hAnsiTheme="minorHAnsi" w:cstheme="minorBidi"/>
          <w:kern w:val="2"/>
          <w:sz w:val="28"/>
          <w:szCs w:val="28"/>
          <w14:ligatures w14:val="standardContextual"/>
        </w:rPr>
        <w:object w:dxaOrig="1510" w:dyaOrig="980" w14:anchorId="16E42EE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5.5pt;height:49pt" o:ole="">
            <v:imagedata r:id="rId131" o:title=""/>
          </v:shape>
          <o:OLEObject Type="Embed" ProgID="Word.Document.12" ShapeID="_x0000_i1025" DrawAspect="Icon" ObjectID="_1823336278" r:id="rId132">
            <o:FieldCodes>\s</o:FieldCodes>
          </o:OLEObject>
        </w:object>
      </w:r>
    </w:p>
    <w:p w14:paraId="0A66B4E0" w14:textId="77777777" w:rsidR="00D838FA" w:rsidRPr="00D838FA" w:rsidRDefault="00D838FA" w:rsidP="00D838FA">
      <w:pPr>
        <w:ind w:left="360"/>
        <w:rPr>
          <w:sz w:val="28"/>
          <w:szCs w:val="28"/>
        </w:rPr>
      </w:pPr>
      <w:r w:rsidRPr="00D838FA">
        <w:rPr>
          <w:sz w:val="28"/>
          <w:szCs w:val="28"/>
        </w:rPr>
        <w:t xml:space="preserve">Reviewed, updated, and approved for posting the Instrumentation checklists that has been reconciled during our weekly calls since Spring meeting. It contains updated references based on all other RGP documents that were posted on the BLRBAC site this Spring. (Should not require 60 day posting) (Note: </w:t>
      </w:r>
      <w:proofErr w:type="gramStart"/>
      <w:r w:rsidRPr="00D838FA">
        <w:rPr>
          <w:sz w:val="28"/>
          <w:szCs w:val="28"/>
        </w:rPr>
        <w:t>J!,</w:t>
      </w:r>
      <w:proofErr w:type="gramEnd"/>
      <w:r w:rsidRPr="00D838FA">
        <w:rPr>
          <w:sz w:val="28"/>
          <w:szCs w:val="28"/>
        </w:rPr>
        <w:t xml:space="preserve"> J2, and J3 were consolidated in J. </w:t>
      </w:r>
    </w:p>
    <w:bookmarkStart w:id="14" w:name="_MON_1822935886"/>
    <w:bookmarkEnd w:id="14"/>
    <w:p w14:paraId="2135B045" w14:textId="43EFAFD2" w:rsidR="00D838FA" w:rsidRPr="00D838FA" w:rsidRDefault="006207AF" w:rsidP="00D838FA">
      <w:pPr>
        <w:ind w:left="360"/>
        <w:rPr>
          <w:sz w:val="28"/>
          <w:szCs w:val="28"/>
        </w:rPr>
      </w:pPr>
      <w:r w:rsidRPr="00D838FA">
        <w:rPr>
          <w:rFonts w:asciiTheme="minorHAnsi" w:eastAsiaTheme="minorHAnsi" w:hAnsiTheme="minorHAnsi" w:cstheme="minorBidi"/>
          <w:kern w:val="2"/>
          <w:sz w:val="28"/>
          <w:szCs w:val="28"/>
          <w14:ligatures w14:val="standardContextual"/>
        </w:rPr>
        <w:object w:dxaOrig="1376" w:dyaOrig="899" w14:anchorId="4AE7E5AD">
          <v:shape id="_x0000_i1026" type="#_x0000_t75" style="width:69pt;height:45pt" o:ole="">
            <v:imagedata r:id="rId133" o:title=""/>
          </v:shape>
          <o:OLEObject Type="Embed" ProgID="Excel.Sheet.8" ShapeID="_x0000_i1026" DrawAspect="Icon" ObjectID="_1823336279" r:id="rId134"/>
        </w:object>
      </w:r>
    </w:p>
    <w:p w14:paraId="23B81811" w14:textId="77777777" w:rsidR="00D838FA" w:rsidRPr="00D838FA" w:rsidRDefault="00D838FA" w:rsidP="00D838FA">
      <w:pPr>
        <w:ind w:left="360"/>
        <w:rPr>
          <w:sz w:val="28"/>
          <w:szCs w:val="28"/>
        </w:rPr>
      </w:pPr>
      <w:r w:rsidRPr="00D838FA">
        <w:rPr>
          <w:sz w:val="28"/>
          <w:szCs w:val="28"/>
        </w:rPr>
        <w:t xml:space="preserve">Does not contain updates for those items that were sent to the other RGP committees for guidance or clarification. On receipt of RPG replies, will update accordingly for posting and voting. </w:t>
      </w:r>
    </w:p>
    <w:p w14:paraId="68800536" w14:textId="77777777" w:rsidR="00D838FA" w:rsidRPr="00D838FA" w:rsidRDefault="00D838FA" w:rsidP="00D838FA">
      <w:pPr>
        <w:ind w:left="360"/>
        <w:rPr>
          <w:sz w:val="28"/>
          <w:szCs w:val="28"/>
        </w:rPr>
      </w:pPr>
      <w:r w:rsidRPr="00D838FA">
        <w:rPr>
          <w:sz w:val="28"/>
          <w:szCs w:val="28"/>
        </w:rPr>
        <w:lastRenderedPageBreak/>
        <w:t>Lunch break</w:t>
      </w:r>
    </w:p>
    <w:p w14:paraId="1254DBEF" w14:textId="77777777" w:rsidR="00D838FA" w:rsidRPr="00D838FA" w:rsidRDefault="00D838FA" w:rsidP="00D838FA">
      <w:pPr>
        <w:ind w:left="360"/>
        <w:rPr>
          <w:sz w:val="28"/>
          <w:szCs w:val="28"/>
        </w:rPr>
      </w:pPr>
      <w:r w:rsidRPr="00D838FA">
        <w:rPr>
          <w:sz w:val="28"/>
          <w:szCs w:val="28"/>
        </w:rPr>
        <w:t>Afternoon sessions:</w:t>
      </w:r>
    </w:p>
    <w:p w14:paraId="5C862834" w14:textId="77777777" w:rsidR="00D838FA" w:rsidRPr="00D838FA" w:rsidRDefault="00D838FA" w:rsidP="00D838FA">
      <w:pPr>
        <w:ind w:left="360"/>
        <w:rPr>
          <w:sz w:val="28"/>
          <w:szCs w:val="28"/>
        </w:rPr>
      </w:pPr>
      <w:r w:rsidRPr="00D838FA">
        <w:rPr>
          <w:sz w:val="28"/>
          <w:szCs w:val="28"/>
        </w:rPr>
        <w:t xml:space="preserve">Continued discussions concerning future update to our documents. </w:t>
      </w:r>
    </w:p>
    <w:p w14:paraId="21C13E91" w14:textId="77777777" w:rsidR="00D838FA" w:rsidRPr="00D838FA" w:rsidRDefault="00D838FA" w:rsidP="00D838FA">
      <w:pPr>
        <w:pStyle w:val="Prrafodelista"/>
        <w:numPr>
          <w:ilvl w:val="0"/>
          <w:numId w:val="21"/>
        </w:numPr>
        <w:spacing w:after="160"/>
        <w:contextualSpacing/>
        <w:rPr>
          <w:sz w:val="28"/>
          <w:szCs w:val="28"/>
        </w:rPr>
      </w:pPr>
      <w:r w:rsidRPr="00D838FA">
        <w:rPr>
          <w:sz w:val="28"/>
          <w:szCs w:val="28"/>
        </w:rPr>
        <w:t xml:space="preserve">Many statements are based on older technology and methods that should be updated. </w:t>
      </w:r>
    </w:p>
    <w:p w14:paraId="0D89F4D4" w14:textId="77777777" w:rsidR="00D838FA" w:rsidRPr="00D838FA" w:rsidRDefault="00D838FA" w:rsidP="00D838FA">
      <w:pPr>
        <w:pStyle w:val="Prrafodelista"/>
        <w:numPr>
          <w:ilvl w:val="0"/>
          <w:numId w:val="21"/>
        </w:numPr>
        <w:spacing w:after="160"/>
        <w:contextualSpacing/>
        <w:rPr>
          <w:sz w:val="28"/>
          <w:szCs w:val="28"/>
        </w:rPr>
      </w:pPr>
      <w:r w:rsidRPr="00D838FA">
        <w:rPr>
          <w:sz w:val="28"/>
          <w:szCs w:val="28"/>
        </w:rPr>
        <w:t>Need a draft statement to allow for an “equivalency provision”.</w:t>
      </w:r>
    </w:p>
    <w:p w14:paraId="00822CAE" w14:textId="77777777" w:rsidR="00D838FA" w:rsidRPr="00D838FA" w:rsidRDefault="00D838FA" w:rsidP="00D838FA">
      <w:pPr>
        <w:pStyle w:val="Prrafodelista"/>
        <w:numPr>
          <w:ilvl w:val="0"/>
          <w:numId w:val="21"/>
        </w:numPr>
        <w:spacing w:after="160"/>
        <w:contextualSpacing/>
        <w:rPr>
          <w:sz w:val="28"/>
          <w:szCs w:val="28"/>
        </w:rPr>
      </w:pPr>
      <w:r w:rsidRPr="00D838FA">
        <w:rPr>
          <w:sz w:val="28"/>
          <w:szCs w:val="28"/>
        </w:rPr>
        <w:t>Equivalency provision would have to meet the following requirements:</w:t>
      </w:r>
    </w:p>
    <w:p w14:paraId="1CF8C383" w14:textId="77777777" w:rsidR="00D838FA" w:rsidRPr="00D838FA" w:rsidRDefault="00D838FA" w:rsidP="00D838FA">
      <w:pPr>
        <w:pStyle w:val="Prrafodelista"/>
        <w:widowControl w:val="0"/>
        <w:numPr>
          <w:ilvl w:val="0"/>
          <w:numId w:val="20"/>
        </w:numPr>
        <w:autoSpaceDE w:val="0"/>
        <w:autoSpaceDN w:val="0"/>
        <w:spacing w:before="120" w:after="120"/>
        <w:ind w:left="1440"/>
        <w:contextualSpacing/>
        <w:rPr>
          <w:sz w:val="28"/>
          <w:szCs w:val="28"/>
        </w:rPr>
      </w:pPr>
      <w:r w:rsidRPr="00D838FA">
        <w:rPr>
          <w:sz w:val="28"/>
          <w:szCs w:val="28"/>
        </w:rPr>
        <w:t>Approval of AHJ (Authority Having Jurisdiction)</w:t>
      </w:r>
    </w:p>
    <w:p w14:paraId="0E714A31" w14:textId="77777777" w:rsidR="00D838FA" w:rsidRPr="00D838FA" w:rsidRDefault="00D838FA" w:rsidP="00D838FA">
      <w:pPr>
        <w:pStyle w:val="Prrafodelista"/>
        <w:widowControl w:val="0"/>
        <w:numPr>
          <w:ilvl w:val="0"/>
          <w:numId w:val="20"/>
        </w:numPr>
        <w:autoSpaceDE w:val="0"/>
        <w:autoSpaceDN w:val="0"/>
        <w:spacing w:before="120" w:after="120"/>
        <w:ind w:left="1440"/>
        <w:contextualSpacing/>
        <w:rPr>
          <w:sz w:val="28"/>
          <w:szCs w:val="28"/>
        </w:rPr>
      </w:pPr>
      <w:r w:rsidRPr="00D838FA">
        <w:rPr>
          <w:sz w:val="28"/>
          <w:szCs w:val="28"/>
        </w:rPr>
        <w:t>Documented Hazard Analysis performed.</w:t>
      </w:r>
    </w:p>
    <w:p w14:paraId="2B37F15D" w14:textId="77777777" w:rsidR="00D838FA" w:rsidRPr="00D838FA" w:rsidRDefault="00D838FA" w:rsidP="00D838FA">
      <w:pPr>
        <w:pStyle w:val="Prrafodelista"/>
        <w:numPr>
          <w:ilvl w:val="0"/>
          <w:numId w:val="20"/>
        </w:numPr>
        <w:spacing w:after="160" w:line="276" w:lineRule="auto"/>
        <w:ind w:left="1440"/>
        <w:contextualSpacing/>
        <w:rPr>
          <w:sz w:val="28"/>
          <w:szCs w:val="28"/>
        </w:rPr>
      </w:pPr>
      <w:r w:rsidRPr="00D838FA">
        <w:rPr>
          <w:sz w:val="28"/>
          <w:szCs w:val="28"/>
        </w:rPr>
        <w:t>Documented MOC systems including life cycles guidance.</w:t>
      </w:r>
    </w:p>
    <w:p w14:paraId="1C33376B" w14:textId="77777777" w:rsidR="00D838FA" w:rsidRPr="00D838FA" w:rsidRDefault="00D838FA" w:rsidP="00D838FA">
      <w:pPr>
        <w:ind w:firstLine="720"/>
        <w:rPr>
          <w:sz w:val="28"/>
          <w:szCs w:val="28"/>
        </w:rPr>
      </w:pPr>
      <w:r w:rsidRPr="00D838FA">
        <w:rPr>
          <w:sz w:val="28"/>
          <w:szCs w:val="28"/>
        </w:rPr>
        <w:t xml:space="preserve">Discussed independent means of commanding a rapid drain valve to open. ESD, Profibus signal, etc. </w:t>
      </w:r>
    </w:p>
    <w:p w14:paraId="73E1CFA9" w14:textId="77777777" w:rsidR="00D838FA" w:rsidRPr="00D838FA" w:rsidRDefault="00D838FA" w:rsidP="00D838FA">
      <w:pPr>
        <w:ind w:left="720"/>
        <w:rPr>
          <w:sz w:val="28"/>
          <w:szCs w:val="28"/>
        </w:rPr>
      </w:pPr>
      <w:r w:rsidRPr="00D838FA">
        <w:rPr>
          <w:sz w:val="28"/>
          <w:szCs w:val="28"/>
        </w:rPr>
        <w:t xml:space="preserve">Although Rotorq is heavily used in North America, many outside the US use AUMA actuators. They have a spring pack that can be released with a 24 vdc signal that will open / close a valve on loss of 480 VAC power.  Some other suppliers have this feature also. </w:t>
      </w:r>
    </w:p>
    <w:p w14:paraId="38E8690A" w14:textId="77777777" w:rsidR="00D838FA" w:rsidRPr="00D838FA" w:rsidRDefault="00D838FA" w:rsidP="00D838FA">
      <w:pPr>
        <w:ind w:left="360"/>
        <w:rPr>
          <w:sz w:val="28"/>
          <w:szCs w:val="28"/>
        </w:rPr>
      </w:pPr>
      <w:r w:rsidRPr="00D838FA">
        <w:rPr>
          <w:sz w:val="28"/>
          <w:szCs w:val="28"/>
        </w:rPr>
        <w:t xml:space="preserve">Based on previous ISC discussion in 2024 around the difference in refractometers and cookoffs due to deadload, CA Vossberg has prepared a document that we would like him to present to the SFBL committee in Spring of 2026. </w:t>
      </w:r>
    </w:p>
    <w:bookmarkStart w:id="15" w:name="_MON_1822935846"/>
    <w:bookmarkEnd w:id="15"/>
    <w:p w14:paraId="47127063" w14:textId="77777777" w:rsidR="00D838FA" w:rsidRPr="00D838FA" w:rsidRDefault="00D838FA" w:rsidP="00D838FA">
      <w:pPr>
        <w:ind w:left="360"/>
        <w:rPr>
          <w:sz w:val="28"/>
          <w:szCs w:val="28"/>
        </w:rPr>
      </w:pPr>
      <w:r w:rsidRPr="00D838FA">
        <w:rPr>
          <w:rFonts w:asciiTheme="minorHAnsi" w:eastAsiaTheme="minorHAnsi" w:hAnsiTheme="minorHAnsi" w:cstheme="minorBidi"/>
          <w:kern w:val="2"/>
          <w:sz w:val="28"/>
          <w:szCs w:val="28"/>
          <w14:ligatures w14:val="standardContextual"/>
        </w:rPr>
        <w:object w:dxaOrig="1510" w:dyaOrig="980" w14:anchorId="3D62F98F">
          <v:shape id="_x0000_i1027" type="#_x0000_t75" style="width:75.5pt;height:49pt" o:ole="">
            <v:imagedata r:id="rId135" o:title=""/>
          </v:shape>
          <o:OLEObject Type="Embed" ProgID="Word.Document.12" ShapeID="_x0000_i1027" DrawAspect="Icon" ObjectID="_1823336280" r:id="rId136">
            <o:FieldCodes>\s</o:FieldCodes>
          </o:OLEObject>
        </w:object>
      </w:r>
    </w:p>
    <w:p w14:paraId="296E51F2" w14:textId="77777777" w:rsidR="00D838FA" w:rsidRPr="00D838FA" w:rsidRDefault="00D838FA" w:rsidP="00D838FA">
      <w:pPr>
        <w:ind w:left="360"/>
        <w:rPr>
          <w:sz w:val="28"/>
          <w:szCs w:val="28"/>
        </w:rPr>
      </w:pPr>
      <w:r w:rsidRPr="00D838FA">
        <w:rPr>
          <w:sz w:val="28"/>
          <w:szCs w:val="28"/>
        </w:rPr>
        <w:t>Great discussion around some other instrumentation, control methodology, how other SIL, SIS, based systems operate etc.</w:t>
      </w:r>
    </w:p>
    <w:p w14:paraId="084A6B70" w14:textId="77777777" w:rsidR="00D838FA" w:rsidRPr="00D838FA" w:rsidRDefault="00D838FA" w:rsidP="00D838FA">
      <w:pPr>
        <w:ind w:left="360"/>
        <w:rPr>
          <w:sz w:val="28"/>
          <w:szCs w:val="28"/>
        </w:rPr>
      </w:pPr>
      <w:r w:rsidRPr="00D838FA">
        <w:rPr>
          <w:sz w:val="28"/>
          <w:szCs w:val="28"/>
        </w:rPr>
        <w:t xml:space="preserve">Motioned and seconded motion to close Fall 2025 ISC meeting. </w:t>
      </w:r>
    </w:p>
    <w:p w14:paraId="2A0855D8" w14:textId="77777777" w:rsidR="00D838FA" w:rsidRPr="00D838FA" w:rsidRDefault="00D838FA" w:rsidP="00D838FA">
      <w:pPr>
        <w:ind w:left="360"/>
        <w:rPr>
          <w:sz w:val="28"/>
          <w:szCs w:val="28"/>
        </w:rPr>
      </w:pPr>
      <w:r w:rsidRPr="00D838FA">
        <w:rPr>
          <w:sz w:val="28"/>
          <w:szCs w:val="28"/>
        </w:rPr>
        <w:t>John Browning</w:t>
      </w:r>
      <w:r w:rsidRPr="00D838FA">
        <w:rPr>
          <w:sz w:val="28"/>
          <w:szCs w:val="28"/>
        </w:rPr>
        <w:tab/>
      </w:r>
    </w:p>
    <w:p w14:paraId="5D78B502" w14:textId="77777777" w:rsidR="00D838FA" w:rsidRPr="00D838FA" w:rsidRDefault="00D838FA" w:rsidP="00EB5402">
      <w:pPr>
        <w:pStyle w:val="Encabezado"/>
        <w:tabs>
          <w:tab w:val="clear" w:pos="4320"/>
          <w:tab w:val="clear" w:pos="8640"/>
          <w:tab w:val="left" w:pos="360"/>
        </w:tabs>
        <w:ind w:left="180"/>
        <w:jc w:val="both"/>
        <w:rPr>
          <w:sz w:val="28"/>
          <w:szCs w:val="28"/>
        </w:rPr>
      </w:pPr>
    </w:p>
    <w:p w14:paraId="39A0D553" w14:textId="77777777" w:rsidR="00EB5402" w:rsidRPr="00D838FA" w:rsidRDefault="00EB5402" w:rsidP="00EB5402">
      <w:pPr>
        <w:pStyle w:val="Encabezado"/>
        <w:tabs>
          <w:tab w:val="clear" w:pos="4320"/>
          <w:tab w:val="clear" w:pos="8640"/>
          <w:tab w:val="left" w:pos="360"/>
        </w:tabs>
        <w:ind w:left="180"/>
        <w:jc w:val="both"/>
        <w:rPr>
          <w:sz w:val="28"/>
          <w:szCs w:val="28"/>
        </w:rPr>
      </w:pPr>
      <w:r w:rsidRPr="00D838FA">
        <w:rPr>
          <w:sz w:val="28"/>
          <w:szCs w:val="28"/>
        </w:rPr>
        <w:tab/>
      </w:r>
      <w:r w:rsidRPr="00D838FA">
        <w:rPr>
          <w:sz w:val="28"/>
          <w:szCs w:val="28"/>
        </w:rPr>
        <w:tab/>
      </w:r>
    </w:p>
    <w:p w14:paraId="6A24A5F8" w14:textId="18845229" w:rsidR="00EB5402" w:rsidRPr="00D838FA" w:rsidRDefault="00EB5402" w:rsidP="00EB5402">
      <w:pPr>
        <w:pStyle w:val="Encabezado"/>
        <w:tabs>
          <w:tab w:val="clear" w:pos="4320"/>
          <w:tab w:val="clear" w:pos="8640"/>
          <w:tab w:val="left" w:pos="360"/>
        </w:tabs>
        <w:ind w:left="180"/>
        <w:jc w:val="both"/>
        <w:rPr>
          <w:sz w:val="28"/>
          <w:szCs w:val="28"/>
          <w:lang w:val="en-US" w:eastAsia="en-US"/>
        </w:rPr>
      </w:pPr>
      <w:r w:rsidRPr="00D838FA">
        <w:rPr>
          <w:sz w:val="28"/>
          <w:szCs w:val="28"/>
          <w:lang w:val="en-US" w:eastAsia="en-US"/>
        </w:rPr>
        <w:t>Gregory Burns</w:t>
      </w:r>
      <w:r w:rsidR="00D838FA">
        <w:rPr>
          <w:sz w:val="28"/>
          <w:szCs w:val="28"/>
          <w:lang w:val="en-US" w:eastAsia="en-US"/>
        </w:rPr>
        <w:t xml:space="preserve"> from The Executive Committee</w:t>
      </w:r>
      <w:r w:rsidR="006207AF">
        <w:rPr>
          <w:sz w:val="28"/>
          <w:szCs w:val="28"/>
          <w:lang w:val="en-US" w:eastAsia="en-US"/>
        </w:rPr>
        <w:t>,</w:t>
      </w:r>
      <w:r w:rsidRPr="00D838FA">
        <w:rPr>
          <w:sz w:val="28"/>
          <w:szCs w:val="28"/>
          <w:lang w:val="en-US" w:eastAsia="en-US"/>
        </w:rPr>
        <w:t xml:space="preserve"> </w:t>
      </w:r>
      <w:r w:rsidR="006207AF">
        <w:rPr>
          <w:sz w:val="28"/>
          <w:szCs w:val="28"/>
          <w:lang w:val="en-US" w:eastAsia="en-US"/>
        </w:rPr>
        <w:t>o</w:t>
      </w:r>
      <w:r w:rsidRPr="00D838FA">
        <w:rPr>
          <w:sz w:val="28"/>
          <w:szCs w:val="28"/>
          <w:lang w:val="en-US" w:eastAsia="en-US"/>
        </w:rPr>
        <w:t xml:space="preserve">n the BLRBAC.net website there was an instrumentation guideline for review.  This document was posted because when that guideline was previously approved the posted version omitted a couple sections.  Since the document was approved and </w:t>
      </w:r>
      <w:r w:rsidR="00D838FA">
        <w:rPr>
          <w:sz w:val="28"/>
          <w:szCs w:val="28"/>
          <w:lang w:val="en-US" w:eastAsia="en-US"/>
        </w:rPr>
        <w:t>t</w:t>
      </w:r>
      <w:r w:rsidRPr="00D838FA">
        <w:rPr>
          <w:sz w:val="28"/>
          <w:szCs w:val="28"/>
          <w:lang w:val="en-US" w:eastAsia="en-US"/>
        </w:rPr>
        <w:t>he EC has decided to post the procedure and replace the document missing the section and did not feel a vote was necessary.  The instrumentation subcommittee is in the process of making some substantial changes to their document and that will be posted for review at a later date.</w:t>
      </w:r>
    </w:p>
    <w:p w14:paraId="1B000C9D" w14:textId="77777777" w:rsidR="00EB5402" w:rsidRPr="00CA02CA" w:rsidRDefault="00EB5402" w:rsidP="00EB5402">
      <w:pPr>
        <w:pStyle w:val="Encabezado"/>
        <w:tabs>
          <w:tab w:val="clear" w:pos="4320"/>
          <w:tab w:val="clear" w:pos="8640"/>
          <w:tab w:val="left" w:pos="900"/>
        </w:tabs>
        <w:ind w:left="900" w:hanging="540"/>
        <w:rPr>
          <w:sz w:val="28"/>
          <w:szCs w:val="28"/>
          <w:lang w:val="en-US" w:eastAsia="en-US"/>
        </w:rPr>
      </w:pPr>
      <w:r w:rsidRPr="00CA02CA">
        <w:rPr>
          <w:sz w:val="28"/>
          <w:szCs w:val="28"/>
          <w:lang w:val="en-US" w:eastAsia="en-US"/>
        </w:rPr>
        <w:tab/>
      </w:r>
    </w:p>
    <w:p w14:paraId="0B355077" w14:textId="77777777" w:rsidR="0027790B" w:rsidRDefault="0027790B" w:rsidP="00EB5402">
      <w:pPr>
        <w:pStyle w:val="Prrafodelista"/>
        <w:tabs>
          <w:tab w:val="left" w:pos="720"/>
        </w:tabs>
        <w:spacing w:line="256" w:lineRule="auto"/>
        <w:ind w:left="900" w:hanging="630"/>
        <w:contextualSpacing/>
        <w:jc w:val="both"/>
        <w:rPr>
          <w:b/>
          <w:sz w:val="28"/>
          <w:szCs w:val="28"/>
        </w:rPr>
      </w:pPr>
    </w:p>
    <w:p w14:paraId="5843D370" w14:textId="77777777" w:rsidR="0027790B" w:rsidRDefault="0027790B" w:rsidP="00EB5402">
      <w:pPr>
        <w:pStyle w:val="Prrafodelista"/>
        <w:tabs>
          <w:tab w:val="left" w:pos="720"/>
        </w:tabs>
        <w:spacing w:line="256" w:lineRule="auto"/>
        <w:ind w:left="900" w:hanging="630"/>
        <w:contextualSpacing/>
        <w:jc w:val="both"/>
        <w:rPr>
          <w:b/>
          <w:sz w:val="28"/>
          <w:szCs w:val="28"/>
        </w:rPr>
      </w:pPr>
    </w:p>
    <w:p w14:paraId="6BF09DA0" w14:textId="175CA572" w:rsidR="00EB5402" w:rsidRDefault="00EB5402" w:rsidP="00EB5402">
      <w:pPr>
        <w:pStyle w:val="Prrafodelista"/>
        <w:tabs>
          <w:tab w:val="left" w:pos="720"/>
        </w:tabs>
        <w:spacing w:line="256" w:lineRule="auto"/>
        <w:ind w:left="900" w:hanging="630"/>
        <w:contextualSpacing/>
        <w:jc w:val="both"/>
        <w:rPr>
          <w:sz w:val="28"/>
          <w:szCs w:val="28"/>
        </w:rPr>
      </w:pPr>
      <w:r w:rsidRPr="00A27277">
        <w:rPr>
          <w:b/>
          <w:sz w:val="28"/>
          <w:szCs w:val="28"/>
        </w:rPr>
        <w:lastRenderedPageBreak/>
        <w:t>7.5</w:t>
      </w:r>
      <w:r w:rsidRPr="00A27277">
        <w:rPr>
          <w:b/>
          <w:sz w:val="28"/>
          <w:szCs w:val="28"/>
        </w:rPr>
        <w:tab/>
        <w:t xml:space="preserve">MATERIAL &amp; WELDING </w:t>
      </w:r>
      <w:r w:rsidRPr="00A27277">
        <w:rPr>
          <w:sz w:val="28"/>
          <w:szCs w:val="28"/>
        </w:rPr>
        <w:t xml:space="preserve">– </w:t>
      </w:r>
      <w:r w:rsidRPr="00A27277">
        <w:rPr>
          <w:b/>
          <w:bCs/>
          <w:sz w:val="28"/>
          <w:szCs w:val="28"/>
        </w:rPr>
        <w:t>Laura Nicol</w:t>
      </w:r>
      <w:r w:rsidRPr="00A27277">
        <w:rPr>
          <w:sz w:val="28"/>
          <w:szCs w:val="28"/>
        </w:rPr>
        <w:t xml:space="preserve"> </w:t>
      </w:r>
    </w:p>
    <w:p w14:paraId="592AA704" w14:textId="77777777" w:rsidR="003C3778" w:rsidRDefault="003C3778" w:rsidP="003C3778">
      <w:pPr>
        <w:jc w:val="both"/>
        <w:rPr>
          <w:b/>
          <w:bCs/>
        </w:rPr>
      </w:pPr>
    </w:p>
    <w:p w14:paraId="365A404A" w14:textId="69756EDB" w:rsidR="003C3778" w:rsidRPr="00AB1149" w:rsidRDefault="003C3778" w:rsidP="003C3778">
      <w:pPr>
        <w:jc w:val="both"/>
        <w:rPr>
          <w:b/>
          <w:bCs/>
        </w:rPr>
      </w:pPr>
      <w:r w:rsidRPr="00AB1149">
        <w:rPr>
          <w:b/>
          <w:bCs/>
        </w:rPr>
        <w:t xml:space="preserve">MATERIALS &amp; WELDING </w:t>
      </w:r>
      <w:r w:rsidRPr="00AB1149">
        <w:rPr>
          <w:b/>
          <w:bCs/>
          <w:caps/>
        </w:rPr>
        <w:t>Subcommittee Meeting</w:t>
      </w:r>
      <w:r w:rsidRPr="00AB1149">
        <w:rPr>
          <w:b/>
          <w:bCs/>
        </w:rPr>
        <w:t xml:space="preserve"> REPORT </w:t>
      </w:r>
    </w:p>
    <w:p w14:paraId="3F612C00" w14:textId="77777777" w:rsidR="003C3778" w:rsidRDefault="003C3778" w:rsidP="003C3778">
      <w:pPr>
        <w:jc w:val="both"/>
      </w:pPr>
    </w:p>
    <w:p w14:paraId="0DE1E308" w14:textId="77777777" w:rsidR="003C3778" w:rsidRPr="003C3778" w:rsidRDefault="003C3778" w:rsidP="003C3778">
      <w:pPr>
        <w:jc w:val="both"/>
        <w:rPr>
          <w:sz w:val="28"/>
          <w:szCs w:val="28"/>
        </w:rPr>
      </w:pPr>
      <w:r w:rsidRPr="003C3778">
        <w:rPr>
          <w:sz w:val="28"/>
          <w:szCs w:val="28"/>
        </w:rPr>
        <w:t xml:space="preserve">The Materials and Welding (M&amp;W) Subcommittee met in Open Session on Monday morning, October 6, 2025. </w:t>
      </w:r>
    </w:p>
    <w:p w14:paraId="2DCF5404" w14:textId="77777777" w:rsidR="003C3778" w:rsidRPr="003C3778" w:rsidRDefault="003C3778" w:rsidP="003C3778">
      <w:pPr>
        <w:jc w:val="both"/>
        <w:rPr>
          <w:sz w:val="28"/>
          <w:szCs w:val="28"/>
        </w:rPr>
      </w:pPr>
    </w:p>
    <w:p w14:paraId="389FE8CE" w14:textId="499C1723" w:rsidR="002A6845" w:rsidRDefault="003C3778" w:rsidP="002A6845">
      <w:pPr>
        <w:jc w:val="both"/>
        <w:rPr>
          <w:sz w:val="28"/>
          <w:szCs w:val="28"/>
        </w:rPr>
      </w:pPr>
      <w:r w:rsidRPr="003C3778">
        <w:rPr>
          <w:sz w:val="28"/>
          <w:szCs w:val="28"/>
        </w:rPr>
        <w:t>The meeting was opened at 8:00 am with a review of the BLRBAC Anti-Trust Statement.</w:t>
      </w:r>
    </w:p>
    <w:p w14:paraId="0430780E" w14:textId="77777777" w:rsidR="002A6845" w:rsidRPr="002A6845" w:rsidRDefault="002A6845" w:rsidP="002A6845">
      <w:pPr>
        <w:jc w:val="both"/>
        <w:rPr>
          <w:sz w:val="28"/>
          <w:szCs w:val="28"/>
        </w:rPr>
      </w:pPr>
    </w:p>
    <w:p w14:paraId="69B2F210" w14:textId="77777777" w:rsidR="002A6845" w:rsidRPr="002A6845" w:rsidRDefault="002A6845" w:rsidP="002A6845">
      <w:pPr>
        <w:jc w:val="both"/>
        <w:rPr>
          <w:b/>
          <w:sz w:val="28"/>
          <w:szCs w:val="28"/>
          <w:u w:val="single"/>
        </w:rPr>
      </w:pPr>
      <w:r w:rsidRPr="002A6845">
        <w:rPr>
          <w:b/>
          <w:sz w:val="28"/>
          <w:szCs w:val="28"/>
          <w:u w:val="single"/>
        </w:rPr>
        <w:t>Attendance</w:t>
      </w:r>
    </w:p>
    <w:p w14:paraId="10FD37BE" w14:textId="77777777" w:rsidR="002A6845" w:rsidRPr="002A6845" w:rsidRDefault="002A6845" w:rsidP="002A6845">
      <w:pPr>
        <w:jc w:val="both"/>
        <w:rPr>
          <w:sz w:val="28"/>
          <w:szCs w:val="28"/>
        </w:rPr>
      </w:pPr>
      <w:r w:rsidRPr="002A6845">
        <w:rPr>
          <w:sz w:val="28"/>
          <w:szCs w:val="28"/>
        </w:rPr>
        <w:t>Five (5) members and two (2) voting alternates out of eleven (11) attended. There were twenty-four (24) guests.</w:t>
      </w:r>
    </w:p>
    <w:p w14:paraId="5D502506" w14:textId="77777777" w:rsidR="002A6845" w:rsidRPr="002A6845" w:rsidRDefault="002A6845" w:rsidP="002A6845">
      <w:pPr>
        <w:pStyle w:val="Prrafodelista"/>
        <w:numPr>
          <w:ilvl w:val="0"/>
          <w:numId w:val="22"/>
        </w:numPr>
        <w:spacing w:line="276" w:lineRule="auto"/>
        <w:ind w:left="720"/>
        <w:contextualSpacing/>
        <w:jc w:val="both"/>
        <w:rPr>
          <w:sz w:val="28"/>
          <w:szCs w:val="28"/>
        </w:rPr>
      </w:pPr>
      <w:r w:rsidRPr="002A6845">
        <w:rPr>
          <w:sz w:val="28"/>
          <w:szCs w:val="28"/>
        </w:rPr>
        <w:t>Jesse Worsham has resigned from his position as vice-chair</w:t>
      </w:r>
    </w:p>
    <w:p w14:paraId="66A94F70" w14:textId="77777777" w:rsidR="002A6845" w:rsidRPr="002A6845" w:rsidRDefault="002A6845" w:rsidP="002A6845">
      <w:pPr>
        <w:pStyle w:val="Prrafodelista"/>
        <w:numPr>
          <w:ilvl w:val="0"/>
          <w:numId w:val="22"/>
        </w:numPr>
        <w:spacing w:line="276" w:lineRule="auto"/>
        <w:ind w:left="720"/>
        <w:contextualSpacing/>
        <w:jc w:val="both"/>
        <w:rPr>
          <w:sz w:val="28"/>
          <w:szCs w:val="28"/>
        </w:rPr>
      </w:pPr>
      <w:r w:rsidRPr="002A6845">
        <w:rPr>
          <w:sz w:val="28"/>
          <w:szCs w:val="28"/>
        </w:rPr>
        <w:t>This will be Mark LeBel’s last meeting as Andritz alternate member</w:t>
      </w:r>
    </w:p>
    <w:p w14:paraId="085969FC" w14:textId="77777777" w:rsidR="002A6845" w:rsidRPr="002A6845" w:rsidRDefault="002A6845" w:rsidP="002A6845">
      <w:pPr>
        <w:pStyle w:val="Prrafodelista"/>
        <w:numPr>
          <w:ilvl w:val="1"/>
          <w:numId w:val="22"/>
        </w:numPr>
        <w:spacing w:line="276" w:lineRule="auto"/>
        <w:ind w:left="1440"/>
        <w:contextualSpacing/>
        <w:jc w:val="both"/>
        <w:rPr>
          <w:sz w:val="28"/>
          <w:szCs w:val="28"/>
        </w:rPr>
      </w:pPr>
      <w:r w:rsidRPr="002A6845">
        <w:rPr>
          <w:sz w:val="28"/>
          <w:szCs w:val="28"/>
        </w:rPr>
        <w:t>Paul Ceravolo (sp?) will become the alternate member</w:t>
      </w:r>
    </w:p>
    <w:p w14:paraId="6943AA68" w14:textId="77777777" w:rsidR="002A6845" w:rsidRPr="002A6845" w:rsidRDefault="002A6845" w:rsidP="002A6845">
      <w:pPr>
        <w:pStyle w:val="Prrafodelista"/>
        <w:numPr>
          <w:ilvl w:val="0"/>
          <w:numId w:val="22"/>
        </w:numPr>
        <w:spacing w:line="276" w:lineRule="auto"/>
        <w:ind w:left="720"/>
        <w:contextualSpacing/>
        <w:jc w:val="both"/>
        <w:rPr>
          <w:sz w:val="28"/>
          <w:szCs w:val="28"/>
        </w:rPr>
      </w:pPr>
      <w:r w:rsidRPr="002A6845">
        <w:rPr>
          <w:sz w:val="28"/>
          <w:szCs w:val="28"/>
        </w:rPr>
        <w:t>Chris Skorton has been added as Midstate/SMS alternate member</w:t>
      </w:r>
    </w:p>
    <w:p w14:paraId="63ED4B05" w14:textId="77777777" w:rsidR="002A6845" w:rsidRPr="002A6845" w:rsidRDefault="002A6845" w:rsidP="002A6845">
      <w:pPr>
        <w:jc w:val="both"/>
        <w:rPr>
          <w:sz w:val="28"/>
          <w:szCs w:val="28"/>
          <w:highlight w:val="yellow"/>
        </w:rPr>
      </w:pPr>
      <w:r w:rsidRPr="002A6845">
        <w:rPr>
          <w:sz w:val="28"/>
          <w:szCs w:val="28"/>
          <w:highlight w:val="yellow"/>
        </w:rPr>
        <w:t xml:space="preserve"> </w:t>
      </w:r>
    </w:p>
    <w:p w14:paraId="2163E698" w14:textId="77777777" w:rsidR="002A6845" w:rsidRPr="002A6845" w:rsidRDefault="002A6845" w:rsidP="002A6845">
      <w:pPr>
        <w:jc w:val="both"/>
        <w:rPr>
          <w:b/>
          <w:bCs/>
          <w:sz w:val="28"/>
          <w:szCs w:val="28"/>
        </w:rPr>
      </w:pPr>
      <w:r w:rsidRPr="002A6845">
        <w:rPr>
          <w:b/>
          <w:bCs/>
          <w:sz w:val="28"/>
          <w:szCs w:val="28"/>
        </w:rPr>
        <w:t xml:space="preserve">Thank you to Jesse and Mark for their years of service, guidance and expertise. You will be missed. </w:t>
      </w:r>
    </w:p>
    <w:p w14:paraId="10921EA7" w14:textId="77777777" w:rsidR="002A6845" w:rsidRPr="002A6845" w:rsidRDefault="002A6845" w:rsidP="002A6845">
      <w:pPr>
        <w:jc w:val="both"/>
        <w:rPr>
          <w:sz w:val="28"/>
          <w:szCs w:val="28"/>
        </w:rPr>
      </w:pPr>
      <w:r w:rsidRPr="002A6845">
        <w:rPr>
          <w:sz w:val="28"/>
          <w:szCs w:val="28"/>
        </w:rPr>
        <w:t xml:space="preserve">  </w:t>
      </w:r>
    </w:p>
    <w:p w14:paraId="50AEA071" w14:textId="77777777" w:rsidR="002A6845" w:rsidRPr="002A6845" w:rsidRDefault="002A6845" w:rsidP="002A6845">
      <w:pPr>
        <w:jc w:val="both"/>
        <w:rPr>
          <w:b/>
          <w:sz w:val="28"/>
          <w:szCs w:val="28"/>
          <w:u w:val="single"/>
        </w:rPr>
      </w:pPr>
      <w:r w:rsidRPr="002A6845">
        <w:rPr>
          <w:b/>
          <w:sz w:val="28"/>
          <w:szCs w:val="28"/>
          <w:u w:val="single"/>
        </w:rPr>
        <w:t>Discussions</w:t>
      </w:r>
    </w:p>
    <w:p w14:paraId="564DFC98" w14:textId="77777777" w:rsidR="002A6845" w:rsidRPr="002A6845" w:rsidRDefault="002A6845" w:rsidP="002A6845">
      <w:pPr>
        <w:pStyle w:val="Prrafodelista"/>
        <w:numPr>
          <w:ilvl w:val="0"/>
          <w:numId w:val="22"/>
        </w:numPr>
        <w:spacing w:line="276" w:lineRule="auto"/>
        <w:ind w:left="720"/>
        <w:contextualSpacing/>
        <w:jc w:val="both"/>
        <w:rPr>
          <w:sz w:val="28"/>
          <w:szCs w:val="28"/>
        </w:rPr>
      </w:pPr>
      <w:r w:rsidRPr="002A6845">
        <w:rPr>
          <w:sz w:val="28"/>
          <w:szCs w:val="28"/>
        </w:rPr>
        <w:t>Opened meeting with a Review of the BLRBAC Anti-Trust Statement.</w:t>
      </w:r>
    </w:p>
    <w:p w14:paraId="08E0427E" w14:textId="77777777" w:rsidR="002A6845" w:rsidRPr="002A6845" w:rsidRDefault="002A6845" w:rsidP="002A6845">
      <w:pPr>
        <w:pStyle w:val="Prrafodelista"/>
        <w:numPr>
          <w:ilvl w:val="0"/>
          <w:numId w:val="22"/>
        </w:numPr>
        <w:spacing w:line="276" w:lineRule="auto"/>
        <w:ind w:left="720"/>
        <w:contextualSpacing/>
        <w:jc w:val="both"/>
        <w:rPr>
          <w:sz w:val="28"/>
          <w:szCs w:val="28"/>
        </w:rPr>
      </w:pPr>
      <w:r w:rsidRPr="002A6845">
        <w:rPr>
          <w:sz w:val="28"/>
          <w:szCs w:val="28"/>
        </w:rPr>
        <w:t>Introduction of attendees</w:t>
      </w:r>
    </w:p>
    <w:p w14:paraId="1E638523" w14:textId="77777777" w:rsidR="002A6845" w:rsidRPr="002A6845" w:rsidRDefault="002A6845" w:rsidP="002A6845">
      <w:pPr>
        <w:pStyle w:val="Prrafodelista"/>
        <w:numPr>
          <w:ilvl w:val="0"/>
          <w:numId w:val="22"/>
        </w:numPr>
        <w:spacing w:line="276" w:lineRule="auto"/>
        <w:ind w:left="720"/>
        <w:contextualSpacing/>
        <w:jc w:val="both"/>
        <w:rPr>
          <w:sz w:val="28"/>
          <w:szCs w:val="28"/>
        </w:rPr>
      </w:pPr>
      <w:r w:rsidRPr="002A6845">
        <w:rPr>
          <w:sz w:val="28"/>
          <w:szCs w:val="28"/>
        </w:rPr>
        <w:t>Reviewed minutes from last meeting and approved.</w:t>
      </w:r>
    </w:p>
    <w:p w14:paraId="6AF74D61" w14:textId="77777777" w:rsidR="002A6845" w:rsidRPr="002A6845" w:rsidRDefault="002A6845" w:rsidP="002A6845">
      <w:pPr>
        <w:pStyle w:val="Prrafodelista"/>
        <w:numPr>
          <w:ilvl w:val="0"/>
          <w:numId w:val="22"/>
        </w:numPr>
        <w:spacing w:line="276" w:lineRule="auto"/>
        <w:ind w:left="720"/>
        <w:contextualSpacing/>
        <w:jc w:val="both"/>
        <w:rPr>
          <w:sz w:val="28"/>
          <w:szCs w:val="28"/>
        </w:rPr>
      </w:pPr>
      <w:r w:rsidRPr="002A6845">
        <w:rPr>
          <w:sz w:val="28"/>
          <w:szCs w:val="28"/>
        </w:rPr>
        <w:t>Presentation on Hardness Requirements for Rolled Tubes – Laura Nicol of B&amp;W</w:t>
      </w:r>
    </w:p>
    <w:p w14:paraId="2C606EE3" w14:textId="77777777" w:rsidR="002A6845" w:rsidRPr="002A6845" w:rsidRDefault="002A6845" w:rsidP="002A6845">
      <w:pPr>
        <w:pStyle w:val="Prrafodelista"/>
        <w:numPr>
          <w:ilvl w:val="1"/>
          <w:numId w:val="22"/>
        </w:numPr>
        <w:spacing w:line="276" w:lineRule="auto"/>
        <w:ind w:left="1440"/>
        <w:contextualSpacing/>
        <w:jc w:val="both"/>
        <w:rPr>
          <w:sz w:val="28"/>
          <w:szCs w:val="28"/>
        </w:rPr>
      </w:pPr>
      <w:r w:rsidRPr="002A6845">
        <w:rPr>
          <w:sz w:val="28"/>
          <w:szCs w:val="28"/>
        </w:rPr>
        <w:t>Base Material requirements/heat treatments vary by ASME Specification</w:t>
      </w:r>
    </w:p>
    <w:p w14:paraId="0A8ABCA1" w14:textId="77777777" w:rsidR="002A6845" w:rsidRPr="002A6845" w:rsidRDefault="002A6845" w:rsidP="002A6845">
      <w:pPr>
        <w:pStyle w:val="Prrafodelista"/>
        <w:numPr>
          <w:ilvl w:val="1"/>
          <w:numId w:val="22"/>
        </w:numPr>
        <w:spacing w:line="276" w:lineRule="auto"/>
        <w:ind w:left="1440"/>
        <w:contextualSpacing/>
        <w:jc w:val="both"/>
        <w:rPr>
          <w:sz w:val="28"/>
          <w:szCs w:val="28"/>
        </w:rPr>
      </w:pPr>
      <w:r w:rsidRPr="002A6845">
        <w:rPr>
          <w:sz w:val="28"/>
          <w:szCs w:val="28"/>
        </w:rPr>
        <w:t>Mills need to add specific hardness requests to purchase orders</w:t>
      </w:r>
    </w:p>
    <w:p w14:paraId="07732EE1" w14:textId="77777777" w:rsidR="002A6845" w:rsidRPr="002A6845" w:rsidRDefault="002A6845" w:rsidP="002A6845">
      <w:pPr>
        <w:pStyle w:val="Prrafodelista"/>
        <w:numPr>
          <w:ilvl w:val="2"/>
          <w:numId w:val="22"/>
        </w:numPr>
        <w:spacing w:line="276" w:lineRule="auto"/>
        <w:ind w:left="2160"/>
        <w:contextualSpacing/>
        <w:jc w:val="both"/>
        <w:rPr>
          <w:sz w:val="28"/>
          <w:szCs w:val="28"/>
        </w:rPr>
      </w:pPr>
      <w:r w:rsidRPr="002A6845">
        <w:rPr>
          <w:sz w:val="28"/>
          <w:szCs w:val="28"/>
        </w:rPr>
        <w:t>Chemical composition dictates hardness</w:t>
      </w:r>
    </w:p>
    <w:p w14:paraId="68DA1EAA" w14:textId="77777777" w:rsidR="002A6845" w:rsidRPr="002A6845" w:rsidRDefault="002A6845" w:rsidP="002A6845">
      <w:pPr>
        <w:pStyle w:val="Prrafodelista"/>
        <w:numPr>
          <w:ilvl w:val="2"/>
          <w:numId w:val="22"/>
        </w:numPr>
        <w:spacing w:line="276" w:lineRule="auto"/>
        <w:ind w:left="2160"/>
        <w:contextualSpacing/>
        <w:jc w:val="both"/>
        <w:rPr>
          <w:sz w:val="28"/>
          <w:szCs w:val="28"/>
        </w:rPr>
      </w:pPr>
      <w:r w:rsidRPr="002A6845">
        <w:rPr>
          <w:sz w:val="28"/>
          <w:szCs w:val="28"/>
        </w:rPr>
        <w:t>Cannot typically heat treat your way below MTR hardness values</w:t>
      </w:r>
    </w:p>
    <w:p w14:paraId="12D7510D" w14:textId="77777777" w:rsidR="002A6845" w:rsidRPr="002A6845" w:rsidRDefault="002A6845" w:rsidP="002A6845">
      <w:pPr>
        <w:pStyle w:val="Prrafodelista"/>
        <w:numPr>
          <w:ilvl w:val="1"/>
          <w:numId w:val="22"/>
        </w:numPr>
        <w:spacing w:line="276" w:lineRule="auto"/>
        <w:ind w:left="1440"/>
        <w:contextualSpacing/>
        <w:jc w:val="both"/>
        <w:rPr>
          <w:sz w:val="28"/>
          <w:szCs w:val="28"/>
        </w:rPr>
      </w:pPr>
      <w:r w:rsidRPr="002A6845">
        <w:rPr>
          <w:sz w:val="28"/>
          <w:szCs w:val="28"/>
        </w:rPr>
        <w:t xml:space="preserve">Michael Lykins of Corrosion Probe Inc.: Annealing after swagging will not markedly reduce the MTR reported hardness </w:t>
      </w:r>
    </w:p>
    <w:p w14:paraId="694D2BC6" w14:textId="77777777" w:rsidR="002A6845" w:rsidRPr="002A6845" w:rsidRDefault="002A6845" w:rsidP="002A6845">
      <w:pPr>
        <w:pStyle w:val="Prrafodelista"/>
        <w:numPr>
          <w:ilvl w:val="2"/>
          <w:numId w:val="22"/>
        </w:numPr>
        <w:spacing w:line="276" w:lineRule="auto"/>
        <w:ind w:left="2160"/>
        <w:contextualSpacing/>
        <w:jc w:val="both"/>
        <w:rPr>
          <w:sz w:val="28"/>
          <w:szCs w:val="28"/>
        </w:rPr>
      </w:pPr>
      <w:r w:rsidRPr="002A6845">
        <w:rPr>
          <w:sz w:val="28"/>
          <w:szCs w:val="28"/>
        </w:rPr>
        <w:t>Quality of rolling depends on hardness variation of tubes being rolled</w:t>
      </w:r>
    </w:p>
    <w:p w14:paraId="509532C8" w14:textId="77777777" w:rsidR="002A6845" w:rsidRPr="002A6845" w:rsidRDefault="002A6845" w:rsidP="002A6845">
      <w:pPr>
        <w:pStyle w:val="Prrafodelista"/>
        <w:numPr>
          <w:ilvl w:val="2"/>
          <w:numId w:val="22"/>
        </w:numPr>
        <w:spacing w:line="276" w:lineRule="auto"/>
        <w:ind w:left="2160"/>
        <w:contextualSpacing/>
        <w:jc w:val="both"/>
        <w:rPr>
          <w:sz w:val="28"/>
          <w:szCs w:val="28"/>
        </w:rPr>
      </w:pPr>
      <w:r w:rsidRPr="002A6845">
        <w:rPr>
          <w:sz w:val="28"/>
          <w:szCs w:val="28"/>
        </w:rPr>
        <w:t xml:space="preserve">Recommended 100% hardness testing of material to be rolled  </w:t>
      </w:r>
    </w:p>
    <w:p w14:paraId="06C9F30F" w14:textId="77777777" w:rsidR="002A6845" w:rsidRPr="002A6845" w:rsidRDefault="002A6845" w:rsidP="002A6845">
      <w:pPr>
        <w:pStyle w:val="Prrafodelista"/>
        <w:numPr>
          <w:ilvl w:val="1"/>
          <w:numId w:val="22"/>
        </w:numPr>
        <w:spacing w:line="276" w:lineRule="auto"/>
        <w:ind w:left="1440"/>
        <w:contextualSpacing/>
        <w:jc w:val="both"/>
        <w:rPr>
          <w:sz w:val="28"/>
          <w:szCs w:val="28"/>
        </w:rPr>
      </w:pPr>
      <w:r w:rsidRPr="002A6845">
        <w:rPr>
          <w:sz w:val="28"/>
          <w:szCs w:val="28"/>
        </w:rPr>
        <w:t xml:space="preserve">DO NOT go below ASME minimum tensile requirements </w:t>
      </w:r>
    </w:p>
    <w:p w14:paraId="0C7E361B" w14:textId="77777777" w:rsidR="002A6845" w:rsidRPr="002A6845" w:rsidRDefault="002A6845" w:rsidP="002A6845">
      <w:pPr>
        <w:pStyle w:val="Prrafodelista"/>
        <w:numPr>
          <w:ilvl w:val="2"/>
          <w:numId w:val="22"/>
        </w:numPr>
        <w:spacing w:line="276" w:lineRule="auto"/>
        <w:ind w:left="2160"/>
        <w:contextualSpacing/>
        <w:jc w:val="both"/>
        <w:rPr>
          <w:sz w:val="28"/>
          <w:szCs w:val="28"/>
        </w:rPr>
      </w:pPr>
      <w:r w:rsidRPr="002A6845">
        <w:rPr>
          <w:sz w:val="28"/>
          <w:szCs w:val="28"/>
        </w:rPr>
        <w:t>60 ksi for SA-178 Grade C, and SA-210 A-1 = 69 HRBW</w:t>
      </w:r>
    </w:p>
    <w:p w14:paraId="60EE715D" w14:textId="77777777" w:rsidR="002A6845" w:rsidRPr="002A6845" w:rsidRDefault="002A6845" w:rsidP="002A6845">
      <w:pPr>
        <w:pStyle w:val="Prrafodelista"/>
        <w:numPr>
          <w:ilvl w:val="2"/>
          <w:numId w:val="22"/>
        </w:numPr>
        <w:spacing w:line="276" w:lineRule="auto"/>
        <w:ind w:left="2160"/>
        <w:contextualSpacing/>
        <w:jc w:val="both"/>
        <w:rPr>
          <w:sz w:val="28"/>
          <w:szCs w:val="28"/>
        </w:rPr>
      </w:pPr>
      <w:r w:rsidRPr="002A6845">
        <w:rPr>
          <w:sz w:val="28"/>
          <w:szCs w:val="28"/>
        </w:rPr>
        <w:t>47 ksi for SA-178 Grade A</w:t>
      </w:r>
    </w:p>
    <w:p w14:paraId="367FE888" w14:textId="77777777" w:rsidR="002A6845" w:rsidRPr="002A6845" w:rsidRDefault="002A6845" w:rsidP="002A6845">
      <w:pPr>
        <w:pStyle w:val="Prrafodelista"/>
        <w:numPr>
          <w:ilvl w:val="1"/>
          <w:numId w:val="22"/>
        </w:numPr>
        <w:spacing w:line="276" w:lineRule="auto"/>
        <w:ind w:left="1440"/>
        <w:contextualSpacing/>
        <w:jc w:val="both"/>
        <w:rPr>
          <w:sz w:val="28"/>
          <w:szCs w:val="28"/>
        </w:rPr>
      </w:pPr>
      <w:r w:rsidRPr="002A6845">
        <w:rPr>
          <w:sz w:val="28"/>
          <w:szCs w:val="28"/>
        </w:rPr>
        <w:lastRenderedPageBreak/>
        <w:t xml:space="preserve">Michael Lykins of Corrosion Probe Inc.: Do not use tape/adhesive on tube ends. Plastic caps okay but adhesive is problematic for tube rolling. </w:t>
      </w:r>
    </w:p>
    <w:p w14:paraId="64088AE3" w14:textId="77777777" w:rsidR="002A6845" w:rsidRPr="002A6845" w:rsidRDefault="002A6845" w:rsidP="002A6845">
      <w:pPr>
        <w:pStyle w:val="Prrafodelista"/>
        <w:numPr>
          <w:ilvl w:val="2"/>
          <w:numId w:val="22"/>
        </w:numPr>
        <w:spacing w:line="276" w:lineRule="auto"/>
        <w:ind w:left="2160"/>
        <w:contextualSpacing/>
        <w:jc w:val="both"/>
        <w:rPr>
          <w:sz w:val="28"/>
          <w:szCs w:val="28"/>
        </w:rPr>
      </w:pPr>
      <w:r w:rsidRPr="002A6845">
        <w:rPr>
          <w:sz w:val="28"/>
          <w:szCs w:val="28"/>
        </w:rPr>
        <w:t xml:space="preserve">Properly clean tubes before inserting into drum/header </w:t>
      </w:r>
    </w:p>
    <w:p w14:paraId="36C50C5E" w14:textId="77777777" w:rsidR="002A6845" w:rsidRPr="002A6845" w:rsidRDefault="002A6845" w:rsidP="002A6845">
      <w:pPr>
        <w:pStyle w:val="Prrafodelista"/>
        <w:numPr>
          <w:ilvl w:val="1"/>
          <w:numId w:val="22"/>
        </w:numPr>
        <w:spacing w:line="276" w:lineRule="auto"/>
        <w:ind w:left="1440"/>
        <w:contextualSpacing/>
        <w:jc w:val="both"/>
        <w:rPr>
          <w:sz w:val="28"/>
          <w:szCs w:val="28"/>
        </w:rPr>
      </w:pPr>
      <w:r w:rsidRPr="002A6845">
        <w:rPr>
          <w:sz w:val="28"/>
          <w:szCs w:val="28"/>
        </w:rPr>
        <w:t>Bobby Johnston of Johnston Construction LLC: Make sure rolling equipment is cleaned multiple times during a shift</w:t>
      </w:r>
    </w:p>
    <w:p w14:paraId="40784D30" w14:textId="77777777" w:rsidR="002A6845" w:rsidRPr="002A6845" w:rsidRDefault="002A6845" w:rsidP="002A6845">
      <w:pPr>
        <w:pStyle w:val="Prrafodelista"/>
        <w:numPr>
          <w:ilvl w:val="2"/>
          <w:numId w:val="22"/>
        </w:numPr>
        <w:spacing w:line="276" w:lineRule="auto"/>
        <w:ind w:left="2160"/>
        <w:contextualSpacing/>
        <w:jc w:val="both"/>
        <w:rPr>
          <w:sz w:val="28"/>
          <w:szCs w:val="28"/>
        </w:rPr>
      </w:pPr>
      <w:r w:rsidRPr="002A6845">
        <w:rPr>
          <w:sz w:val="28"/>
          <w:szCs w:val="28"/>
        </w:rPr>
        <w:t>Do not use a rolling motor to re-roll weeping tubes – use a wrench to tighten (don’t over roll/break the existing seat)</w:t>
      </w:r>
    </w:p>
    <w:p w14:paraId="6235F883" w14:textId="77777777" w:rsidR="002A6845" w:rsidRPr="002A6845" w:rsidRDefault="002A6845" w:rsidP="002A6845">
      <w:pPr>
        <w:pStyle w:val="Prrafodelista"/>
        <w:numPr>
          <w:ilvl w:val="1"/>
          <w:numId w:val="22"/>
        </w:numPr>
        <w:spacing w:line="276" w:lineRule="auto"/>
        <w:ind w:left="1440"/>
        <w:contextualSpacing/>
        <w:jc w:val="both"/>
        <w:rPr>
          <w:sz w:val="28"/>
          <w:szCs w:val="28"/>
        </w:rPr>
      </w:pPr>
      <w:r w:rsidRPr="002A6845">
        <w:rPr>
          <w:sz w:val="28"/>
          <w:szCs w:val="28"/>
        </w:rPr>
        <w:t xml:space="preserve">Fabian Henriques of Smurfit Westrock: Does not recommend using rebound type hardness testers (Equotip Rebound). Recommends indent style of hardness tester (Ames Hardness tester or Microdur portable hardness tester)  </w:t>
      </w:r>
    </w:p>
    <w:p w14:paraId="4B8B9DC5" w14:textId="77777777" w:rsidR="002A6845" w:rsidRPr="002A6845" w:rsidRDefault="002A6845" w:rsidP="002A6845">
      <w:pPr>
        <w:pStyle w:val="Prrafodelista"/>
        <w:numPr>
          <w:ilvl w:val="0"/>
          <w:numId w:val="22"/>
        </w:numPr>
        <w:spacing w:line="276" w:lineRule="auto"/>
        <w:ind w:left="720"/>
        <w:contextualSpacing/>
        <w:jc w:val="both"/>
        <w:rPr>
          <w:sz w:val="28"/>
          <w:szCs w:val="28"/>
        </w:rPr>
      </w:pPr>
      <w:r w:rsidRPr="002A6845">
        <w:rPr>
          <w:sz w:val="28"/>
          <w:szCs w:val="28"/>
        </w:rPr>
        <w:t xml:space="preserve">Reviewed additional agenda items: </w:t>
      </w:r>
    </w:p>
    <w:p w14:paraId="463062C9" w14:textId="77777777" w:rsidR="002A6845" w:rsidRPr="002A6845" w:rsidRDefault="002A6845" w:rsidP="002A6845">
      <w:pPr>
        <w:pStyle w:val="Prrafodelista"/>
        <w:numPr>
          <w:ilvl w:val="1"/>
          <w:numId w:val="22"/>
        </w:numPr>
        <w:spacing w:line="276" w:lineRule="auto"/>
        <w:ind w:left="1440"/>
        <w:contextualSpacing/>
        <w:jc w:val="both"/>
        <w:rPr>
          <w:sz w:val="28"/>
          <w:szCs w:val="28"/>
        </w:rPr>
      </w:pPr>
      <w:r w:rsidRPr="002A6845">
        <w:rPr>
          <w:sz w:val="28"/>
          <w:szCs w:val="28"/>
        </w:rPr>
        <w:t xml:space="preserve">Deciding factors on when to make tube weld repair – item was covered by adding the new sentence in Section 3.3. </w:t>
      </w:r>
      <w:bookmarkStart w:id="16" w:name="_Hlk194925424"/>
    </w:p>
    <w:p w14:paraId="494A9927" w14:textId="77777777" w:rsidR="002A6845" w:rsidRPr="002A6845" w:rsidRDefault="002A6845" w:rsidP="002A6845">
      <w:pPr>
        <w:pStyle w:val="Prrafodelista"/>
        <w:numPr>
          <w:ilvl w:val="2"/>
          <w:numId w:val="22"/>
        </w:numPr>
        <w:spacing w:line="276" w:lineRule="auto"/>
        <w:ind w:left="2160"/>
        <w:contextualSpacing/>
        <w:jc w:val="both"/>
        <w:rPr>
          <w:sz w:val="28"/>
          <w:szCs w:val="28"/>
        </w:rPr>
      </w:pPr>
      <w:r w:rsidRPr="002A6845">
        <w:rPr>
          <w:color w:val="FF0000"/>
          <w:sz w:val="28"/>
          <w:szCs w:val="28"/>
        </w:rPr>
        <w:t xml:space="preserve">20251006 Action Item: Waiting for updated guidelines to be published before making additional changes. </w:t>
      </w:r>
      <w:r w:rsidRPr="002A6845">
        <w:rPr>
          <w:sz w:val="28"/>
          <w:szCs w:val="28"/>
        </w:rPr>
        <w:t xml:space="preserve">In April 2026, review Laura Nicol’s modifications to Section 4.3. </w:t>
      </w:r>
      <w:bookmarkEnd w:id="16"/>
    </w:p>
    <w:p w14:paraId="4DE248BB" w14:textId="77777777" w:rsidR="002A6845" w:rsidRPr="002A6845" w:rsidRDefault="002A6845" w:rsidP="002A6845">
      <w:pPr>
        <w:pStyle w:val="Prrafodelista"/>
        <w:numPr>
          <w:ilvl w:val="1"/>
          <w:numId w:val="22"/>
        </w:numPr>
        <w:spacing w:line="276" w:lineRule="auto"/>
        <w:ind w:left="1440"/>
        <w:contextualSpacing/>
        <w:jc w:val="both"/>
        <w:rPr>
          <w:sz w:val="28"/>
          <w:szCs w:val="28"/>
        </w:rPr>
      </w:pPr>
      <w:r w:rsidRPr="002A6845">
        <w:rPr>
          <w:sz w:val="28"/>
          <w:szCs w:val="28"/>
        </w:rPr>
        <w:t xml:space="preserve">Neutral axis fatigue cracking in bends </w:t>
      </w:r>
    </w:p>
    <w:p w14:paraId="7D0D066C" w14:textId="77777777" w:rsidR="002A6845" w:rsidRPr="002A6845" w:rsidRDefault="002A6845" w:rsidP="002A6845">
      <w:pPr>
        <w:pStyle w:val="Prrafodelista"/>
        <w:numPr>
          <w:ilvl w:val="2"/>
          <w:numId w:val="22"/>
        </w:numPr>
        <w:spacing w:line="276" w:lineRule="auto"/>
        <w:ind w:left="2160"/>
        <w:contextualSpacing/>
        <w:jc w:val="both"/>
        <w:rPr>
          <w:sz w:val="28"/>
          <w:szCs w:val="28"/>
        </w:rPr>
      </w:pPr>
      <w:r w:rsidRPr="002A6845">
        <w:rPr>
          <w:sz w:val="28"/>
          <w:szCs w:val="28"/>
        </w:rPr>
        <w:t xml:space="preserve">Discussion from Mark LeBel of Andritz: Stress Assisted Corrosion (SAC) can occur in bend if there is enough residual stress and the water chemistry is bad enough. Background: a package boiler at a paper milled suffered a failure at a bend. </w:t>
      </w:r>
    </w:p>
    <w:p w14:paraId="77BC4AED" w14:textId="77777777" w:rsidR="002A6845" w:rsidRPr="002A6845" w:rsidRDefault="002A6845" w:rsidP="002A6845">
      <w:pPr>
        <w:pStyle w:val="Prrafodelista"/>
        <w:numPr>
          <w:ilvl w:val="2"/>
          <w:numId w:val="22"/>
        </w:numPr>
        <w:spacing w:line="276" w:lineRule="auto"/>
        <w:ind w:left="2160"/>
        <w:contextualSpacing/>
        <w:jc w:val="both"/>
        <w:rPr>
          <w:sz w:val="28"/>
          <w:szCs w:val="28"/>
        </w:rPr>
      </w:pPr>
      <w:r w:rsidRPr="002A6845">
        <w:rPr>
          <w:color w:val="FF0000"/>
          <w:sz w:val="28"/>
          <w:szCs w:val="28"/>
        </w:rPr>
        <w:t>20251006 Action Item:</w:t>
      </w:r>
      <w:r w:rsidRPr="002A6845">
        <w:rPr>
          <w:sz w:val="28"/>
          <w:szCs w:val="28"/>
        </w:rPr>
        <w:t xml:space="preserve"> Determine if this information should be added, and if so, where? </w:t>
      </w:r>
      <w:r w:rsidRPr="002A6845">
        <w:rPr>
          <w:color w:val="EE0000"/>
          <w:sz w:val="28"/>
          <w:szCs w:val="28"/>
        </w:rPr>
        <w:t xml:space="preserve">Review April 2025 ESP report on RB 4 in Lewiston. </w:t>
      </w:r>
    </w:p>
    <w:p w14:paraId="0D93634E" w14:textId="77777777" w:rsidR="002A6845" w:rsidRPr="002A6845" w:rsidRDefault="002A6845" w:rsidP="002A6845">
      <w:pPr>
        <w:pStyle w:val="Prrafodelista"/>
        <w:numPr>
          <w:ilvl w:val="0"/>
          <w:numId w:val="22"/>
        </w:numPr>
        <w:spacing w:line="276" w:lineRule="auto"/>
        <w:ind w:left="720"/>
        <w:contextualSpacing/>
        <w:jc w:val="both"/>
        <w:rPr>
          <w:sz w:val="28"/>
          <w:szCs w:val="28"/>
        </w:rPr>
      </w:pPr>
      <w:r w:rsidRPr="002A6845">
        <w:rPr>
          <w:sz w:val="28"/>
          <w:szCs w:val="28"/>
        </w:rPr>
        <w:t xml:space="preserve">Discussion on </w:t>
      </w:r>
      <w:bookmarkStart w:id="17" w:name="_Hlk179203455"/>
      <w:r w:rsidRPr="002A6845">
        <w:rPr>
          <w:sz w:val="28"/>
          <w:szCs w:val="28"/>
        </w:rPr>
        <w:t xml:space="preserve">cracking at a composite floor to carbon steel membrane bar welds. </w:t>
      </w:r>
    </w:p>
    <w:p w14:paraId="6A556EE4" w14:textId="77777777" w:rsidR="002A6845" w:rsidRPr="002A6845" w:rsidRDefault="002A6845" w:rsidP="002A6845">
      <w:pPr>
        <w:pStyle w:val="Prrafodelista"/>
        <w:numPr>
          <w:ilvl w:val="1"/>
          <w:numId w:val="22"/>
        </w:numPr>
        <w:spacing w:line="276" w:lineRule="auto"/>
        <w:ind w:left="1440"/>
        <w:contextualSpacing/>
        <w:jc w:val="both"/>
        <w:rPr>
          <w:sz w:val="28"/>
          <w:szCs w:val="28"/>
        </w:rPr>
      </w:pPr>
      <w:r w:rsidRPr="002A6845">
        <w:rPr>
          <w:sz w:val="28"/>
          <w:szCs w:val="28"/>
        </w:rPr>
        <w:t>Maxime Simard (FM) has a customer dealing with this issue</w:t>
      </w:r>
    </w:p>
    <w:p w14:paraId="6A8C0C93" w14:textId="77777777" w:rsidR="002A6845" w:rsidRPr="002A6845" w:rsidRDefault="002A6845" w:rsidP="002A6845">
      <w:pPr>
        <w:pStyle w:val="Prrafodelista"/>
        <w:numPr>
          <w:ilvl w:val="1"/>
          <w:numId w:val="22"/>
        </w:numPr>
        <w:spacing w:line="276" w:lineRule="auto"/>
        <w:ind w:left="1440"/>
        <w:contextualSpacing/>
        <w:jc w:val="both"/>
        <w:rPr>
          <w:sz w:val="28"/>
          <w:szCs w:val="28"/>
        </w:rPr>
      </w:pPr>
      <w:r w:rsidRPr="002A6845">
        <w:rPr>
          <w:sz w:val="28"/>
          <w:szCs w:val="28"/>
        </w:rPr>
        <w:t xml:space="preserve">Mark LeBel (Andritz): this was a known issue in the 1990’s. Oak Ridge National Laboratories did extensive work on 304L. </w:t>
      </w:r>
    </w:p>
    <w:p w14:paraId="19CB44E3" w14:textId="77777777" w:rsidR="002A6845" w:rsidRPr="002A6845" w:rsidRDefault="002A6845" w:rsidP="002A6845">
      <w:pPr>
        <w:pStyle w:val="Prrafodelista"/>
        <w:numPr>
          <w:ilvl w:val="2"/>
          <w:numId w:val="22"/>
        </w:numPr>
        <w:spacing w:line="276" w:lineRule="auto"/>
        <w:ind w:left="2160"/>
        <w:contextualSpacing/>
        <w:jc w:val="both"/>
        <w:rPr>
          <w:sz w:val="28"/>
          <w:szCs w:val="28"/>
        </w:rPr>
      </w:pPr>
      <w:r w:rsidRPr="002A6845">
        <w:rPr>
          <w:color w:val="FF0000"/>
          <w:sz w:val="28"/>
          <w:szCs w:val="28"/>
        </w:rPr>
        <w:t>20251006 Action Item:</w:t>
      </w:r>
      <w:r w:rsidRPr="002A6845">
        <w:rPr>
          <w:sz w:val="28"/>
          <w:szCs w:val="28"/>
        </w:rPr>
        <w:t xml:space="preserve"> Locate old ORNL reports. </w:t>
      </w:r>
      <w:r w:rsidRPr="002A6845">
        <w:rPr>
          <w:color w:val="EE0000"/>
          <w:sz w:val="28"/>
          <w:szCs w:val="28"/>
        </w:rPr>
        <w:t>Requested Mark LeBel to locate this information</w:t>
      </w:r>
      <w:r w:rsidRPr="002A6845">
        <w:rPr>
          <w:sz w:val="28"/>
          <w:szCs w:val="28"/>
        </w:rPr>
        <w:t xml:space="preserve">. </w:t>
      </w:r>
      <w:bookmarkEnd w:id="17"/>
    </w:p>
    <w:p w14:paraId="261E7802" w14:textId="77777777" w:rsidR="002A6845" w:rsidRPr="002A6845" w:rsidRDefault="002A6845" w:rsidP="002A6845">
      <w:pPr>
        <w:pStyle w:val="Prrafodelista"/>
        <w:numPr>
          <w:ilvl w:val="0"/>
          <w:numId w:val="22"/>
        </w:numPr>
        <w:spacing w:line="276" w:lineRule="auto"/>
        <w:ind w:left="720"/>
        <w:contextualSpacing/>
        <w:jc w:val="both"/>
        <w:rPr>
          <w:sz w:val="28"/>
          <w:szCs w:val="28"/>
        </w:rPr>
      </w:pPr>
      <w:r w:rsidRPr="002A6845">
        <w:rPr>
          <w:sz w:val="28"/>
          <w:szCs w:val="28"/>
        </w:rPr>
        <w:t>Discussion on training information and resources</w:t>
      </w:r>
    </w:p>
    <w:p w14:paraId="79EE9966" w14:textId="77777777" w:rsidR="002A6845" w:rsidRPr="002A6845" w:rsidRDefault="002A6845" w:rsidP="002A6845">
      <w:pPr>
        <w:pStyle w:val="Prrafodelista"/>
        <w:numPr>
          <w:ilvl w:val="1"/>
          <w:numId w:val="22"/>
        </w:numPr>
        <w:spacing w:line="276" w:lineRule="auto"/>
        <w:ind w:left="1440"/>
        <w:contextualSpacing/>
        <w:jc w:val="both"/>
        <w:rPr>
          <w:sz w:val="28"/>
          <w:szCs w:val="28"/>
        </w:rPr>
      </w:pPr>
      <w:r w:rsidRPr="002A6845">
        <w:rPr>
          <w:color w:val="FF0000"/>
          <w:sz w:val="28"/>
          <w:szCs w:val="28"/>
        </w:rPr>
        <w:t xml:space="preserve">20251006 Action Item: </w:t>
      </w:r>
      <w:r w:rsidRPr="002A6845">
        <w:rPr>
          <w:sz w:val="28"/>
          <w:szCs w:val="28"/>
        </w:rPr>
        <w:t xml:space="preserve">Mike Rushing has been requested to develop a presentation for </w:t>
      </w:r>
      <w:r w:rsidRPr="002A6845">
        <w:rPr>
          <w:color w:val="EE0000"/>
          <w:sz w:val="28"/>
          <w:szCs w:val="28"/>
        </w:rPr>
        <w:t>Spring 2026</w:t>
      </w:r>
      <w:r w:rsidRPr="002A6845">
        <w:rPr>
          <w:sz w:val="28"/>
          <w:szCs w:val="28"/>
        </w:rPr>
        <w:t xml:space="preserve">. </w:t>
      </w:r>
    </w:p>
    <w:p w14:paraId="26DB0671" w14:textId="701E9441" w:rsidR="00B044BA" w:rsidRPr="00B044BA" w:rsidRDefault="002A6845" w:rsidP="006B790C">
      <w:pPr>
        <w:pStyle w:val="Prrafodelista"/>
        <w:numPr>
          <w:ilvl w:val="2"/>
          <w:numId w:val="22"/>
        </w:numPr>
        <w:spacing w:line="276" w:lineRule="auto"/>
        <w:ind w:left="2160"/>
        <w:contextualSpacing/>
        <w:jc w:val="both"/>
        <w:rPr>
          <w:sz w:val="28"/>
          <w:szCs w:val="28"/>
        </w:rPr>
      </w:pPr>
      <w:r w:rsidRPr="00B044BA">
        <w:rPr>
          <w:sz w:val="28"/>
          <w:szCs w:val="28"/>
        </w:rPr>
        <w:t>Discussed training sessions put on by ASME Code</w:t>
      </w:r>
    </w:p>
    <w:p w14:paraId="2FBB101B" w14:textId="77777777" w:rsidR="002A6845" w:rsidRPr="002A6845" w:rsidRDefault="002A6845" w:rsidP="002A6845">
      <w:pPr>
        <w:pStyle w:val="Prrafodelista"/>
        <w:numPr>
          <w:ilvl w:val="0"/>
          <w:numId w:val="22"/>
        </w:numPr>
        <w:spacing w:line="276" w:lineRule="auto"/>
        <w:ind w:left="720"/>
        <w:contextualSpacing/>
        <w:jc w:val="both"/>
        <w:rPr>
          <w:sz w:val="28"/>
          <w:szCs w:val="28"/>
        </w:rPr>
      </w:pPr>
      <w:r w:rsidRPr="002A6845">
        <w:rPr>
          <w:sz w:val="28"/>
          <w:szCs w:val="28"/>
        </w:rPr>
        <w:t xml:space="preserve">Discussion on inspection of main </w:t>
      </w:r>
      <w:proofErr w:type="spellStart"/>
      <w:r w:rsidRPr="002A6845">
        <w:rPr>
          <w:sz w:val="28"/>
          <w:szCs w:val="28"/>
        </w:rPr>
        <w:t>steam</w:t>
      </w:r>
      <w:proofErr w:type="spellEnd"/>
      <w:r w:rsidRPr="002A6845">
        <w:rPr>
          <w:sz w:val="28"/>
          <w:szCs w:val="28"/>
        </w:rPr>
        <w:t xml:space="preserve"> piping operating in creep</w:t>
      </w:r>
    </w:p>
    <w:p w14:paraId="3665979A" w14:textId="77777777" w:rsidR="002A6845" w:rsidRPr="002A6845" w:rsidRDefault="002A6845" w:rsidP="002A6845">
      <w:pPr>
        <w:pStyle w:val="Prrafodelista"/>
        <w:numPr>
          <w:ilvl w:val="1"/>
          <w:numId w:val="22"/>
        </w:numPr>
        <w:spacing w:line="276" w:lineRule="auto"/>
        <w:ind w:left="1440"/>
        <w:contextualSpacing/>
        <w:jc w:val="both"/>
        <w:rPr>
          <w:sz w:val="28"/>
          <w:szCs w:val="28"/>
        </w:rPr>
      </w:pPr>
      <w:r w:rsidRPr="002A6845">
        <w:rPr>
          <w:sz w:val="28"/>
          <w:szCs w:val="28"/>
        </w:rPr>
        <w:lastRenderedPageBreak/>
        <w:t>Michael Lykins of Corrosion Probe Inc.: no guidance for inspecting main steam piping (boiler external piping) that operates in creep.</w:t>
      </w:r>
    </w:p>
    <w:p w14:paraId="7275C6D5" w14:textId="77777777" w:rsidR="002A6845" w:rsidRPr="002A6845" w:rsidRDefault="002A6845" w:rsidP="002A6845">
      <w:pPr>
        <w:pStyle w:val="Prrafodelista"/>
        <w:numPr>
          <w:ilvl w:val="1"/>
          <w:numId w:val="22"/>
        </w:numPr>
        <w:spacing w:line="276" w:lineRule="auto"/>
        <w:ind w:left="1440"/>
        <w:contextualSpacing/>
        <w:jc w:val="both"/>
        <w:rPr>
          <w:sz w:val="28"/>
          <w:szCs w:val="28"/>
        </w:rPr>
      </w:pPr>
      <w:r w:rsidRPr="002A6845">
        <w:rPr>
          <w:sz w:val="28"/>
          <w:szCs w:val="28"/>
        </w:rPr>
        <w:t xml:space="preserve">Discussed that carbon steel creep can occur in 700 – 800 F </w:t>
      </w:r>
    </w:p>
    <w:p w14:paraId="2B59DC0E" w14:textId="77777777" w:rsidR="002A6845" w:rsidRPr="002A6845" w:rsidRDefault="002A6845" w:rsidP="002A6845">
      <w:pPr>
        <w:pStyle w:val="Prrafodelista"/>
        <w:numPr>
          <w:ilvl w:val="1"/>
          <w:numId w:val="22"/>
        </w:numPr>
        <w:spacing w:line="276" w:lineRule="auto"/>
        <w:ind w:left="1440"/>
        <w:contextualSpacing/>
        <w:jc w:val="both"/>
        <w:rPr>
          <w:sz w:val="28"/>
          <w:szCs w:val="28"/>
        </w:rPr>
      </w:pPr>
      <w:r w:rsidRPr="002A6845">
        <w:rPr>
          <w:sz w:val="28"/>
          <w:szCs w:val="28"/>
        </w:rPr>
        <w:t>Operating in creep does not mean there is an issue with piping</w:t>
      </w:r>
    </w:p>
    <w:p w14:paraId="315BD689" w14:textId="77777777" w:rsidR="002A6845" w:rsidRPr="002A6845" w:rsidRDefault="002A6845" w:rsidP="002A6845">
      <w:pPr>
        <w:pStyle w:val="Prrafodelista"/>
        <w:numPr>
          <w:ilvl w:val="1"/>
          <w:numId w:val="22"/>
        </w:numPr>
        <w:spacing w:line="276" w:lineRule="auto"/>
        <w:ind w:left="1440"/>
        <w:contextualSpacing/>
        <w:jc w:val="both"/>
        <w:rPr>
          <w:sz w:val="28"/>
          <w:szCs w:val="28"/>
        </w:rPr>
      </w:pPr>
      <w:r w:rsidRPr="002A6845">
        <w:rPr>
          <w:sz w:val="28"/>
          <w:szCs w:val="28"/>
        </w:rPr>
        <w:t>It depends on temperature/pressure excursions, how many times and the length that the material was exposed to elevated temperatures</w:t>
      </w:r>
    </w:p>
    <w:p w14:paraId="2B420A41" w14:textId="77777777" w:rsidR="002A6845" w:rsidRPr="002A6845" w:rsidRDefault="002A6845" w:rsidP="002A6845">
      <w:pPr>
        <w:pStyle w:val="Prrafodelista"/>
        <w:numPr>
          <w:ilvl w:val="1"/>
          <w:numId w:val="22"/>
        </w:numPr>
        <w:spacing w:line="276" w:lineRule="auto"/>
        <w:ind w:left="1440"/>
        <w:contextualSpacing/>
        <w:jc w:val="both"/>
        <w:rPr>
          <w:sz w:val="28"/>
          <w:szCs w:val="28"/>
        </w:rPr>
      </w:pPr>
      <w:r w:rsidRPr="002A6845">
        <w:rPr>
          <w:sz w:val="28"/>
          <w:szCs w:val="28"/>
        </w:rPr>
        <w:t xml:space="preserve">Companies do finite element analysis to help determine remaining life of components </w:t>
      </w:r>
    </w:p>
    <w:p w14:paraId="1F903A34" w14:textId="77777777" w:rsidR="002A6845" w:rsidRPr="002A6845" w:rsidRDefault="002A6845" w:rsidP="002A6845">
      <w:pPr>
        <w:pStyle w:val="Prrafodelista"/>
        <w:numPr>
          <w:ilvl w:val="1"/>
          <w:numId w:val="22"/>
        </w:numPr>
        <w:spacing w:line="276" w:lineRule="auto"/>
        <w:ind w:left="1440"/>
        <w:contextualSpacing/>
        <w:jc w:val="both"/>
        <w:rPr>
          <w:sz w:val="28"/>
          <w:szCs w:val="28"/>
        </w:rPr>
      </w:pPr>
      <w:r w:rsidRPr="002A6845">
        <w:rPr>
          <w:sz w:val="28"/>
          <w:szCs w:val="28"/>
        </w:rPr>
        <w:t xml:space="preserve">Larson-Miller Parameters are utilized to calculate the remaining life </w:t>
      </w:r>
    </w:p>
    <w:p w14:paraId="7B15A784" w14:textId="77777777" w:rsidR="002A6845" w:rsidRPr="002A6845" w:rsidRDefault="002A6845" w:rsidP="002A6845">
      <w:pPr>
        <w:pStyle w:val="Prrafodelista"/>
        <w:numPr>
          <w:ilvl w:val="1"/>
          <w:numId w:val="22"/>
        </w:numPr>
        <w:spacing w:line="276" w:lineRule="auto"/>
        <w:ind w:left="1440"/>
        <w:contextualSpacing/>
        <w:jc w:val="both"/>
        <w:rPr>
          <w:sz w:val="28"/>
          <w:szCs w:val="28"/>
        </w:rPr>
      </w:pPr>
      <w:r w:rsidRPr="002A6845">
        <w:rPr>
          <w:color w:val="FF0000"/>
          <w:sz w:val="28"/>
          <w:szCs w:val="28"/>
        </w:rPr>
        <w:t xml:space="preserve">20251006 Action Item: </w:t>
      </w:r>
      <w:r w:rsidRPr="002A6845">
        <w:rPr>
          <w:sz w:val="28"/>
          <w:szCs w:val="28"/>
        </w:rPr>
        <w:t xml:space="preserve">Determine if inspection guidance should be included in the Materials and Welding document. </w:t>
      </w:r>
    </w:p>
    <w:p w14:paraId="08C86FDD" w14:textId="77777777" w:rsidR="002A6845" w:rsidRPr="002A6845" w:rsidRDefault="002A6845" w:rsidP="002A6845">
      <w:pPr>
        <w:jc w:val="both"/>
        <w:rPr>
          <w:sz w:val="28"/>
          <w:szCs w:val="28"/>
        </w:rPr>
      </w:pPr>
    </w:p>
    <w:p w14:paraId="0C781CF9" w14:textId="3D136566" w:rsidR="002A6845" w:rsidRDefault="002A6845" w:rsidP="002A6845">
      <w:pPr>
        <w:jc w:val="both"/>
        <w:rPr>
          <w:sz w:val="28"/>
          <w:szCs w:val="28"/>
        </w:rPr>
      </w:pPr>
      <w:r w:rsidRPr="002A6845">
        <w:rPr>
          <w:sz w:val="28"/>
          <w:szCs w:val="28"/>
        </w:rPr>
        <w:t>Meeting adjourned at 10:14 am</w:t>
      </w:r>
      <w:r>
        <w:rPr>
          <w:sz w:val="28"/>
          <w:szCs w:val="28"/>
        </w:rPr>
        <w:t>,</w:t>
      </w:r>
    </w:p>
    <w:p w14:paraId="2C25E19B" w14:textId="444CD232" w:rsidR="0027790B" w:rsidRDefault="0027790B" w:rsidP="002A6845">
      <w:pPr>
        <w:jc w:val="both"/>
        <w:rPr>
          <w:sz w:val="28"/>
          <w:szCs w:val="28"/>
        </w:rPr>
      </w:pPr>
    </w:p>
    <w:p w14:paraId="5228AEAA" w14:textId="5C66D99B" w:rsidR="0027790B" w:rsidRPr="002A6845" w:rsidRDefault="0027790B" w:rsidP="002A6845">
      <w:pPr>
        <w:jc w:val="both"/>
        <w:rPr>
          <w:sz w:val="28"/>
          <w:szCs w:val="28"/>
        </w:rPr>
      </w:pPr>
      <w:r>
        <w:object w:dxaOrig="1508" w:dyaOrig="983" w14:anchorId="7EC4BBD5">
          <v:shape id="_x0000_i1028" type="#_x0000_t75" style="width:75.5pt;height:49pt" o:ole="">
            <v:imagedata r:id="rId137" o:title=""/>
          </v:shape>
          <o:OLEObject Type="Embed" ProgID="PowerPoint.Show.12" ShapeID="_x0000_i1028" DrawAspect="Icon" ObjectID="_1823336281" r:id="rId138"/>
        </w:object>
      </w:r>
    </w:p>
    <w:p w14:paraId="17FF4EE4" w14:textId="3531F6DE" w:rsidR="00A27277" w:rsidRPr="003C3778" w:rsidRDefault="00EB5402" w:rsidP="00EB5402">
      <w:pPr>
        <w:pStyle w:val="Prrafodelista"/>
        <w:tabs>
          <w:tab w:val="left" w:pos="720"/>
        </w:tabs>
        <w:spacing w:line="256" w:lineRule="auto"/>
        <w:ind w:left="900" w:hanging="630"/>
        <w:contextualSpacing/>
        <w:jc w:val="both"/>
        <w:rPr>
          <w:b/>
          <w:sz w:val="28"/>
          <w:szCs w:val="28"/>
        </w:rPr>
      </w:pPr>
      <w:r w:rsidRPr="003C3778">
        <w:rPr>
          <w:b/>
          <w:sz w:val="28"/>
          <w:szCs w:val="28"/>
        </w:rPr>
        <w:tab/>
      </w:r>
    </w:p>
    <w:p w14:paraId="08DC04FB" w14:textId="21ECE44E" w:rsidR="00EB5402" w:rsidRPr="003C3778" w:rsidRDefault="00EB5402" w:rsidP="00EB5402">
      <w:pPr>
        <w:pStyle w:val="Prrafodelista"/>
        <w:tabs>
          <w:tab w:val="left" w:pos="720"/>
        </w:tabs>
        <w:spacing w:line="256" w:lineRule="auto"/>
        <w:ind w:left="900" w:hanging="630"/>
        <w:contextualSpacing/>
        <w:jc w:val="both"/>
        <w:rPr>
          <w:b/>
          <w:sz w:val="28"/>
          <w:szCs w:val="28"/>
        </w:rPr>
      </w:pPr>
      <w:r w:rsidRPr="003C3778">
        <w:rPr>
          <w:b/>
          <w:sz w:val="28"/>
          <w:szCs w:val="28"/>
        </w:rPr>
        <w:t>Voting on document</w:t>
      </w:r>
    </w:p>
    <w:p w14:paraId="7CAF414E" w14:textId="58D86DE0" w:rsidR="003342E7" w:rsidRDefault="003342E7" w:rsidP="003342E7">
      <w:pPr>
        <w:pStyle w:val="Prrafodelista"/>
        <w:tabs>
          <w:tab w:val="left" w:pos="720"/>
        </w:tabs>
        <w:spacing w:line="256" w:lineRule="auto"/>
        <w:ind w:left="900" w:hanging="630"/>
        <w:contextualSpacing/>
        <w:jc w:val="both"/>
        <w:rPr>
          <w:sz w:val="28"/>
          <w:szCs w:val="28"/>
        </w:rPr>
      </w:pPr>
      <w:r w:rsidRPr="003C3778">
        <w:rPr>
          <w:sz w:val="28"/>
          <w:szCs w:val="28"/>
        </w:rPr>
        <w:t xml:space="preserve">         </w:t>
      </w:r>
      <w:r w:rsidR="00EB5402" w:rsidRPr="003C3778">
        <w:rPr>
          <w:sz w:val="28"/>
          <w:szCs w:val="28"/>
        </w:rPr>
        <w:t>Gregory Burns</w:t>
      </w:r>
      <w:r w:rsidRPr="003C3778">
        <w:rPr>
          <w:sz w:val="28"/>
          <w:szCs w:val="28"/>
        </w:rPr>
        <w:t xml:space="preserve"> Chairman of the Executive Committee, can</w:t>
      </w:r>
      <w:r w:rsidR="00EB5402" w:rsidRPr="003C3778">
        <w:rPr>
          <w:sz w:val="28"/>
          <w:szCs w:val="28"/>
        </w:rPr>
        <w:t xml:space="preserve"> I get a motion to accept the document as</w:t>
      </w:r>
      <w:r w:rsidRPr="003C3778">
        <w:rPr>
          <w:sz w:val="28"/>
          <w:szCs w:val="28"/>
        </w:rPr>
        <w:t xml:space="preserve"> </w:t>
      </w:r>
      <w:r w:rsidR="00EB5402" w:rsidRPr="003C3778">
        <w:rPr>
          <w:sz w:val="28"/>
          <w:szCs w:val="28"/>
        </w:rPr>
        <w:t xml:space="preserve">posted?  We have a motion.  Second?  All in favor of accepting the document as posted.  Anybody opposed?   Thank You! The Material and Welding Guidelines have been approved and will be added to the BLRBAC.net website.  </w:t>
      </w:r>
    </w:p>
    <w:p w14:paraId="01FC124E" w14:textId="77777777" w:rsidR="003C3778" w:rsidRPr="003C3778" w:rsidRDefault="003C3778" w:rsidP="003342E7">
      <w:pPr>
        <w:pStyle w:val="Prrafodelista"/>
        <w:tabs>
          <w:tab w:val="left" w:pos="720"/>
        </w:tabs>
        <w:spacing w:line="256" w:lineRule="auto"/>
        <w:ind w:left="900" w:hanging="630"/>
        <w:contextualSpacing/>
        <w:jc w:val="both"/>
        <w:rPr>
          <w:sz w:val="28"/>
          <w:szCs w:val="28"/>
        </w:rPr>
      </w:pPr>
    </w:p>
    <w:p w14:paraId="4A243A98" w14:textId="7DFCBA1F" w:rsidR="00EB5402" w:rsidRDefault="00EB5402" w:rsidP="003342E7">
      <w:pPr>
        <w:pStyle w:val="Prrafodelista"/>
        <w:tabs>
          <w:tab w:val="left" w:pos="720"/>
        </w:tabs>
        <w:spacing w:line="256" w:lineRule="auto"/>
        <w:ind w:left="900" w:hanging="630"/>
        <w:contextualSpacing/>
        <w:jc w:val="both"/>
        <w:rPr>
          <w:b/>
          <w:bCs/>
          <w:sz w:val="28"/>
          <w:szCs w:val="28"/>
        </w:rPr>
      </w:pPr>
      <w:r w:rsidRPr="003342E7">
        <w:rPr>
          <w:b/>
          <w:sz w:val="28"/>
          <w:szCs w:val="28"/>
        </w:rPr>
        <w:t>7.6</w:t>
      </w:r>
      <w:r w:rsidRPr="003342E7">
        <w:rPr>
          <w:sz w:val="28"/>
          <w:szCs w:val="28"/>
        </w:rPr>
        <w:tab/>
      </w:r>
      <w:r w:rsidRPr="003342E7">
        <w:rPr>
          <w:b/>
          <w:bCs/>
          <w:sz w:val="28"/>
          <w:szCs w:val="28"/>
        </w:rPr>
        <w:t xml:space="preserve">PERSONNEL SAFETY </w:t>
      </w:r>
      <w:r w:rsidRPr="003342E7">
        <w:rPr>
          <w:sz w:val="28"/>
          <w:szCs w:val="28"/>
        </w:rPr>
        <w:t xml:space="preserve">– </w:t>
      </w:r>
      <w:r w:rsidRPr="003342E7">
        <w:rPr>
          <w:b/>
          <w:bCs/>
          <w:sz w:val="28"/>
          <w:szCs w:val="28"/>
        </w:rPr>
        <w:t>Steve Morrison</w:t>
      </w:r>
    </w:p>
    <w:p w14:paraId="637D1FC9" w14:textId="52394AD8" w:rsidR="00323AE7" w:rsidRDefault="00323AE7" w:rsidP="003342E7">
      <w:pPr>
        <w:pStyle w:val="Prrafodelista"/>
        <w:tabs>
          <w:tab w:val="left" w:pos="720"/>
        </w:tabs>
        <w:spacing w:line="256" w:lineRule="auto"/>
        <w:ind w:left="900" w:hanging="630"/>
        <w:contextualSpacing/>
        <w:jc w:val="both"/>
        <w:rPr>
          <w:b/>
          <w:bCs/>
          <w:sz w:val="28"/>
          <w:szCs w:val="28"/>
        </w:rPr>
      </w:pPr>
    </w:p>
    <w:p w14:paraId="421CB2BE" w14:textId="7B26EF63" w:rsidR="00323AE7" w:rsidRDefault="00323AE7" w:rsidP="00323AE7">
      <w:pPr>
        <w:jc w:val="center"/>
        <w:rPr>
          <w:sz w:val="28"/>
          <w:szCs w:val="28"/>
        </w:rPr>
      </w:pPr>
      <w:r w:rsidRPr="00323AE7">
        <w:rPr>
          <w:sz w:val="28"/>
          <w:szCs w:val="28"/>
        </w:rPr>
        <w:t>BLRBAC Personnel Safety Subcommittee Meeting Minutes - 10/6/25</w:t>
      </w:r>
    </w:p>
    <w:p w14:paraId="1FBA9A2F" w14:textId="77777777" w:rsidR="00323AE7" w:rsidRPr="00323AE7" w:rsidRDefault="00323AE7" w:rsidP="00323AE7">
      <w:pPr>
        <w:jc w:val="center"/>
        <w:rPr>
          <w:sz w:val="28"/>
          <w:szCs w:val="28"/>
        </w:rPr>
      </w:pPr>
    </w:p>
    <w:p w14:paraId="6201EF86" w14:textId="77777777" w:rsidR="00323AE7" w:rsidRPr="00323AE7" w:rsidRDefault="00323AE7" w:rsidP="00323AE7">
      <w:pPr>
        <w:rPr>
          <w:sz w:val="28"/>
          <w:szCs w:val="28"/>
          <w:u w:val="single"/>
        </w:rPr>
      </w:pPr>
      <w:r w:rsidRPr="00323AE7">
        <w:rPr>
          <w:sz w:val="28"/>
          <w:szCs w:val="28"/>
          <w:u w:val="single"/>
        </w:rPr>
        <w:t>Morning Session – Open attendance</w:t>
      </w:r>
    </w:p>
    <w:p w14:paraId="7F4ED2F9" w14:textId="77777777" w:rsidR="00323AE7" w:rsidRPr="00323AE7" w:rsidRDefault="00323AE7" w:rsidP="00323AE7">
      <w:pPr>
        <w:pStyle w:val="Prrafodelista"/>
        <w:numPr>
          <w:ilvl w:val="0"/>
          <w:numId w:val="23"/>
        </w:numPr>
        <w:spacing w:after="160" w:line="259" w:lineRule="auto"/>
        <w:contextualSpacing/>
        <w:rPr>
          <w:sz w:val="28"/>
          <w:szCs w:val="28"/>
        </w:rPr>
      </w:pPr>
      <w:r w:rsidRPr="00323AE7">
        <w:rPr>
          <w:sz w:val="28"/>
          <w:szCs w:val="28"/>
        </w:rPr>
        <w:t>Called to order at 8am</w:t>
      </w:r>
    </w:p>
    <w:p w14:paraId="0E009EDC" w14:textId="77777777" w:rsidR="00323AE7" w:rsidRPr="00323AE7" w:rsidRDefault="00323AE7" w:rsidP="00323AE7">
      <w:pPr>
        <w:pStyle w:val="Prrafodelista"/>
        <w:numPr>
          <w:ilvl w:val="0"/>
          <w:numId w:val="23"/>
        </w:numPr>
        <w:spacing w:after="160" w:line="259" w:lineRule="auto"/>
        <w:contextualSpacing/>
        <w:rPr>
          <w:sz w:val="28"/>
          <w:szCs w:val="28"/>
        </w:rPr>
      </w:pPr>
      <w:r w:rsidRPr="00323AE7">
        <w:rPr>
          <w:sz w:val="28"/>
          <w:szCs w:val="28"/>
        </w:rPr>
        <w:t>Read and displayed the anti-trust statement</w:t>
      </w:r>
    </w:p>
    <w:p w14:paraId="48DB0FE6" w14:textId="77777777" w:rsidR="00323AE7" w:rsidRPr="00323AE7" w:rsidRDefault="00323AE7" w:rsidP="00323AE7">
      <w:pPr>
        <w:pStyle w:val="Prrafodelista"/>
        <w:numPr>
          <w:ilvl w:val="0"/>
          <w:numId w:val="23"/>
        </w:numPr>
        <w:spacing w:after="160" w:line="259" w:lineRule="auto"/>
        <w:contextualSpacing/>
        <w:rPr>
          <w:sz w:val="28"/>
          <w:szCs w:val="28"/>
        </w:rPr>
      </w:pPr>
      <w:r w:rsidRPr="00323AE7">
        <w:rPr>
          <w:sz w:val="28"/>
          <w:szCs w:val="28"/>
        </w:rPr>
        <w:t>Introductions of attendees</w:t>
      </w:r>
    </w:p>
    <w:p w14:paraId="16FDCA51" w14:textId="77777777" w:rsidR="00323AE7" w:rsidRPr="00323AE7" w:rsidRDefault="00323AE7" w:rsidP="00323AE7">
      <w:pPr>
        <w:pStyle w:val="Prrafodelista"/>
        <w:numPr>
          <w:ilvl w:val="0"/>
          <w:numId w:val="23"/>
        </w:numPr>
        <w:spacing w:after="160" w:line="259" w:lineRule="auto"/>
        <w:contextualSpacing/>
        <w:rPr>
          <w:sz w:val="28"/>
          <w:szCs w:val="28"/>
        </w:rPr>
      </w:pPr>
      <w:r w:rsidRPr="00323AE7">
        <w:rPr>
          <w:sz w:val="28"/>
          <w:szCs w:val="28"/>
        </w:rPr>
        <w:t>Covered the agenda for the open morning session</w:t>
      </w:r>
    </w:p>
    <w:p w14:paraId="21473E26" w14:textId="77777777" w:rsidR="00323AE7" w:rsidRPr="00323AE7" w:rsidRDefault="00323AE7" w:rsidP="00323AE7">
      <w:pPr>
        <w:pStyle w:val="Prrafodelista"/>
        <w:numPr>
          <w:ilvl w:val="1"/>
          <w:numId w:val="23"/>
        </w:numPr>
        <w:spacing w:after="160" w:line="259" w:lineRule="auto"/>
        <w:contextualSpacing/>
        <w:rPr>
          <w:sz w:val="28"/>
          <w:szCs w:val="28"/>
        </w:rPr>
      </w:pPr>
      <w:r w:rsidRPr="00323AE7">
        <w:rPr>
          <w:sz w:val="28"/>
          <w:szCs w:val="28"/>
        </w:rPr>
        <w:t>Training Challenges</w:t>
      </w:r>
    </w:p>
    <w:p w14:paraId="4527FE89" w14:textId="77777777" w:rsidR="00323AE7" w:rsidRPr="00323AE7" w:rsidRDefault="00323AE7" w:rsidP="00323AE7">
      <w:pPr>
        <w:pStyle w:val="Prrafodelista"/>
        <w:numPr>
          <w:ilvl w:val="1"/>
          <w:numId w:val="23"/>
        </w:numPr>
        <w:spacing w:after="160" w:line="259" w:lineRule="auto"/>
        <w:contextualSpacing/>
        <w:rPr>
          <w:sz w:val="28"/>
          <w:szCs w:val="28"/>
        </w:rPr>
      </w:pPr>
      <w:r w:rsidRPr="00323AE7">
        <w:rPr>
          <w:sz w:val="28"/>
          <w:szCs w:val="28"/>
        </w:rPr>
        <w:t>Brun treatments</w:t>
      </w:r>
    </w:p>
    <w:p w14:paraId="2A5CB998" w14:textId="77777777" w:rsidR="00323AE7" w:rsidRPr="00323AE7" w:rsidRDefault="00323AE7" w:rsidP="00323AE7">
      <w:pPr>
        <w:pStyle w:val="Prrafodelista"/>
        <w:numPr>
          <w:ilvl w:val="0"/>
          <w:numId w:val="23"/>
        </w:numPr>
        <w:spacing w:after="160" w:line="259" w:lineRule="auto"/>
        <w:contextualSpacing/>
        <w:rPr>
          <w:sz w:val="28"/>
          <w:szCs w:val="28"/>
        </w:rPr>
      </w:pPr>
      <w:r w:rsidRPr="00323AE7">
        <w:rPr>
          <w:sz w:val="28"/>
          <w:szCs w:val="28"/>
        </w:rPr>
        <w:lastRenderedPageBreak/>
        <w:t>Began discussion on Training</w:t>
      </w:r>
    </w:p>
    <w:p w14:paraId="4248BE4E" w14:textId="77777777" w:rsidR="00323AE7" w:rsidRPr="00323AE7" w:rsidRDefault="00323AE7" w:rsidP="00323AE7">
      <w:pPr>
        <w:pStyle w:val="Prrafodelista"/>
        <w:numPr>
          <w:ilvl w:val="1"/>
          <w:numId w:val="23"/>
        </w:numPr>
        <w:spacing w:after="160" w:line="259" w:lineRule="auto"/>
        <w:contextualSpacing/>
        <w:rPr>
          <w:sz w:val="28"/>
          <w:szCs w:val="28"/>
        </w:rPr>
      </w:pPr>
      <w:r w:rsidRPr="00323AE7">
        <w:rPr>
          <w:sz w:val="28"/>
          <w:szCs w:val="28"/>
        </w:rPr>
        <w:t>Displayed BLRBAC Personnel Safety Guidelines section that addresses Training</w:t>
      </w:r>
    </w:p>
    <w:p w14:paraId="7BB9981D" w14:textId="77777777" w:rsidR="00323AE7" w:rsidRPr="00323AE7" w:rsidRDefault="00323AE7" w:rsidP="00323AE7">
      <w:pPr>
        <w:pStyle w:val="Prrafodelista"/>
        <w:numPr>
          <w:ilvl w:val="1"/>
          <w:numId w:val="23"/>
        </w:numPr>
        <w:spacing w:after="160" w:line="259" w:lineRule="auto"/>
        <w:contextualSpacing/>
        <w:rPr>
          <w:sz w:val="28"/>
          <w:szCs w:val="28"/>
        </w:rPr>
      </w:pPr>
      <w:r w:rsidRPr="00323AE7">
        <w:rPr>
          <w:sz w:val="28"/>
          <w:szCs w:val="28"/>
        </w:rPr>
        <w:t>Most attendees were unaware that the Personnel Safety Guidelines has a Training section contained within</w:t>
      </w:r>
    </w:p>
    <w:p w14:paraId="1A0D9250" w14:textId="77777777" w:rsidR="00323AE7" w:rsidRPr="00323AE7" w:rsidRDefault="00323AE7" w:rsidP="00323AE7">
      <w:pPr>
        <w:pStyle w:val="Prrafodelista"/>
        <w:numPr>
          <w:ilvl w:val="1"/>
          <w:numId w:val="23"/>
        </w:numPr>
        <w:spacing w:after="160" w:line="259" w:lineRule="auto"/>
        <w:contextualSpacing/>
        <w:rPr>
          <w:sz w:val="28"/>
          <w:szCs w:val="28"/>
        </w:rPr>
      </w:pPr>
      <w:r w:rsidRPr="00323AE7">
        <w:rPr>
          <w:sz w:val="28"/>
          <w:szCs w:val="28"/>
        </w:rPr>
        <w:t>Chairman began the discussion by explaining the difference between a paper industry that is experiencing very slight turnover with the current situation of high turnover and how the legacy Training systems were not robust enough to handle the increased training requirements</w:t>
      </w:r>
    </w:p>
    <w:p w14:paraId="15B2D19E" w14:textId="77777777" w:rsidR="00323AE7" w:rsidRPr="00323AE7" w:rsidRDefault="00323AE7" w:rsidP="00323AE7">
      <w:pPr>
        <w:pStyle w:val="Prrafodelista"/>
        <w:numPr>
          <w:ilvl w:val="1"/>
          <w:numId w:val="23"/>
        </w:numPr>
        <w:spacing w:after="160" w:line="259" w:lineRule="auto"/>
        <w:contextualSpacing/>
        <w:rPr>
          <w:sz w:val="28"/>
          <w:szCs w:val="28"/>
        </w:rPr>
      </w:pPr>
      <w:r w:rsidRPr="00323AE7">
        <w:rPr>
          <w:sz w:val="28"/>
          <w:szCs w:val="28"/>
        </w:rPr>
        <w:t>Discussed current strains on the Training departments and how companies are adapting to the new normal</w:t>
      </w:r>
    </w:p>
    <w:p w14:paraId="082069FA" w14:textId="77777777" w:rsidR="00323AE7" w:rsidRPr="00323AE7" w:rsidRDefault="00323AE7" w:rsidP="00323AE7">
      <w:pPr>
        <w:pStyle w:val="Prrafodelista"/>
        <w:numPr>
          <w:ilvl w:val="1"/>
          <w:numId w:val="23"/>
        </w:numPr>
        <w:spacing w:after="160" w:line="259" w:lineRule="auto"/>
        <w:contextualSpacing/>
        <w:rPr>
          <w:sz w:val="28"/>
          <w:szCs w:val="28"/>
        </w:rPr>
      </w:pPr>
      <w:r w:rsidRPr="00323AE7">
        <w:rPr>
          <w:sz w:val="28"/>
          <w:szCs w:val="28"/>
        </w:rPr>
        <w:t>Discussed options to aid in this overloaded system</w:t>
      </w:r>
    </w:p>
    <w:p w14:paraId="5E8E4B8C" w14:textId="77777777" w:rsidR="00323AE7" w:rsidRPr="00323AE7" w:rsidRDefault="00323AE7" w:rsidP="00323AE7">
      <w:pPr>
        <w:pStyle w:val="Prrafodelista"/>
        <w:numPr>
          <w:ilvl w:val="2"/>
          <w:numId w:val="23"/>
        </w:numPr>
        <w:spacing w:after="160" w:line="259" w:lineRule="auto"/>
        <w:contextualSpacing/>
        <w:rPr>
          <w:sz w:val="28"/>
          <w:szCs w:val="28"/>
        </w:rPr>
      </w:pPr>
      <w:r w:rsidRPr="00323AE7">
        <w:rPr>
          <w:sz w:val="28"/>
          <w:szCs w:val="28"/>
        </w:rPr>
        <w:t>Simulators</w:t>
      </w:r>
    </w:p>
    <w:p w14:paraId="13F52EC0" w14:textId="77777777" w:rsidR="00323AE7" w:rsidRPr="00323AE7" w:rsidRDefault="00323AE7" w:rsidP="00323AE7">
      <w:pPr>
        <w:pStyle w:val="Prrafodelista"/>
        <w:numPr>
          <w:ilvl w:val="2"/>
          <w:numId w:val="23"/>
        </w:numPr>
        <w:spacing w:after="160" w:line="259" w:lineRule="auto"/>
        <w:contextualSpacing/>
        <w:rPr>
          <w:sz w:val="28"/>
          <w:szCs w:val="28"/>
        </w:rPr>
      </w:pPr>
      <w:r w:rsidRPr="00323AE7">
        <w:rPr>
          <w:sz w:val="28"/>
          <w:szCs w:val="28"/>
        </w:rPr>
        <w:t>Drills</w:t>
      </w:r>
    </w:p>
    <w:p w14:paraId="400F3D03" w14:textId="77777777" w:rsidR="00323AE7" w:rsidRPr="00323AE7" w:rsidRDefault="00323AE7" w:rsidP="00323AE7">
      <w:pPr>
        <w:pStyle w:val="Prrafodelista"/>
        <w:numPr>
          <w:ilvl w:val="2"/>
          <w:numId w:val="23"/>
        </w:numPr>
        <w:spacing w:after="160" w:line="259" w:lineRule="auto"/>
        <w:contextualSpacing/>
        <w:rPr>
          <w:sz w:val="28"/>
          <w:szCs w:val="28"/>
        </w:rPr>
      </w:pPr>
      <w:r w:rsidRPr="00323AE7">
        <w:rPr>
          <w:sz w:val="28"/>
          <w:szCs w:val="28"/>
        </w:rPr>
        <w:t>3</w:t>
      </w:r>
      <w:r w:rsidRPr="00323AE7">
        <w:rPr>
          <w:sz w:val="28"/>
          <w:szCs w:val="28"/>
          <w:vertAlign w:val="superscript"/>
        </w:rPr>
        <w:t>rd</w:t>
      </w:r>
      <w:r w:rsidRPr="00323AE7">
        <w:rPr>
          <w:sz w:val="28"/>
          <w:szCs w:val="28"/>
        </w:rPr>
        <w:t xml:space="preserve"> Party training</w:t>
      </w:r>
    </w:p>
    <w:p w14:paraId="23A47DF3" w14:textId="77777777" w:rsidR="00323AE7" w:rsidRPr="00323AE7" w:rsidRDefault="00323AE7" w:rsidP="00323AE7">
      <w:pPr>
        <w:pStyle w:val="Prrafodelista"/>
        <w:numPr>
          <w:ilvl w:val="2"/>
          <w:numId w:val="23"/>
        </w:numPr>
        <w:spacing w:after="160" w:line="259" w:lineRule="auto"/>
        <w:contextualSpacing/>
        <w:rPr>
          <w:sz w:val="28"/>
          <w:szCs w:val="28"/>
        </w:rPr>
      </w:pPr>
      <w:r w:rsidRPr="00323AE7">
        <w:rPr>
          <w:sz w:val="28"/>
          <w:szCs w:val="28"/>
        </w:rPr>
        <w:t>Leader Standard Work system</w:t>
      </w:r>
    </w:p>
    <w:p w14:paraId="78808F4B" w14:textId="77777777" w:rsidR="00323AE7" w:rsidRPr="00323AE7" w:rsidRDefault="00323AE7" w:rsidP="00323AE7">
      <w:pPr>
        <w:pStyle w:val="Prrafodelista"/>
        <w:numPr>
          <w:ilvl w:val="2"/>
          <w:numId w:val="23"/>
        </w:numPr>
        <w:spacing w:after="160" w:line="259" w:lineRule="auto"/>
        <w:contextualSpacing/>
        <w:rPr>
          <w:sz w:val="28"/>
          <w:szCs w:val="28"/>
        </w:rPr>
      </w:pPr>
      <w:r w:rsidRPr="00323AE7">
        <w:rPr>
          <w:sz w:val="28"/>
          <w:szCs w:val="28"/>
        </w:rPr>
        <w:t>Spot checking trainees for absorption of training elements</w:t>
      </w:r>
    </w:p>
    <w:p w14:paraId="77061D0A" w14:textId="77777777" w:rsidR="00323AE7" w:rsidRPr="00323AE7" w:rsidRDefault="00323AE7" w:rsidP="00323AE7">
      <w:pPr>
        <w:pStyle w:val="Prrafodelista"/>
        <w:numPr>
          <w:ilvl w:val="1"/>
          <w:numId w:val="23"/>
        </w:numPr>
        <w:spacing w:after="160" w:line="259" w:lineRule="auto"/>
        <w:contextualSpacing/>
        <w:rPr>
          <w:sz w:val="28"/>
          <w:szCs w:val="28"/>
        </w:rPr>
      </w:pPr>
      <w:r w:rsidRPr="00323AE7">
        <w:rPr>
          <w:sz w:val="28"/>
          <w:szCs w:val="28"/>
        </w:rPr>
        <w:t>Discussed refresher training options</w:t>
      </w:r>
    </w:p>
    <w:p w14:paraId="4094FEF2" w14:textId="77777777" w:rsidR="00323AE7" w:rsidRPr="00323AE7" w:rsidRDefault="00323AE7" w:rsidP="00323AE7">
      <w:pPr>
        <w:pStyle w:val="Prrafodelista"/>
        <w:numPr>
          <w:ilvl w:val="2"/>
          <w:numId w:val="23"/>
        </w:numPr>
        <w:spacing w:after="160" w:line="259" w:lineRule="auto"/>
        <w:contextualSpacing/>
        <w:rPr>
          <w:sz w:val="28"/>
          <w:szCs w:val="28"/>
        </w:rPr>
      </w:pPr>
      <w:r w:rsidRPr="00323AE7">
        <w:rPr>
          <w:sz w:val="28"/>
          <w:szCs w:val="28"/>
        </w:rPr>
        <w:t>A visitor shared how his department conducts a week long (4 days), (10) hours each day, off-shift training</w:t>
      </w:r>
    </w:p>
    <w:p w14:paraId="2F055C90" w14:textId="77777777" w:rsidR="00323AE7" w:rsidRPr="00323AE7" w:rsidRDefault="00323AE7" w:rsidP="00323AE7">
      <w:pPr>
        <w:pStyle w:val="Prrafodelista"/>
        <w:numPr>
          <w:ilvl w:val="2"/>
          <w:numId w:val="23"/>
        </w:numPr>
        <w:spacing w:after="160" w:line="259" w:lineRule="auto"/>
        <w:contextualSpacing/>
        <w:rPr>
          <w:sz w:val="28"/>
          <w:szCs w:val="28"/>
        </w:rPr>
      </w:pPr>
      <w:r w:rsidRPr="00323AE7">
        <w:rPr>
          <w:sz w:val="28"/>
          <w:szCs w:val="28"/>
        </w:rPr>
        <w:t>This is repeated (4) times to cover all crews</w:t>
      </w:r>
    </w:p>
    <w:p w14:paraId="7BBCC132" w14:textId="77777777" w:rsidR="00323AE7" w:rsidRPr="00323AE7" w:rsidRDefault="00323AE7" w:rsidP="00323AE7">
      <w:pPr>
        <w:pStyle w:val="Prrafodelista"/>
        <w:numPr>
          <w:ilvl w:val="2"/>
          <w:numId w:val="23"/>
        </w:numPr>
        <w:spacing w:after="160" w:line="259" w:lineRule="auto"/>
        <w:contextualSpacing/>
        <w:rPr>
          <w:sz w:val="28"/>
          <w:szCs w:val="28"/>
        </w:rPr>
      </w:pPr>
      <w:r w:rsidRPr="00323AE7">
        <w:rPr>
          <w:sz w:val="28"/>
          <w:szCs w:val="28"/>
        </w:rPr>
        <w:t>Most companies present are conducting annual refresher training that consists of (1) day, (8) hours long training, repeated (4) times to cover all crews</w:t>
      </w:r>
    </w:p>
    <w:p w14:paraId="134CA6E9" w14:textId="77777777" w:rsidR="00323AE7" w:rsidRPr="00323AE7" w:rsidRDefault="00323AE7" w:rsidP="00323AE7">
      <w:pPr>
        <w:pStyle w:val="Prrafodelista"/>
        <w:numPr>
          <w:ilvl w:val="2"/>
          <w:numId w:val="23"/>
        </w:numPr>
        <w:spacing w:after="160" w:line="259" w:lineRule="auto"/>
        <w:contextualSpacing/>
        <w:rPr>
          <w:sz w:val="28"/>
          <w:szCs w:val="28"/>
        </w:rPr>
      </w:pPr>
      <w:r w:rsidRPr="00323AE7">
        <w:rPr>
          <w:sz w:val="28"/>
          <w:szCs w:val="28"/>
        </w:rPr>
        <w:t>Discussed using BLRBAC incidents as part of the training</w:t>
      </w:r>
    </w:p>
    <w:p w14:paraId="7EABE2FA" w14:textId="77777777" w:rsidR="00323AE7" w:rsidRPr="00323AE7" w:rsidRDefault="00323AE7" w:rsidP="00323AE7">
      <w:pPr>
        <w:rPr>
          <w:sz w:val="28"/>
          <w:szCs w:val="28"/>
        </w:rPr>
      </w:pPr>
      <w:r w:rsidRPr="00323AE7">
        <w:rPr>
          <w:sz w:val="28"/>
          <w:szCs w:val="28"/>
        </w:rPr>
        <w:t>Break 9:20am – 9:40am</w:t>
      </w:r>
    </w:p>
    <w:p w14:paraId="232F82B7" w14:textId="77777777" w:rsidR="00323AE7" w:rsidRPr="00323AE7" w:rsidRDefault="00323AE7" w:rsidP="00323AE7">
      <w:pPr>
        <w:rPr>
          <w:sz w:val="28"/>
          <w:szCs w:val="28"/>
        </w:rPr>
      </w:pPr>
      <w:r w:rsidRPr="00323AE7">
        <w:rPr>
          <w:sz w:val="28"/>
          <w:szCs w:val="28"/>
        </w:rPr>
        <w:t>Open Personnel Safety Continued 9:40am – 11:30am</w:t>
      </w:r>
    </w:p>
    <w:p w14:paraId="70B65D8D" w14:textId="77777777" w:rsidR="00323AE7" w:rsidRPr="00323AE7" w:rsidRDefault="00323AE7" w:rsidP="00323AE7">
      <w:pPr>
        <w:pStyle w:val="Prrafodelista"/>
        <w:numPr>
          <w:ilvl w:val="0"/>
          <w:numId w:val="24"/>
        </w:numPr>
        <w:spacing w:after="160" w:line="259" w:lineRule="auto"/>
        <w:contextualSpacing/>
        <w:rPr>
          <w:sz w:val="28"/>
          <w:szCs w:val="28"/>
        </w:rPr>
      </w:pPr>
      <w:r w:rsidRPr="00323AE7">
        <w:rPr>
          <w:sz w:val="28"/>
          <w:szCs w:val="28"/>
        </w:rPr>
        <w:t>Continued discussion on Training</w:t>
      </w:r>
    </w:p>
    <w:p w14:paraId="1F2FD778" w14:textId="77777777" w:rsidR="00323AE7" w:rsidRPr="00323AE7" w:rsidRDefault="00323AE7" w:rsidP="00323AE7">
      <w:pPr>
        <w:pStyle w:val="Prrafodelista"/>
        <w:numPr>
          <w:ilvl w:val="0"/>
          <w:numId w:val="24"/>
        </w:numPr>
        <w:spacing w:after="160" w:line="259" w:lineRule="auto"/>
        <w:contextualSpacing/>
        <w:rPr>
          <w:sz w:val="28"/>
          <w:szCs w:val="28"/>
        </w:rPr>
      </w:pPr>
      <w:r w:rsidRPr="00323AE7">
        <w:rPr>
          <w:sz w:val="28"/>
          <w:szCs w:val="28"/>
        </w:rPr>
        <w:t>Focused the conversation to entry-level engineer and entry-level supervisor training</w:t>
      </w:r>
    </w:p>
    <w:p w14:paraId="0969EA24" w14:textId="77777777" w:rsidR="00323AE7" w:rsidRPr="00323AE7" w:rsidRDefault="00323AE7" w:rsidP="00323AE7">
      <w:pPr>
        <w:pStyle w:val="Prrafodelista"/>
        <w:numPr>
          <w:ilvl w:val="0"/>
          <w:numId w:val="24"/>
        </w:numPr>
        <w:spacing w:after="160" w:line="259" w:lineRule="auto"/>
        <w:contextualSpacing/>
        <w:rPr>
          <w:sz w:val="28"/>
          <w:szCs w:val="28"/>
        </w:rPr>
      </w:pPr>
      <w:r w:rsidRPr="00323AE7">
        <w:rPr>
          <w:sz w:val="28"/>
          <w:szCs w:val="28"/>
        </w:rPr>
        <w:t>Most companies present have a rudimentary, technical focused training program for new entry-level positions</w:t>
      </w:r>
    </w:p>
    <w:p w14:paraId="3F482EDC" w14:textId="77777777" w:rsidR="00323AE7" w:rsidRPr="00323AE7" w:rsidRDefault="00323AE7" w:rsidP="00323AE7">
      <w:pPr>
        <w:pStyle w:val="Prrafodelista"/>
        <w:numPr>
          <w:ilvl w:val="0"/>
          <w:numId w:val="24"/>
        </w:numPr>
        <w:spacing w:after="160" w:line="259" w:lineRule="auto"/>
        <w:contextualSpacing/>
        <w:rPr>
          <w:sz w:val="28"/>
          <w:szCs w:val="28"/>
        </w:rPr>
      </w:pPr>
      <w:r w:rsidRPr="00323AE7">
        <w:rPr>
          <w:sz w:val="28"/>
          <w:szCs w:val="28"/>
        </w:rPr>
        <w:t xml:space="preserve">A visitor shared how the entry-level personnel are rotated through the operation to gain some experience in all areas of Power and Recovery. (6) month long rotation.  </w:t>
      </w:r>
    </w:p>
    <w:p w14:paraId="4F3A8836" w14:textId="77777777" w:rsidR="00323AE7" w:rsidRPr="00323AE7" w:rsidRDefault="00323AE7" w:rsidP="00323AE7">
      <w:pPr>
        <w:pStyle w:val="Prrafodelista"/>
        <w:numPr>
          <w:ilvl w:val="0"/>
          <w:numId w:val="24"/>
        </w:numPr>
        <w:spacing w:after="160" w:line="259" w:lineRule="auto"/>
        <w:contextualSpacing/>
        <w:rPr>
          <w:sz w:val="28"/>
          <w:szCs w:val="28"/>
        </w:rPr>
      </w:pPr>
      <w:r w:rsidRPr="00323AE7">
        <w:rPr>
          <w:sz w:val="28"/>
          <w:szCs w:val="28"/>
        </w:rPr>
        <w:t>Discussed some current 3</w:t>
      </w:r>
      <w:r w:rsidRPr="00323AE7">
        <w:rPr>
          <w:sz w:val="28"/>
          <w:szCs w:val="28"/>
          <w:vertAlign w:val="superscript"/>
        </w:rPr>
        <w:t>rd</w:t>
      </w:r>
      <w:r w:rsidRPr="00323AE7">
        <w:rPr>
          <w:sz w:val="28"/>
          <w:szCs w:val="28"/>
        </w:rPr>
        <w:t xml:space="preserve"> party training programs that are being used by companies:</w:t>
      </w:r>
    </w:p>
    <w:p w14:paraId="138854BD" w14:textId="77777777" w:rsidR="00323AE7" w:rsidRPr="00323AE7" w:rsidRDefault="00323AE7" w:rsidP="00323AE7">
      <w:pPr>
        <w:pStyle w:val="Prrafodelista"/>
        <w:numPr>
          <w:ilvl w:val="1"/>
          <w:numId w:val="24"/>
        </w:numPr>
        <w:spacing w:after="160" w:line="259" w:lineRule="auto"/>
        <w:contextualSpacing/>
        <w:rPr>
          <w:sz w:val="28"/>
          <w:szCs w:val="28"/>
        </w:rPr>
      </w:pPr>
      <w:r w:rsidRPr="00323AE7">
        <w:rPr>
          <w:sz w:val="28"/>
          <w:szCs w:val="28"/>
        </w:rPr>
        <w:lastRenderedPageBreak/>
        <w:t>TAPPI</w:t>
      </w:r>
    </w:p>
    <w:p w14:paraId="70279752" w14:textId="77777777" w:rsidR="00323AE7" w:rsidRPr="00323AE7" w:rsidRDefault="00323AE7" w:rsidP="00323AE7">
      <w:pPr>
        <w:pStyle w:val="Prrafodelista"/>
        <w:numPr>
          <w:ilvl w:val="1"/>
          <w:numId w:val="24"/>
        </w:numPr>
        <w:spacing w:after="160" w:line="259" w:lineRule="auto"/>
        <w:contextualSpacing/>
        <w:rPr>
          <w:sz w:val="28"/>
          <w:szCs w:val="28"/>
        </w:rPr>
      </w:pPr>
      <w:r w:rsidRPr="00323AE7">
        <w:rPr>
          <w:sz w:val="28"/>
          <w:szCs w:val="28"/>
        </w:rPr>
        <w:t>AF&amp;PA Recovery Boiler Operator Training</w:t>
      </w:r>
    </w:p>
    <w:p w14:paraId="39E51BA0" w14:textId="77777777" w:rsidR="00323AE7" w:rsidRPr="00323AE7" w:rsidRDefault="00323AE7" w:rsidP="00323AE7">
      <w:pPr>
        <w:pStyle w:val="Prrafodelista"/>
        <w:numPr>
          <w:ilvl w:val="1"/>
          <w:numId w:val="24"/>
        </w:numPr>
        <w:spacing w:after="160" w:line="259" w:lineRule="auto"/>
        <w:contextualSpacing/>
        <w:rPr>
          <w:sz w:val="28"/>
          <w:szCs w:val="28"/>
        </w:rPr>
      </w:pPr>
      <w:r w:rsidRPr="00323AE7">
        <w:rPr>
          <w:sz w:val="28"/>
          <w:szCs w:val="28"/>
        </w:rPr>
        <w:t>Auburn University - Alabama Center for Paper and Bioresource Engineering program</w:t>
      </w:r>
    </w:p>
    <w:p w14:paraId="2561A643" w14:textId="77777777" w:rsidR="00323AE7" w:rsidRPr="00323AE7" w:rsidRDefault="00323AE7" w:rsidP="00323AE7">
      <w:pPr>
        <w:pStyle w:val="Prrafodelista"/>
        <w:numPr>
          <w:ilvl w:val="1"/>
          <w:numId w:val="24"/>
        </w:numPr>
        <w:spacing w:after="160" w:line="259" w:lineRule="auto"/>
        <w:contextualSpacing/>
        <w:rPr>
          <w:sz w:val="28"/>
          <w:szCs w:val="28"/>
        </w:rPr>
      </w:pPr>
      <w:r w:rsidRPr="00323AE7">
        <w:rPr>
          <w:sz w:val="28"/>
          <w:szCs w:val="28"/>
        </w:rPr>
        <w:t>Boiler OEM training programs</w:t>
      </w:r>
    </w:p>
    <w:p w14:paraId="2E3429B7" w14:textId="77777777" w:rsidR="00323AE7" w:rsidRPr="00323AE7" w:rsidRDefault="00323AE7" w:rsidP="00323AE7">
      <w:pPr>
        <w:pStyle w:val="Prrafodelista"/>
        <w:numPr>
          <w:ilvl w:val="0"/>
          <w:numId w:val="24"/>
        </w:numPr>
        <w:spacing w:after="160" w:line="259" w:lineRule="auto"/>
        <w:contextualSpacing/>
        <w:rPr>
          <w:sz w:val="28"/>
          <w:szCs w:val="28"/>
        </w:rPr>
      </w:pPr>
      <w:r w:rsidRPr="00323AE7">
        <w:rPr>
          <w:sz w:val="28"/>
          <w:szCs w:val="28"/>
        </w:rPr>
        <w:t>Discussed non-conventional training opportunities</w:t>
      </w:r>
    </w:p>
    <w:p w14:paraId="22310F00" w14:textId="77777777" w:rsidR="00323AE7" w:rsidRPr="00323AE7" w:rsidRDefault="00323AE7" w:rsidP="00323AE7">
      <w:pPr>
        <w:pStyle w:val="Prrafodelista"/>
        <w:numPr>
          <w:ilvl w:val="1"/>
          <w:numId w:val="24"/>
        </w:numPr>
        <w:spacing w:after="160" w:line="259" w:lineRule="auto"/>
        <w:contextualSpacing/>
        <w:rPr>
          <w:sz w:val="28"/>
          <w:szCs w:val="28"/>
        </w:rPr>
      </w:pPr>
      <w:r w:rsidRPr="00323AE7">
        <w:rPr>
          <w:sz w:val="28"/>
          <w:szCs w:val="28"/>
        </w:rPr>
        <w:t>National Boiler Board – Inservice Boiler Inspector training and certification</w:t>
      </w:r>
    </w:p>
    <w:p w14:paraId="4F192B58" w14:textId="77777777" w:rsidR="00323AE7" w:rsidRPr="00323AE7" w:rsidRDefault="00323AE7" w:rsidP="00323AE7">
      <w:pPr>
        <w:pStyle w:val="Prrafodelista"/>
        <w:numPr>
          <w:ilvl w:val="1"/>
          <w:numId w:val="24"/>
        </w:numPr>
        <w:spacing w:after="160" w:line="259" w:lineRule="auto"/>
        <w:contextualSpacing/>
        <w:rPr>
          <w:sz w:val="28"/>
          <w:szCs w:val="28"/>
        </w:rPr>
      </w:pPr>
      <w:r w:rsidRPr="00323AE7">
        <w:rPr>
          <w:sz w:val="28"/>
          <w:szCs w:val="28"/>
        </w:rPr>
        <w:t>State/national boiler training certification programs (Example: National Association of Stationary Engineers)</w:t>
      </w:r>
    </w:p>
    <w:p w14:paraId="13A0BF97" w14:textId="77777777" w:rsidR="00323AE7" w:rsidRPr="00323AE7" w:rsidRDefault="00323AE7" w:rsidP="00323AE7">
      <w:pPr>
        <w:pStyle w:val="Prrafodelista"/>
        <w:numPr>
          <w:ilvl w:val="1"/>
          <w:numId w:val="24"/>
        </w:numPr>
        <w:spacing w:after="160" w:line="259" w:lineRule="auto"/>
        <w:contextualSpacing/>
        <w:rPr>
          <w:sz w:val="28"/>
          <w:szCs w:val="28"/>
        </w:rPr>
      </w:pPr>
      <w:r w:rsidRPr="00323AE7">
        <w:rPr>
          <w:sz w:val="28"/>
          <w:szCs w:val="28"/>
        </w:rPr>
        <w:t>Boiler training not specific to Recovery Boilers</w:t>
      </w:r>
    </w:p>
    <w:p w14:paraId="18E2B78F" w14:textId="77777777" w:rsidR="00323AE7" w:rsidRPr="00323AE7" w:rsidRDefault="00323AE7" w:rsidP="00323AE7">
      <w:pPr>
        <w:pStyle w:val="Prrafodelista"/>
        <w:numPr>
          <w:ilvl w:val="0"/>
          <w:numId w:val="24"/>
        </w:numPr>
        <w:spacing w:after="160" w:line="259" w:lineRule="auto"/>
        <w:contextualSpacing/>
        <w:rPr>
          <w:sz w:val="28"/>
          <w:szCs w:val="28"/>
        </w:rPr>
      </w:pPr>
      <w:r w:rsidRPr="00323AE7">
        <w:rPr>
          <w:sz w:val="28"/>
          <w:szCs w:val="28"/>
        </w:rPr>
        <w:t>Discussed burn treatments currently in use by companies</w:t>
      </w:r>
    </w:p>
    <w:p w14:paraId="4CA8A92A" w14:textId="77777777" w:rsidR="00323AE7" w:rsidRPr="00323AE7" w:rsidRDefault="00323AE7" w:rsidP="00323AE7">
      <w:pPr>
        <w:pStyle w:val="Prrafodelista"/>
        <w:numPr>
          <w:ilvl w:val="1"/>
          <w:numId w:val="24"/>
        </w:numPr>
        <w:spacing w:after="160" w:line="259" w:lineRule="auto"/>
        <w:contextualSpacing/>
        <w:rPr>
          <w:sz w:val="28"/>
          <w:szCs w:val="28"/>
        </w:rPr>
      </w:pPr>
      <w:r w:rsidRPr="00323AE7">
        <w:rPr>
          <w:sz w:val="28"/>
          <w:szCs w:val="28"/>
        </w:rPr>
        <w:t xml:space="preserve">Visitor from outside US, shared use of </w:t>
      </w:r>
      <w:proofErr w:type="spellStart"/>
      <w:r w:rsidRPr="00323AE7">
        <w:rPr>
          <w:sz w:val="28"/>
          <w:szCs w:val="28"/>
        </w:rPr>
        <w:t>Diphoterine</w:t>
      </w:r>
      <w:proofErr w:type="spellEnd"/>
      <w:r w:rsidRPr="00323AE7">
        <w:rPr>
          <w:sz w:val="28"/>
          <w:szCs w:val="28"/>
        </w:rPr>
        <w:t xml:space="preserve"> and how valuable it is on treating chemical burns</w:t>
      </w:r>
    </w:p>
    <w:p w14:paraId="7D6E7D48" w14:textId="77777777" w:rsidR="00323AE7" w:rsidRPr="00323AE7" w:rsidRDefault="00323AE7" w:rsidP="00323AE7">
      <w:pPr>
        <w:pStyle w:val="Prrafodelista"/>
        <w:numPr>
          <w:ilvl w:val="2"/>
          <w:numId w:val="24"/>
        </w:numPr>
        <w:spacing w:after="160" w:line="259" w:lineRule="auto"/>
        <w:contextualSpacing/>
        <w:rPr>
          <w:sz w:val="28"/>
          <w:szCs w:val="28"/>
        </w:rPr>
      </w:pPr>
      <w:r w:rsidRPr="00323AE7">
        <w:rPr>
          <w:sz w:val="28"/>
          <w:szCs w:val="28"/>
        </w:rPr>
        <w:t>Not used at all in US mills</w:t>
      </w:r>
    </w:p>
    <w:p w14:paraId="12C928DF" w14:textId="77777777" w:rsidR="00323AE7" w:rsidRPr="00323AE7" w:rsidRDefault="00323AE7" w:rsidP="00323AE7">
      <w:pPr>
        <w:pStyle w:val="Prrafodelista"/>
        <w:numPr>
          <w:ilvl w:val="2"/>
          <w:numId w:val="24"/>
        </w:numPr>
        <w:spacing w:after="160" w:line="259" w:lineRule="auto"/>
        <w:contextualSpacing/>
        <w:rPr>
          <w:sz w:val="28"/>
          <w:szCs w:val="28"/>
        </w:rPr>
      </w:pPr>
      <w:r w:rsidRPr="00323AE7">
        <w:rPr>
          <w:sz w:val="28"/>
          <w:szCs w:val="28"/>
        </w:rPr>
        <w:t>Carried on person by each employee</w:t>
      </w:r>
    </w:p>
    <w:p w14:paraId="4A31B446" w14:textId="77777777" w:rsidR="00323AE7" w:rsidRPr="00323AE7" w:rsidRDefault="00323AE7" w:rsidP="00323AE7">
      <w:pPr>
        <w:pStyle w:val="Prrafodelista"/>
        <w:numPr>
          <w:ilvl w:val="2"/>
          <w:numId w:val="24"/>
        </w:numPr>
        <w:spacing w:after="160" w:line="259" w:lineRule="auto"/>
        <w:contextualSpacing/>
        <w:rPr>
          <w:sz w:val="28"/>
          <w:szCs w:val="28"/>
        </w:rPr>
      </w:pPr>
      <w:r w:rsidRPr="00323AE7">
        <w:rPr>
          <w:sz w:val="28"/>
          <w:szCs w:val="28"/>
        </w:rPr>
        <w:t>Neutralizes both acid and base</w:t>
      </w:r>
    </w:p>
    <w:p w14:paraId="6FDDC349" w14:textId="77777777" w:rsidR="00323AE7" w:rsidRPr="00323AE7" w:rsidRDefault="00CC6CEA" w:rsidP="00323AE7">
      <w:pPr>
        <w:pStyle w:val="Prrafodelista"/>
        <w:numPr>
          <w:ilvl w:val="2"/>
          <w:numId w:val="24"/>
        </w:numPr>
        <w:spacing w:after="160" w:line="259" w:lineRule="auto"/>
        <w:contextualSpacing/>
        <w:rPr>
          <w:sz w:val="28"/>
          <w:szCs w:val="28"/>
        </w:rPr>
      </w:pPr>
      <w:hyperlink r:id="rId139" w:history="1">
        <w:r w:rsidR="00323AE7" w:rsidRPr="00323AE7">
          <w:rPr>
            <w:rFonts w:cstheme="minorHAnsi"/>
            <w:sz w:val="28"/>
            <w:szCs w:val="28"/>
          </w:rPr>
          <w:t>Hypertonic Solution</w:t>
        </w:r>
      </w:hyperlink>
      <w:r w:rsidR="00323AE7" w:rsidRPr="00323AE7">
        <w:rPr>
          <w:rFonts w:cstheme="minorHAnsi"/>
          <w:sz w:val="28"/>
          <w:szCs w:val="28"/>
        </w:rPr>
        <w:t>: </w:t>
      </w:r>
      <w:r w:rsidR="00323AE7" w:rsidRPr="00323AE7">
        <w:rPr>
          <w:rFonts w:cstheme="minorHAnsi"/>
          <w:color w:val="001D35"/>
          <w:sz w:val="28"/>
          <w:szCs w:val="28"/>
        </w:rPr>
        <w:t>The solution is hypertonic, meaning it draws water out of the tissue, creating a reverse flow that helps pull the chemical away from the tissue cells. </w:t>
      </w:r>
    </w:p>
    <w:p w14:paraId="2999A9E7" w14:textId="77777777" w:rsidR="00323AE7" w:rsidRPr="00323AE7" w:rsidRDefault="00323AE7" w:rsidP="00323AE7">
      <w:pPr>
        <w:pStyle w:val="Prrafodelista"/>
        <w:numPr>
          <w:ilvl w:val="1"/>
          <w:numId w:val="24"/>
        </w:numPr>
        <w:spacing w:after="160" w:line="259" w:lineRule="auto"/>
        <w:contextualSpacing/>
        <w:rPr>
          <w:sz w:val="28"/>
          <w:szCs w:val="28"/>
        </w:rPr>
      </w:pPr>
      <w:r w:rsidRPr="00323AE7">
        <w:rPr>
          <w:sz w:val="28"/>
          <w:szCs w:val="28"/>
        </w:rPr>
        <w:t>US companies typically rely on emergency eye-wash stations and showers to treat chemical burns</w:t>
      </w:r>
    </w:p>
    <w:p w14:paraId="0717C96E" w14:textId="77777777" w:rsidR="00323AE7" w:rsidRPr="00323AE7" w:rsidRDefault="00323AE7" w:rsidP="00323AE7">
      <w:pPr>
        <w:pStyle w:val="Prrafodelista"/>
        <w:numPr>
          <w:ilvl w:val="1"/>
          <w:numId w:val="24"/>
        </w:numPr>
        <w:spacing w:after="160" w:line="259" w:lineRule="auto"/>
        <w:contextualSpacing/>
        <w:rPr>
          <w:sz w:val="28"/>
          <w:szCs w:val="28"/>
        </w:rPr>
      </w:pPr>
      <w:r w:rsidRPr="00323AE7">
        <w:rPr>
          <w:sz w:val="28"/>
          <w:szCs w:val="28"/>
        </w:rPr>
        <w:t>For thermal burns, only chemical treatment mentioned (beside water) was Silver Sulfadiazine</w:t>
      </w:r>
    </w:p>
    <w:p w14:paraId="36973184" w14:textId="77777777" w:rsidR="00323AE7" w:rsidRPr="00323AE7" w:rsidRDefault="00323AE7" w:rsidP="00323AE7">
      <w:pPr>
        <w:pStyle w:val="Prrafodelista"/>
        <w:numPr>
          <w:ilvl w:val="0"/>
          <w:numId w:val="24"/>
        </w:numPr>
        <w:spacing w:after="160" w:line="259" w:lineRule="auto"/>
        <w:contextualSpacing/>
        <w:rPr>
          <w:sz w:val="28"/>
          <w:szCs w:val="28"/>
        </w:rPr>
      </w:pPr>
      <w:r w:rsidRPr="00323AE7">
        <w:rPr>
          <w:sz w:val="28"/>
          <w:szCs w:val="28"/>
        </w:rPr>
        <w:t>Adjourned the meeting at 11:30am</w:t>
      </w:r>
    </w:p>
    <w:p w14:paraId="61536367" w14:textId="77777777" w:rsidR="00323AE7" w:rsidRPr="00323AE7" w:rsidRDefault="00323AE7" w:rsidP="00323AE7">
      <w:pPr>
        <w:rPr>
          <w:sz w:val="28"/>
          <w:szCs w:val="28"/>
        </w:rPr>
      </w:pPr>
      <w:r w:rsidRPr="00323AE7">
        <w:rPr>
          <w:sz w:val="28"/>
          <w:szCs w:val="28"/>
        </w:rPr>
        <w:t>Afternoon Session:</w:t>
      </w:r>
    </w:p>
    <w:p w14:paraId="57194713" w14:textId="77777777" w:rsidR="00323AE7" w:rsidRPr="00323AE7" w:rsidRDefault="00323AE7" w:rsidP="00323AE7">
      <w:pPr>
        <w:pStyle w:val="Prrafodelista"/>
        <w:numPr>
          <w:ilvl w:val="0"/>
          <w:numId w:val="25"/>
        </w:numPr>
        <w:spacing w:after="160" w:line="259" w:lineRule="auto"/>
        <w:contextualSpacing/>
        <w:rPr>
          <w:sz w:val="28"/>
          <w:szCs w:val="28"/>
        </w:rPr>
      </w:pPr>
      <w:r w:rsidRPr="00323AE7">
        <w:rPr>
          <w:sz w:val="28"/>
          <w:szCs w:val="28"/>
        </w:rPr>
        <w:t>Called to order at 1pm</w:t>
      </w:r>
    </w:p>
    <w:p w14:paraId="7FC889E0" w14:textId="77777777" w:rsidR="00323AE7" w:rsidRPr="00323AE7" w:rsidRDefault="00323AE7" w:rsidP="00323AE7">
      <w:pPr>
        <w:pStyle w:val="Prrafodelista"/>
        <w:numPr>
          <w:ilvl w:val="0"/>
          <w:numId w:val="25"/>
        </w:numPr>
        <w:spacing w:after="160" w:line="259" w:lineRule="auto"/>
        <w:contextualSpacing/>
        <w:rPr>
          <w:sz w:val="28"/>
          <w:szCs w:val="28"/>
        </w:rPr>
      </w:pPr>
      <w:r w:rsidRPr="00323AE7">
        <w:rPr>
          <w:sz w:val="28"/>
          <w:szCs w:val="28"/>
        </w:rPr>
        <w:t>Took role and had (5) members of the (12) present</w:t>
      </w:r>
    </w:p>
    <w:p w14:paraId="4B5E5EBE" w14:textId="77777777" w:rsidR="00323AE7" w:rsidRPr="00323AE7" w:rsidRDefault="00323AE7" w:rsidP="00323AE7">
      <w:pPr>
        <w:pStyle w:val="Prrafodelista"/>
        <w:numPr>
          <w:ilvl w:val="0"/>
          <w:numId w:val="25"/>
        </w:numPr>
        <w:spacing w:after="160" w:line="259" w:lineRule="auto"/>
        <w:contextualSpacing/>
        <w:rPr>
          <w:sz w:val="28"/>
          <w:szCs w:val="28"/>
        </w:rPr>
      </w:pPr>
      <w:r w:rsidRPr="00323AE7">
        <w:rPr>
          <w:sz w:val="28"/>
          <w:szCs w:val="28"/>
        </w:rPr>
        <w:t xml:space="preserve">Not enough to have a quorum so the meeting was not started and the members were released </w:t>
      </w:r>
    </w:p>
    <w:p w14:paraId="79FF5114" w14:textId="77777777" w:rsidR="00EB5402" w:rsidRPr="00B44FE9" w:rsidRDefault="00EB5402" w:rsidP="00EB5402">
      <w:pPr>
        <w:widowControl w:val="0"/>
        <w:ind w:left="810"/>
        <w:rPr>
          <w:szCs w:val="24"/>
        </w:rPr>
      </w:pPr>
    </w:p>
    <w:p w14:paraId="52D661D4" w14:textId="77777777" w:rsidR="00EB5402" w:rsidRPr="003342E7" w:rsidRDefault="00EB5402" w:rsidP="00EB5402">
      <w:pPr>
        <w:widowControl w:val="0"/>
        <w:tabs>
          <w:tab w:val="left" w:pos="2340"/>
        </w:tabs>
        <w:ind w:left="360" w:hanging="90"/>
        <w:jc w:val="both"/>
        <w:rPr>
          <w:b/>
          <w:bCs/>
          <w:sz w:val="28"/>
          <w:szCs w:val="28"/>
        </w:rPr>
      </w:pPr>
      <w:r w:rsidRPr="003342E7">
        <w:rPr>
          <w:b/>
          <w:bCs/>
          <w:sz w:val="28"/>
          <w:szCs w:val="28"/>
        </w:rPr>
        <w:t>7.7</w:t>
      </w:r>
      <w:r w:rsidRPr="003342E7">
        <w:rPr>
          <w:bCs/>
          <w:sz w:val="28"/>
          <w:szCs w:val="28"/>
        </w:rPr>
        <w:t xml:space="preserve">    P</w:t>
      </w:r>
      <w:r w:rsidRPr="003342E7">
        <w:rPr>
          <w:b/>
          <w:bCs/>
          <w:sz w:val="28"/>
          <w:szCs w:val="28"/>
        </w:rPr>
        <w:t xml:space="preserve">UBLICITY &amp; NEWS </w:t>
      </w:r>
      <w:r w:rsidRPr="003342E7">
        <w:rPr>
          <w:sz w:val="28"/>
          <w:szCs w:val="28"/>
        </w:rPr>
        <w:t xml:space="preserve">– </w:t>
      </w:r>
      <w:r w:rsidRPr="003342E7">
        <w:rPr>
          <w:b/>
          <w:bCs/>
          <w:sz w:val="28"/>
          <w:szCs w:val="28"/>
        </w:rPr>
        <w:t>Nick Quigley</w:t>
      </w:r>
    </w:p>
    <w:p w14:paraId="0573DBB5" w14:textId="77777777" w:rsidR="00EB5402" w:rsidRPr="003342E7" w:rsidRDefault="00EB5402" w:rsidP="00EB5402">
      <w:pPr>
        <w:widowControl w:val="0"/>
        <w:tabs>
          <w:tab w:val="left" w:pos="2340"/>
        </w:tabs>
        <w:ind w:left="360" w:hanging="90"/>
        <w:jc w:val="both"/>
        <w:rPr>
          <w:b/>
          <w:bCs/>
          <w:sz w:val="28"/>
          <w:szCs w:val="28"/>
        </w:rPr>
      </w:pPr>
    </w:p>
    <w:p w14:paraId="48C0727D" w14:textId="07A1FB22" w:rsidR="00EB5402" w:rsidRPr="003C3778" w:rsidRDefault="003342E7" w:rsidP="00EB5402">
      <w:pPr>
        <w:widowControl w:val="0"/>
        <w:tabs>
          <w:tab w:val="left" w:pos="2340"/>
        </w:tabs>
        <w:ind w:left="360" w:hanging="90"/>
        <w:jc w:val="both"/>
        <w:rPr>
          <w:snapToGrid/>
          <w:sz w:val="28"/>
          <w:szCs w:val="28"/>
        </w:rPr>
      </w:pPr>
      <w:r>
        <w:rPr>
          <w:b/>
          <w:bCs/>
        </w:rPr>
        <w:t xml:space="preserve">           </w:t>
      </w:r>
      <w:r w:rsidR="00EB5402" w:rsidRPr="003C3778">
        <w:rPr>
          <w:snapToGrid/>
          <w:sz w:val="28"/>
          <w:szCs w:val="28"/>
        </w:rPr>
        <w:t>No update.</w:t>
      </w:r>
    </w:p>
    <w:p w14:paraId="19F5070B" w14:textId="77777777" w:rsidR="00EB5402" w:rsidRPr="00C42302" w:rsidRDefault="00EB5402" w:rsidP="00EB5402">
      <w:pPr>
        <w:widowControl w:val="0"/>
        <w:tabs>
          <w:tab w:val="left" w:pos="2340"/>
        </w:tabs>
        <w:ind w:left="810" w:hanging="540"/>
        <w:jc w:val="both"/>
        <w:rPr>
          <w:szCs w:val="24"/>
        </w:rPr>
      </w:pPr>
    </w:p>
    <w:p w14:paraId="681BFE78" w14:textId="77777777" w:rsidR="00EB5402" w:rsidRDefault="00EB5402" w:rsidP="00EB5402">
      <w:pPr>
        <w:pStyle w:val="Encabezado"/>
        <w:tabs>
          <w:tab w:val="clear" w:pos="4320"/>
          <w:tab w:val="clear" w:pos="8640"/>
          <w:tab w:val="left" w:pos="900"/>
        </w:tabs>
        <w:ind w:left="900" w:hanging="540"/>
        <w:rPr>
          <w:lang w:val="en-US"/>
        </w:rPr>
      </w:pPr>
    </w:p>
    <w:p w14:paraId="37D225B1" w14:textId="77777777" w:rsidR="0027790B" w:rsidRDefault="0027790B" w:rsidP="00EB5402">
      <w:pPr>
        <w:tabs>
          <w:tab w:val="left" w:pos="720"/>
        </w:tabs>
        <w:ind w:left="720" w:hanging="450"/>
        <w:jc w:val="both"/>
        <w:rPr>
          <w:b/>
          <w:bCs/>
          <w:sz w:val="28"/>
          <w:szCs w:val="28"/>
        </w:rPr>
      </w:pPr>
    </w:p>
    <w:p w14:paraId="14FE3AC1" w14:textId="556FA9CE" w:rsidR="00EB5402" w:rsidRPr="003342E7" w:rsidRDefault="00EB5402" w:rsidP="00EB5402">
      <w:pPr>
        <w:tabs>
          <w:tab w:val="left" w:pos="720"/>
        </w:tabs>
        <w:ind w:left="720" w:hanging="450"/>
        <w:jc w:val="both"/>
        <w:rPr>
          <w:sz w:val="28"/>
          <w:szCs w:val="28"/>
        </w:rPr>
      </w:pPr>
      <w:r w:rsidRPr="003342E7">
        <w:rPr>
          <w:b/>
          <w:bCs/>
          <w:sz w:val="28"/>
          <w:szCs w:val="28"/>
        </w:rPr>
        <w:lastRenderedPageBreak/>
        <w:t>7.8</w:t>
      </w:r>
      <w:r w:rsidRPr="003342E7">
        <w:rPr>
          <w:bCs/>
          <w:sz w:val="28"/>
          <w:szCs w:val="28"/>
        </w:rPr>
        <w:tab/>
        <w:t xml:space="preserve"> </w:t>
      </w:r>
      <w:r w:rsidRPr="003342E7">
        <w:rPr>
          <w:b/>
          <w:bCs/>
          <w:sz w:val="28"/>
          <w:szCs w:val="28"/>
        </w:rPr>
        <w:t>SAFE FIRING OF</w:t>
      </w:r>
      <w:r w:rsidRPr="003342E7">
        <w:rPr>
          <w:bCs/>
          <w:sz w:val="28"/>
          <w:szCs w:val="28"/>
        </w:rPr>
        <w:t xml:space="preserve"> </w:t>
      </w:r>
      <w:r w:rsidRPr="003342E7">
        <w:rPr>
          <w:b/>
          <w:bCs/>
          <w:sz w:val="28"/>
          <w:szCs w:val="28"/>
        </w:rPr>
        <w:t xml:space="preserve">BLACK LIQUOR </w:t>
      </w:r>
      <w:r w:rsidRPr="003342E7">
        <w:rPr>
          <w:sz w:val="28"/>
          <w:szCs w:val="28"/>
        </w:rPr>
        <w:t xml:space="preserve">– </w:t>
      </w:r>
      <w:r w:rsidRPr="003342E7">
        <w:rPr>
          <w:b/>
          <w:bCs/>
          <w:sz w:val="28"/>
          <w:szCs w:val="28"/>
        </w:rPr>
        <w:t>Vernon Blackard</w:t>
      </w:r>
    </w:p>
    <w:p w14:paraId="55BBC0CF" w14:textId="77777777" w:rsidR="00280901" w:rsidRDefault="00280901" w:rsidP="00280901">
      <w:pPr>
        <w:pStyle w:val="Ttulo"/>
        <w:tabs>
          <w:tab w:val="left" w:pos="9360"/>
        </w:tabs>
        <w:ind w:right="-180"/>
        <w:rPr>
          <w:rFonts w:ascii="Arial" w:hAnsi="Arial" w:cs="Arial"/>
          <w:b w:val="0"/>
          <w:bCs/>
          <w:sz w:val="28"/>
          <w:szCs w:val="28"/>
        </w:rPr>
      </w:pPr>
    </w:p>
    <w:p w14:paraId="67D183BD" w14:textId="7540E5C6" w:rsidR="00280901" w:rsidRPr="00280901" w:rsidRDefault="00280901" w:rsidP="00280901">
      <w:pPr>
        <w:pStyle w:val="Ttulo"/>
        <w:tabs>
          <w:tab w:val="left" w:pos="9360"/>
        </w:tabs>
        <w:ind w:right="-180"/>
        <w:rPr>
          <w:rFonts w:ascii="Arial" w:hAnsi="Arial" w:cs="Arial"/>
          <w:bCs/>
          <w:sz w:val="28"/>
          <w:szCs w:val="28"/>
        </w:rPr>
      </w:pPr>
      <w:r w:rsidRPr="00280901">
        <w:rPr>
          <w:rFonts w:ascii="Arial" w:hAnsi="Arial" w:cs="Arial"/>
          <w:b w:val="0"/>
          <w:bCs/>
          <w:sz w:val="28"/>
          <w:szCs w:val="28"/>
        </w:rPr>
        <w:t xml:space="preserve">BLRBAC SFBL FALL MEETING DRAFT MINUTES – </w:t>
      </w:r>
    </w:p>
    <w:p w14:paraId="6BB7E97C" w14:textId="77777777" w:rsidR="00280901" w:rsidRPr="00280901" w:rsidRDefault="00280901" w:rsidP="00280901">
      <w:pPr>
        <w:pStyle w:val="Ttulo"/>
        <w:tabs>
          <w:tab w:val="left" w:pos="9360"/>
        </w:tabs>
        <w:ind w:right="-180"/>
        <w:rPr>
          <w:rFonts w:ascii="Arial" w:hAnsi="Arial" w:cs="Arial"/>
          <w:b w:val="0"/>
          <w:bCs/>
          <w:sz w:val="28"/>
          <w:szCs w:val="28"/>
        </w:rPr>
      </w:pPr>
      <w:r w:rsidRPr="00280901">
        <w:rPr>
          <w:rFonts w:ascii="Arial" w:hAnsi="Arial" w:cs="Arial"/>
          <w:b w:val="0"/>
          <w:bCs/>
          <w:sz w:val="28"/>
          <w:szCs w:val="28"/>
        </w:rPr>
        <w:t>October 2025</w:t>
      </w:r>
    </w:p>
    <w:p w14:paraId="0985359B" w14:textId="77777777" w:rsidR="00280901" w:rsidRPr="00280901" w:rsidRDefault="00280901" w:rsidP="00280901">
      <w:pPr>
        <w:rPr>
          <w:rFonts w:ascii="Arial" w:hAnsi="Arial" w:cs="Arial"/>
          <w:sz w:val="28"/>
          <w:szCs w:val="28"/>
        </w:rPr>
      </w:pPr>
    </w:p>
    <w:p w14:paraId="56664304" w14:textId="77777777" w:rsidR="00280901" w:rsidRPr="00280901" w:rsidRDefault="00280901" w:rsidP="00280901">
      <w:pPr>
        <w:keepNext/>
        <w:widowControl w:val="0"/>
        <w:overflowPunct w:val="0"/>
        <w:autoSpaceDE w:val="0"/>
        <w:autoSpaceDN w:val="0"/>
        <w:adjustRightInd w:val="0"/>
        <w:rPr>
          <w:rFonts w:ascii="Arial" w:hAnsi="Arial" w:cs="Arial"/>
          <w:b/>
          <w:bCs/>
          <w:kern w:val="28"/>
          <w:sz w:val="28"/>
          <w:szCs w:val="28"/>
          <w:u w:val="single"/>
        </w:rPr>
      </w:pPr>
      <w:proofErr w:type="gramStart"/>
      <w:r w:rsidRPr="00280901">
        <w:rPr>
          <w:rFonts w:ascii="Arial" w:hAnsi="Arial" w:cs="Arial"/>
          <w:b/>
          <w:bCs/>
          <w:kern w:val="28"/>
          <w:sz w:val="28"/>
          <w:szCs w:val="28"/>
          <w:u w:val="single"/>
        </w:rPr>
        <w:t>Monday  October</w:t>
      </w:r>
      <w:proofErr w:type="gramEnd"/>
      <w:r w:rsidRPr="00280901">
        <w:rPr>
          <w:rFonts w:ascii="Arial" w:hAnsi="Arial" w:cs="Arial"/>
          <w:b/>
          <w:bCs/>
          <w:kern w:val="28"/>
          <w:sz w:val="28"/>
          <w:szCs w:val="28"/>
          <w:u w:val="single"/>
        </w:rPr>
        <w:t xml:space="preserve">  6th -  8:30  am – 4 pm</w:t>
      </w:r>
    </w:p>
    <w:p w14:paraId="2C25C3C6" w14:textId="77777777" w:rsidR="00280901" w:rsidRPr="00280901" w:rsidRDefault="00280901" w:rsidP="00280901">
      <w:pPr>
        <w:keepNext/>
        <w:widowControl w:val="0"/>
        <w:overflowPunct w:val="0"/>
        <w:autoSpaceDE w:val="0"/>
        <w:autoSpaceDN w:val="0"/>
        <w:adjustRightInd w:val="0"/>
        <w:rPr>
          <w:rFonts w:ascii="Arial" w:hAnsi="Arial" w:cs="Arial"/>
          <w:b/>
          <w:bCs/>
          <w:kern w:val="28"/>
          <w:sz w:val="28"/>
          <w:szCs w:val="28"/>
          <w:u w:val="single"/>
        </w:rPr>
      </w:pPr>
      <w:r w:rsidRPr="00280901">
        <w:rPr>
          <w:rFonts w:ascii="Arial" w:hAnsi="Arial" w:cs="Arial"/>
          <w:b/>
          <w:bCs/>
          <w:kern w:val="28"/>
          <w:sz w:val="28"/>
          <w:szCs w:val="28"/>
          <w:u w:val="single"/>
        </w:rPr>
        <w:t xml:space="preserve"> 8:30 am</w:t>
      </w:r>
      <w:r w:rsidRPr="00280901">
        <w:rPr>
          <w:rFonts w:ascii="Arial" w:hAnsi="Arial" w:cs="Arial"/>
          <w:b/>
          <w:bCs/>
          <w:kern w:val="28"/>
          <w:sz w:val="28"/>
          <w:szCs w:val="28"/>
          <w:u w:val="single"/>
        </w:rPr>
        <w:tab/>
        <w:t>--Noon</w:t>
      </w:r>
      <w:r w:rsidRPr="00280901">
        <w:rPr>
          <w:rFonts w:ascii="Arial" w:hAnsi="Arial" w:cs="Arial"/>
          <w:b/>
          <w:bCs/>
          <w:kern w:val="28"/>
          <w:sz w:val="28"/>
          <w:szCs w:val="28"/>
          <w:u w:val="single"/>
        </w:rPr>
        <w:tab/>
        <w:t>Safe Firing of Black Liquor Subcommittee – (CLOSED)</w:t>
      </w:r>
    </w:p>
    <w:p w14:paraId="3FD45C2B" w14:textId="77777777" w:rsidR="00280901" w:rsidRPr="00280901" w:rsidRDefault="00280901" w:rsidP="00280901">
      <w:pPr>
        <w:keepNext/>
        <w:widowControl w:val="0"/>
        <w:overflowPunct w:val="0"/>
        <w:autoSpaceDE w:val="0"/>
        <w:autoSpaceDN w:val="0"/>
        <w:adjustRightInd w:val="0"/>
        <w:rPr>
          <w:rFonts w:ascii="Arial" w:hAnsi="Arial" w:cs="Arial"/>
          <w:b/>
          <w:bCs/>
          <w:kern w:val="28"/>
          <w:sz w:val="28"/>
          <w:szCs w:val="28"/>
          <w:u w:val="single"/>
        </w:rPr>
      </w:pPr>
      <w:r w:rsidRPr="00280901">
        <w:rPr>
          <w:rFonts w:ascii="Arial" w:hAnsi="Arial" w:cs="Arial"/>
          <w:b/>
          <w:bCs/>
          <w:kern w:val="28"/>
          <w:sz w:val="28"/>
          <w:szCs w:val="28"/>
          <w:u w:val="single"/>
        </w:rPr>
        <w:t>1 pm to 4 pm</w:t>
      </w:r>
      <w:r w:rsidRPr="00280901">
        <w:rPr>
          <w:rFonts w:ascii="Arial" w:hAnsi="Arial" w:cs="Arial"/>
          <w:b/>
          <w:bCs/>
          <w:kern w:val="28"/>
          <w:sz w:val="28"/>
          <w:szCs w:val="28"/>
          <w:u w:val="single"/>
        </w:rPr>
        <w:tab/>
        <w:t>Safe Firing of Black Liquor Subcommittee - (OPEN)</w:t>
      </w:r>
    </w:p>
    <w:p w14:paraId="50E0C446" w14:textId="77777777" w:rsidR="00280901" w:rsidRPr="00280901" w:rsidRDefault="00280901" w:rsidP="00280901">
      <w:pPr>
        <w:pStyle w:val="DefaultText"/>
        <w:outlineLvl w:val="0"/>
        <w:rPr>
          <w:rFonts w:ascii="Arial" w:hAnsi="Arial" w:cs="Arial"/>
          <w:b/>
          <w:snapToGrid w:val="0"/>
          <w:sz w:val="28"/>
          <w:szCs w:val="28"/>
        </w:rPr>
      </w:pPr>
      <w:r w:rsidRPr="00280901">
        <w:rPr>
          <w:rFonts w:cs="Arial"/>
          <w:b/>
          <w:snapToGrid w:val="0"/>
          <w:sz w:val="28"/>
          <w:szCs w:val="28"/>
        </w:rPr>
        <w:t>Proposed Agenda:</w:t>
      </w:r>
    </w:p>
    <w:p w14:paraId="59D6856C" w14:textId="77777777" w:rsidR="00280901" w:rsidRPr="00280901" w:rsidRDefault="00280901" w:rsidP="00280901">
      <w:pPr>
        <w:widowControl w:val="0"/>
        <w:numPr>
          <w:ilvl w:val="0"/>
          <w:numId w:val="26"/>
        </w:numPr>
        <w:adjustRightInd w:val="0"/>
        <w:spacing w:line="240" w:lineRule="atLeast"/>
        <w:jc w:val="both"/>
        <w:textAlignment w:val="baseline"/>
        <w:rPr>
          <w:rFonts w:ascii="Arial" w:hAnsi="Arial" w:cs="Arial"/>
          <w:sz w:val="28"/>
          <w:szCs w:val="28"/>
        </w:rPr>
      </w:pPr>
      <w:r w:rsidRPr="00280901">
        <w:rPr>
          <w:rFonts w:ascii="Arial" w:hAnsi="Arial" w:cs="Arial"/>
          <w:sz w:val="28"/>
          <w:szCs w:val="28"/>
        </w:rPr>
        <w:t>Open the meetings.  Both Closed and Open.</w:t>
      </w:r>
    </w:p>
    <w:p w14:paraId="15C971D4" w14:textId="77777777" w:rsidR="00280901" w:rsidRPr="00280901" w:rsidRDefault="00280901" w:rsidP="00280901">
      <w:pPr>
        <w:spacing w:line="240" w:lineRule="atLeast"/>
        <w:rPr>
          <w:rFonts w:ascii="Arial" w:hAnsi="Arial" w:cs="Arial"/>
          <w:sz w:val="28"/>
          <w:szCs w:val="28"/>
        </w:rPr>
      </w:pPr>
    </w:p>
    <w:p w14:paraId="6C209393" w14:textId="77777777" w:rsidR="00280901" w:rsidRPr="00280901" w:rsidRDefault="00280901" w:rsidP="00280901">
      <w:pPr>
        <w:widowControl w:val="0"/>
        <w:numPr>
          <w:ilvl w:val="0"/>
          <w:numId w:val="26"/>
        </w:numPr>
        <w:adjustRightInd w:val="0"/>
        <w:spacing w:line="240" w:lineRule="atLeast"/>
        <w:jc w:val="both"/>
        <w:textAlignment w:val="baseline"/>
        <w:rPr>
          <w:rFonts w:ascii="Arial" w:hAnsi="Arial" w:cs="Arial"/>
          <w:sz w:val="28"/>
          <w:szCs w:val="28"/>
        </w:rPr>
      </w:pPr>
      <w:r w:rsidRPr="00280901">
        <w:rPr>
          <w:rFonts w:ascii="Arial" w:hAnsi="Arial" w:cs="Arial"/>
          <w:sz w:val="28"/>
          <w:szCs w:val="28"/>
        </w:rPr>
        <w:t xml:space="preserve">Reviewed BLRBAC </w:t>
      </w:r>
      <w:proofErr w:type="spellStart"/>
      <w:r w:rsidRPr="00280901">
        <w:rPr>
          <w:rFonts w:ascii="Arial" w:hAnsi="Arial" w:cs="Arial"/>
          <w:sz w:val="28"/>
          <w:szCs w:val="28"/>
        </w:rPr>
        <w:t>Anti Trust</w:t>
      </w:r>
      <w:proofErr w:type="spellEnd"/>
      <w:r w:rsidRPr="00280901">
        <w:rPr>
          <w:rFonts w:ascii="Arial" w:hAnsi="Arial" w:cs="Arial"/>
          <w:sz w:val="28"/>
          <w:szCs w:val="28"/>
        </w:rPr>
        <w:t xml:space="preserve"> statement.  Both closed and open meeting.</w:t>
      </w:r>
    </w:p>
    <w:p w14:paraId="38CA6C22" w14:textId="77777777" w:rsidR="00280901" w:rsidRPr="00280901" w:rsidRDefault="00280901" w:rsidP="00280901">
      <w:pPr>
        <w:pStyle w:val="Prrafodelista"/>
        <w:ind w:left="0"/>
        <w:rPr>
          <w:rFonts w:ascii="Arial" w:hAnsi="Arial" w:cs="Arial"/>
          <w:snapToGrid w:val="0"/>
          <w:sz w:val="28"/>
          <w:szCs w:val="28"/>
        </w:rPr>
      </w:pPr>
    </w:p>
    <w:p w14:paraId="48A32666" w14:textId="77777777" w:rsidR="00280901" w:rsidRPr="00280901" w:rsidRDefault="00280901" w:rsidP="00280901">
      <w:pPr>
        <w:widowControl w:val="0"/>
        <w:numPr>
          <w:ilvl w:val="0"/>
          <w:numId w:val="26"/>
        </w:numPr>
        <w:adjustRightInd w:val="0"/>
        <w:spacing w:line="240" w:lineRule="atLeast"/>
        <w:jc w:val="both"/>
        <w:textAlignment w:val="baseline"/>
        <w:rPr>
          <w:rFonts w:ascii="Arial" w:hAnsi="Arial" w:cs="Arial"/>
          <w:sz w:val="28"/>
          <w:szCs w:val="28"/>
        </w:rPr>
      </w:pPr>
      <w:r w:rsidRPr="00280901">
        <w:rPr>
          <w:rFonts w:ascii="Arial" w:hAnsi="Arial" w:cs="Arial"/>
          <w:sz w:val="28"/>
          <w:szCs w:val="28"/>
        </w:rPr>
        <w:t>Introduce members and guests. 23 members in closed and 62 members/ guests in open.</w:t>
      </w:r>
    </w:p>
    <w:p w14:paraId="3604ECEC" w14:textId="77777777" w:rsidR="00280901" w:rsidRPr="00280901" w:rsidRDefault="00280901" w:rsidP="00280901">
      <w:pPr>
        <w:spacing w:line="240" w:lineRule="atLeast"/>
        <w:rPr>
          <w:rFonts w:ascii="Arial" w:hAnsi="Arial" w:cs="Arial"/>
          <w:sz w:val="28"/>
          <w:szCs w:val="28"/>
        </w:rPr>
      </w:pPr>
    </w:p>
    <w:p w14:paraId="7601F9B7" w14:textId="77777777" w:rsidR="00280901" w:rsidRPr="00280901" w:rsidRDefault="00280901" w:rsidP="00280901">
      <w:pPr>
        <w:numPr>
          <w:ilvl w:val="0"/>
          <w:numId w:val="26"/>
        </w:numPr>
        <w:autoSpaceDE w:val="0"/>
        <w:autoSpaceDN w:val="0"/>
        <w:adjustRightInd w:val="0"/>
        <w:rPr>
          <w:rFonts w:ascii="Arial" w:hAnsi="Arial" w:cs="Arial"/>
          <w:snapToGrid/>
          <w:sz w:val="28"/>
          <w:szCs w:val="28"/>
        </w:rPr>
      </w:pPr>
      <w:r w:rsidRPr="00280901">
        <w:rPr>
          <w:rFonts w:ascii="Arial" w:hAnsi="Arial" w:cs="Arial"/>
          <w:sz w:val="28"/>
          <w:szCs w:val="28"/>
        </w:rPr>
        <w:t>Review and approve the Spring 2025 minutes.  APPROVED</w:t>
      </w:r>
    </w:p>
    <w:p w14:paraId="44D5D578" w14:textId="77777777" w:rsidR="00280901" w:rsidRPr="00280901" w:rsidRDefault="00280901" w:rsidP="00280901">
      <w:pPr>
        <w:pStyle w:val="Prrafodelista"/>
        <w:rPr>
          <w:rFonts w:ascii="Arial" w:hAnsi="Arial" w:cs="Arial"/>
          <w:sz w:val="28"/>
          <w:szCs w:val="28"/>
        </w:rPr>
      </w:pPr>
    </w:p>
    <w:p w14:paraId="5A6B3D53" w14:textId="77777777" w:rsidR="00280901" w:rsidRPr="00280901" w:rsidRDefault="00280901" w:rsidP="00280901">
      <w:pPr>
        <w:numPr>
          <w:ilvl w:val="0"/>
          <w:numId w:val="26"/>
        </w:numPr>
        <w:autoSpaceDE w:val="0"/>
        <w:autoSpaceDN w:val="0"/>
        <w:adjustRightInd w:val="0"/>
        <w:rPr>
          <w:rFonts w:ascii="Arial" w:hAnsi="Arial" w:cs="Arial"/>
          <w:sz w:val="28"/>
          <w:szCs w:val="28"/>
        </w:rPr>
      </w:pPr>
      <w:r w:rsidRPr="00280901">
        <w:rPr>
          <w:rFonts w:ascii="Arial" w:hAnsi="Arial" w:cs="Arial"/>
          <w:sz w:val="28"/>
          <w:szCs w:val="28"/>
        </w:rPr>
        <w:t>Review any open items brought up to the subcommittee before the Fall 2025 Meeting.</w:t>
      </w:r>
    </w:p>
    <w:p w14:paraId="5F1C8619" w14:textId="77777777" w:rsidR="00280901" w:rsidRPr="00280901" w:rsidRDefault="00280901" w:rsidP="00280901">
      <w:pPr>
        <w:pStyle w:val="Prrafodelista"/>
        <w:rPr>
          <w:rFonts w:ascii="Arial" w:hAnsi="Arial" w:cs="Arial"/>
          <w:sz w:val="28"/>
          <w:szCs w:val="28"/>
        </w:rPr>
      </w:pPr>
    </w:p>
    <w:p w14:paraId="64514AF7" w14:textId="77777777" w:rsidR="00280901" w:rsidRPr="00280901" w:rsidRDefault="00280901" w:rsidP="00280901">
      <w:pPr>
        <w:pStyle w:val="Prrafodelista"/>
        <w:numPr>
          <w:ilvl w:val="0"/>
          <w:numId w:val="27"/>
        </w:numPr>
        <w:autoSpaceDE w:val="0"/>
        <w:autoSpaceDN w:val="0"/>
        <w:adjustRightInd w:val="0"/>
        <w:contextualSpacing/>
        <w:rPr>
          <w:rFonts w:ascii="Arial" w:hAnsi="Arial" w:cs="Arial"/>
          <w:sz w:val="28"/>
          <w:szCs w:val="28"/>
        </w:rPr>
      </w:pPr>
      <w:r w:rsidRPr="00280901">
        <w:rPr>
          <w:rFonts w:ascii="Arial" w:hAnsi="Arial" w:cs="Arial"/>
          <w:sz w:val="28"/>
          <w:szCs w:val="28"/>
        </w:rPr>
        <w:t>Guy Labonte of FM has two items to consider – Class 1 igniter checks and 30 percent air below liquor guns.  See his email.</w:t>
      </w:r>
    </w:p>
    <w:p w14:paraId="1DB5D66D" w14:textId="77777777" w:rsidR="00280901" w:rsidRPr="00280901" w:rsidRDefault="00280901" w:rsidP="00280901">
      <w:pPr>
        <w:pStyle w:val="Prrafodelista"/>
        <w:numPr>
          <w:ilvl w:val="0"/>
          <w:numId w:val="27"/>
        </w:numPr>
        <w:autoSpaceDE w:val="0"/>
        <w:autoSpaceDN w:val="0"/>
        <w:adjustRightInd w:val="0"/>
        <w:contextualSpacing/>
        <w:rPr>
          <w:rFonts w:ascii="Arial" w:hAnsi="Arial" w:cs="Arial"/>
          <w:sz w:val="28"/>
          <w:szCs w:val="28"/>
          <w:highlight w:val="yellow"/>
        </w:rPr>
      </w:pPr>
      <w:r w:rsidRPr="00280901">
        <w:rPr>
          <w:rFonts w:ascii="Arial" w:hAnsi="Arial" w:cs="Arial"/>
          <w:sz w:val="28"/>
          <w:szCs w:val="28"/>
          <w:highlight w:val="yellow"/>
        </w:rPr>
        <w:t>Lengthy discussion about how a class 1 ignitor works, and what if manual valves are throttled, or closed completely?  Code/policy reads that there must be a burner in.  Just having an ignitor in does not satisfy this code.</w:t>
      </w:r>
    </w:p>
    <w:p w14:paraId="63EFCE44" w14:textId="77777777" w:rsidR="00280901" w:rsidRPr="00280901" w:rsidRDefault="00280901" w:rsidP="00280901">
      <w:pPr>
        <w:pStyle w:val="Prrafodelista"/>
        <w:numPr>
          <w:ilvl w:val="0"/>
          <w:numId w:val="27"/>
        </w:numPr>
        <w:autoSpaceDE w:val="0"/>
        <w:autoSpaceDN w:val="0"/>
        <w:adjustRightInd w:val="0"/>
        <w:contextualSpacing/>
        <w:rPr>
          <w:rFonts w:ascii="Arial" w:hAnsi="Arial" w:cs="Arial"/>
          <w:sz w:val="28"/>
          <w:szCs w:val="28"/>
          <w:highlight w:val="yellow"/>
        </w:rPr>
      </w:pPr>
      <w:r w:rsidRPr="00280901">
        <w:rPr>
          <w:rFonts w:ascii="Arial" w:hAnsi="Arial" w:cs="Arial"/>
          <w:sz w:val="28"/>
          <w:szCs w:val="28"/>
          <w:highlight w:val="yellow"/>
        </w:rPr>
        <w:t xml:space="preserve">Peter Donahue and Guy will work together to help determine the best course forward on this topic.  </w:t>
      </w:r>
    </w:p>
    <w:p w14:paraId="01C8E92A" w14:textId="77777777" w:rsidR="00280901" w:rsidRPr="00280901" w:rsidRDefault="00280901" w:rsidP="00280901">
      <w:pPr>
        <w:autoSpaceDE w:val="0"/>
        <w:autoSpaceDN w:val="0"/>
        <w:adjustRightInd w:val="0"/>
        <w:rPr>
          <w:rFonts w:ascii="Arial" w:hAnsi="Arial" w:cs="Arial"/>
          <w:sz w:val="28"/>
          <w:szCs w:val="28"/>
        </w:rPr>
      </w:pPr>
    </w:p>
    <w:p w14:paraId="13A5974C" w14:textId="77777777" w:rsidR="00280901" w:rsidRPr="00280901" w:rsidRDefault="00280901" w:rsidP="00280901">
      <w:pPr>
        <w:pStyle w:val="Prrafodelista"/>
        <w:numPr>
          <w:ilvl w:val="0"/>
          <w:numId w:val="27"/>
        </w:numPr>
        <w:autoSpaceDE w:val="0"/>
        <w:autoSpaceDN w:val="0"/>
        <w:adjustRightInd w:val="0"/>
        <w:contextualSpacing/>
        <w:rPr>
          <w:rFonts w:ascii="Arial" w:hAnsi="Arial" w:cs="Arial"/>
          <w:sz w:val="28"/>
          <w:szCs w:val="28"/>
        </w:rPr>
      </w:pPr>
      <w:r w:rsidRPr="00280901">
        <w:rPr>
          <w:rFonts w:ascii="Arial" w:hAnsi="Arial" w:cs="Arial"/>
          <w:sz w:val="28"/>
          <w:szCs w:val="28"/>
        </w:rPr>
        <w:t xml:space="preserve">Len Erickson of PSA had question about checking for cracking on BW boilers with nose hanger tubes at the nose arch.  </w:t>
      </w:r>
      <w:r w:rsidRPr="00280901">
        <w:rPr>
          <w:rFonts w:ascii="Arial" w:hAnsi="Arial" w:cs="Arial"/>
          <w:sz w:val="28"/>
          <w:szCs w:val="28"/>
          <w:highlight w:val="yellow"/>
        </w:rPr>
        <w:t xml:space="preserve">Presentation and discussion </w:t>
      </w:r>
      <w:proofErr w:type="gramStart"/>
      <w:r w:rsidRPr="00280901">
        <w:rPr>
          <w:rFonts w:ascii="Arial" w:hAnsi="Arial" w:cs="Arial"/>
          <w:sz w:val="28"/>
          <w:szCs w:val="28"/>
          <w:highlight w:val="yellow"/>
        </w:rPr>
        <w:t>was</w:t>
      </w:r>
      <w:proofErr w:type="gramEnd"/>
      <w:r w:rsidRPr="00280901">
        <w:rPr>
          <w:rFonts w:ascii="Arial" w:hAnsi="Arial" w:cs="Arial"/>
          <w:sz w:val="28"/>
          <w:szCs w:val="28"/>
          <w:highlight w:val="yellow"/>
        </w:rPr>
        <w:t xml:space="preserve"> done.  Most are replacing any tubes in this area if indications are found by PT or MT testing for cracking</w:t>
      </w:r>
      <w:r w:rsidRPr="00280901">
        <w:rPr>
          <w:rFonts w:ascii="Arial" w:hAnsi="Arial" w:cs="Arial"/>
          <w:sz w:val="28"/>
          <w:szCs w:val="28"/>
        </w:rPr>
        <w:t>.</w:t>
      </w:r>
    </w:p>
    <w:p w14:paraId="52AA0A70" w14:textId="77777777" w:rsidR="00280901" w:rsidRPr="00280901" w:rsidRDefault="00280901" w:rsidP="00280901">
      <w:pPr>
        <w:pStyle w:val="Prrafodelista"/>
        <w:rPr>
          <w:rFonts w:ascii="Arial" w:hAnsi="Arial" w:cs="Arial"/>
          <w:sz w:val="28"/>
          <w:szCs w:val="28"/>
        </w:rPr>
      </w:pPr>
    </w:p>
    <w:p w14:paraId="605F54A2" w14:textId="77777777" w:rsidR="00280901" w:rsidRPr="00280901" w:rsidRDefault="00280901" w:rsidP="00280901">
      <w:pPr>
        <w:pStyle w:val="Prrafodelista"/>
        <w:numPr>
          <w:ilvl w:val="0"/>
          <w:numId w:val="27"/>
        </w:numPr>
        <w:autoSpaceDE w:val="0"/>
        <w:autoSpaceDN w:val="0"/>
        <w:adjustRightInd w:val="0"/>
        <w:contextualSpacing/>
        <w:rPr>
          <w:rFonts w:ascii="Arial" w:hAnsi="Arial" w:cs="Arial"/>
          <w:sz w:val="28"/>
          <w:szCs w:val="28"/>
        </w:rPr>
      </w:pPr>
      <w:r w:rsidRPr="00280901">
        <w:rPr>
          <w:rFonts w:ascii="Arial" w:hAnsi="Arial" w:cs="Arial"/>
          <w:sz w:val="28"/>
          <w:szCs w:val="28"/>
        </w:rPr>
        <w:t xml:space="preserve">Rudy Haraga of Fornax has RB incident to share.  </w:t>
      </w:r>
      <w:r w:rsidRPr="00280901">
        <w:rPr>
          <w:rFonts w:ascii="Arial" w:hAnsi="Arial" w:cs="Arial"/>
          <w:sz w:val="28"/>
          <w:szCs w:val="28"/>
          <w:highlight w:val="yellow"/>
        </w:rPr>
        <w:t>Interesting video also shared in question session on Tuesday afternoon</w:t>
      </w:r>
      <w:r w:rsidRPr="00280901">
        <w:rPr>
          <w:rFonts w:ascii="Arial" w:hAnsi="Arial" w:cs="Arial"/>
          <w:sz w:val="28"/>
          <w:szCs w:val="28"/>
        </w:rPr>
        <w:t>.</w:t>
      </w:r>
    </w:p>
    <w:p w14:paraId="443EC4E9" w14:textId="77777777" w:rsidR="00280901" w:rsidRPr="00280901" w:rsidRDefault="00280901" w:rsidP="00280901">
      <w:pPr>
        <w:pStyle w:val="Prrafodelista"/>
        <w:autoSpaceDE w:val="0"/>
        <w:autoSpaceDN w:val="0"/>
        <w:adjustRightInd w:val="0"/>
        <w:ind w:left="1440"/>
        <w:rPr>
          <w:rFonts w:ascii="Arial" w:hAnsi="Arial" w:cs="Arial"/>
          <w:sz w:val="28"/>
          <w:szCs w:val="28"/>
        </w:rPr>
      </w:pPr>
    </w:p>
    <w:p w14:paraId="3714F45D" w14:textId="77777777" w:rsidR="00280901" w:rsidRPr="00280901" w:rsidRDefault="00280901" w:rsidP="00280901">
      <w:pPr>
        <w:pStyle w:val="Prrafodelista"/>
        <w:numPr>
          <w:ilvl w:val="0"/>
          <w:numId w:val="27"/>
        </w:numPr>
        <w:autoSpaceDE w:val="0"/>
        <w:autoSpaceDN w:val="0"/>
        <w:adjustRightInd w:val="0"/>
        <w:contextualSpacing/>
        <w:rPr>
          <w:rFonts w:ascii="Arial" w:hAnsi="Arial" w:cs="Arial"/>
          <w:sz w:val="28"/>
          <w:szCs w:val="28"/>
        </w:rPr>
      </w:pPr>
      <w:r w:rsidRPr="00280901">
        <w:rPr>
          <w:rFonts w:ascii="Arial" w:hAnsi="Arial" w:cs="Arial"/>
          <w:sz w:val="28"/>
          <w:szCs w:val="28"/>
        </w:rPr>
        <w:lastRenderedPageBreak/>
        <w:t>Continue new revisions after our Fall 2023 document was approved and posted.</w:t>
      </w:r>
    </w:p>
    <w:p w14:paraId="39EF65D5" w14:textId="77777777" w:rsidR="00280901" w:rsidRPr="00280901" w:rsidRDefault="00280901" w:rsidP="00280901">
      <w:pPr>
        <w:autoSpaceDE w:val="0"/>
        <w:autoSpaceDN w:val="0"/>
        <w:adjustRightInd w:val="0"/>
        <w:ind w:left="1080"/>
        <w:rPr>
          <w:rFonts w:ascii="Arial" w:hAnsi="Arial" w:cs="Arial"/>
          <w:sz w:val="28"/>
          <w:szCs w:val="28"/>
        </w:rPr>
      </w:pPr>
    </w:p>
    <w:p w14:paraId="3022723F" w14:textId="77777777" w:rsidR="00280901" w:rsidRPr="00280901" w:rsidRDefault="00280901" w:rsidP="00280901">
      <w:pPr>
        <w:pStyle w:val="Prrafodelista"/>
        <w:numPr>
          <w:ilvl w:val="0"/>
          <w:numId w:val="27"/>
        </w:numPr>
        <w:autoSpaceDE w:val="0"/>
        <w:autoSpaceDN w:val="0"/>
        <w:adjustRightInd w:val="0"/>
        <w:contextualSpacing/>
        <w:rPr>
          <w:rFonts w:ascii="Arial" w:hAnsi="Arial" w:cs="Arial"/>
          <w:sz w:val="28"/>
          <w:szCs w:val="28"/>
          <w:highlight w:val="yellow"/>
        </w:rPr>
      </w:pPr>
      <w:r w:rsidRPr="00280901">
        <w:rPr>
          <w:rFonts w:ascii="Arial" w:hAnsi="Arial" w:cs="Arial"/>
          <w:sz w:val="28"/>
          <w:szCs w:val="28"/>
        </w:rPr>
        <w:t xml:space="preserve">Review Fall 2025 Draft:  </w:t>
      </w:r>
      <w:r w:rsidRPr="00280901">
        <w:rPr>
          <w:rFonts w:ascii="Arial" w:hAnsi="Arial" w:cs="Arial"/>
          <w:sz w:val="28"/>
          <w:szCs w:val="28"/>
          <w:highlight w:val="yellow"/>
        </w:rPr>
        <w:t>NO ITEMS TO BE VOTED ON AFTER REVIEW.</w:t>
      </w:r>
    </w:p>
    <w:p w14:paraId="3485BADF" w14:textId="77777777" w:rsidR="00280901" w:rsidRPr="00280901" w:rsidRDefault="00280901" w:rsidP="00280901">
      <w:pPr>
        <w:pStyle w:val="Prrafodelista"/>
        <w:autoSpaceDE w:val="0"/>
        <w:autoSpaceDN w:val="0"/>
        <w:adjustRightInd w:val="0"/>
        <w:ind w:left="1440"/>
        <w:rPr>
          <w:rFonts w:ascii="Arial" w:hAnsi="Arial" w:cs="Arial"/>
          <w:sz w:val="28"/>
          <w:szCs w:val="28"/>
        </w:rPr>
      </w:pPr>
    </w:p>
    <w:p w14:paraId="095ECAA4" w14:textId="77777777" w:rsidR="00280901" w:rsidRPr="00280901" w:rsidRDefault="00280901" w:rsidP="00280901">
      <w:pPr>
        <w:pStyle w:val="Prrafodelista"/>
        <w:autoSpaceDE w:val="0"/>
        <w:autoSpaceDN w:val="0"/>
        <w:adjustRightInd w:val="0"/>
        <w:ind w:left="1440"/>
        <w:rPr>
          <w:rFonts w:ascii="Arial" w:hAnsi="Arial" w:cs="Arial"/>
          <w:sz w:val="28"/>
          <w:szCs w:val="28"/>
        </w:rPr>
      </w:pPr>
      <w:r w:rsidRPr="00280901">
        <w:rPr>
          <w:rFonts w:ascii="Arial" w:hAnsi="Arial" w:cs="Arial"/>
          <w:sz w:val="28"/>
          <w:szCs w:val="28"/>
        </w:rPr>
        <w:t xml:space="preserve">Ch 3.5 LTL Logic…consider closing feedwater valve on ANY high FP or low DL event.  </w:t>
      </w:r>
      <w:r w:rsidRPr="00280901">
        <w:rPr>
          <w:rFonts w:ascii="Arial" w:hAnsi="Arial" w:cs="Arial"/>
          <w:sz w:val="28"/>
          <w:szCs w:val="28"/>
          <w:highlight w:val="yellow"/>
        </w:rPr>
        <w:t>LEN AND RUDY WILL WORK ON CLEANUPS</w:t>
      </w:r>
    </w:p>
    <w:p w14:paraId="1490AFF3" w14:textId="77777777" w:rsidR="00280901" w:rsidRPr="00280901" w:rsidRDefault="00280901" w:rsidP="00280901">
      <w:pPr>
        <w:pStyle w:val="Prrafodelista"/>
        <w:autoSpaceDE w:val="0"/>
        <w:autoSpaceDN w:val="0"/>
        <w:adjustRightInd w:val="0"/>
        <w:ind w:left="1440"/>
        <w:rPr>
          <w:rFonts w:ascii="Arial" w:hAnsi="Arial" w:cs="Arial"/>
          <w:sz w:val="28"/>
          <w:szCs w:val="28"/>
        </w:rPr>
      </w:pPr>
    </w:p>
    <w:p w14:paraId="0DBAC3DD" w14:textId="77777777" w:rsidR="00280901" w:rsidRPr="00280901" w:rsidRDefault="00280901" w:rsidP="00280901">
      <w:pPr>
        <w:pStyle w:val="Prrafodelista"/>
        <w:autoSpaceDE w:val="0"/>
        <w:autoSpaceDN w:val="0"/>
        <w:adjustRightInd w:val="0"/>
        <w:ind w:left="1440"/>
        <w:rPr>
          <w:rFonts w:ascii="Arial" w:hAnsi="Arial" w:cs="Arial"/>
          <w:sz w:val="28"/>
          <w:szCs w:val="28"/>
        </w:rPr>
      </w:pPr>
      <w:r w:rsidRPr="00280901">
        <w:rPr>
          <w:rFonts w:ascii="Arial" w:hAnsi="Arial" w:cs="Arial"/>
          <w:sz w:val="28"/>
          <w:szCs w:val="28"/>
        </w:rPr>
        <w:t>Ch 9.15 Spout leaks.  Consider changing spout if cooling water off with immediate attention.  Close off water to spout and plug immediately after any loss of cooling water flow</w:t>
      </w:r>
      <w:r w:rsidRPr="00280901">
        <w:rPr>
          <w:rFonts w:ascii="Arial" w:hAnsi="Arial" w:cs="Arial"/>
          <w:sz w:val="28"/>
          <w:szCs w:val="28"/>
          <w:highlight w:val="yellow"/>
        </w:rPr>
        <w:t xml:space="preserve">.  GOOD FOR NEXT REVISION AFTER MARK </w:t>
      </w:r>
      <w:proofErr w:type="gramStart"/>
      <w:r w:rsidRPr="00280901">
        <w:rPr>
          <w:rFonts w:ascii="Arial" w:hAnsi="Arial" w:cs="Arial"/>
          <w:sz w:val="28"/>
          <w:szCs w:val="28"/>
          <w:highlight w:val="yellow"/>
        </w:rPr>
        <w:t>UP..</w:t>
      </w:r>
      <w:proofErr w:type="gramEnd"/>
    </w:p>
    <w:p w14:paraId="50F8ACCE" w14:textId="77777777" w:rsidR="00280901" w:rsidRPr="00280901" w:rsidRDefault="00280901" w:rsidP="00280901">
      <w:pPr>
        <w:pStyle w:val="Prrafodelista"/>
        <w:autoSpaceDE w:val="0"/>
        <w:autoSpaceDN w:val="0"/>
        <w:adjustRightInd w:val="0"/>
        <w:ind w:left="1440"/>
        <w:rPr>
          <w:rFonts w:ascii="Arial" w:hAnsi="Arial" w:cs="Arial"/>
          <w:sz w:val="28"/>
          <w:szCs w:val="28"/>
        </w:rPr>
      </w:pPr>
    </w:p>
    <w:p w14:paraId="6F0A4B87" w14:textId="77777777" w:rsidR="00280901" w:rsidRPr="00280901" w:rsidRDefault="00280901" w:rsidP="00280901">
      <w:pPr>
        <w:pStyle w:val="Prrafodelista"/>
        <w:autoSpaceDE w:val="0"/>
        <w:autoSpaceDN w:val="0"/>
        <w:adjustRightInd w:val="0"/>
        <w:ind w:left="1440"/>
        <w:rPr>
          <w:rFonts w:ascii="Arial" w:hAnsi="Arial" w:cs="Arial"/>
          <w:strike/>
          <w:sz w:val="28"/>
          <w:szCs w:val="28"/>
        </w:rPr>
      </w:pPr>
      <w:r w:rsidRPr="00280901">
        <w:rPr>
          <w:rFonts w:ascii="Arial" w:hAnsi="Arial" w:cs="Arial"/>
          <w:strike/>
          <w:sz w:val="28"/>
          <w:szCs w:val="28"/>
          <w:highlight w:val="yellow"/>
        </w:rPr>
        <w:t>Ch 10.1 DT Plugged spouts – Black out conditions.  If you cannot get your primary ports open with immediate attention; then do orderly shutdown, cool bed, and wash out the furnace and clear ports.  DROP OPERATOR ACTION SHOULD BE SOP</w:t>
      </w:r>
    </w:p>
    <w:p w14:paraId="79005B12" w14:textId="77777777" w:rsidR="00280901" w:rsidRPr="00280901" w:rsidRDefault="00280901" w:rsidP="00280901">
      <w:pPr>
        <w:pStyle w:val="Prrafodelista"/>
        <w:autoSpaceDE w:val="0"/>
        <w:autoSpaceDN w:val="0"/>
        <w:adjustRightInd w:val="0"/>
        <w:ind w:left="1440"/>
        <w:rPr>
          <w:rFonts w:ascii="Arial" w:hAnsi="Arial" w:cs="Arial"/>
          <w:sz w:val="28"/>
          <w:szCs w:val="28"/>
        </w:rPr>
      </w:pPr>
    </w:p>
    <w:p w14:paraId="1DB2CA6F" w14:textId="77777777" w:rsidR="00280901" w:rsidRPr="00280901" w:rsidRDefault="00280901" w:rsidP="00280901">
      <w:pPr>
        <w:pStyle w:val="Prrafodelista"/>
        <w:autoSpaceDE w:val="0"/>
        <w:autoSpaceDN w:val="0"/>
        <w:adjustRightInd w:val="0"/>
        <w:ind w:left="1440"/>
        <w:rPr>
          <w:rFonts w:ascii="Arial" w:hAnsi="Arial" w:cs="Arial"/>
          <w:sz w:val="28"/>
          <w:szCs w:val="28"/>
        </w:rPr>
      </w:pPr>
    </w:p>
    <w:p w14:paraId="6F0CD8C4" w14:textId="77777777" w:rsidR="00280901" w:rsidRPr="00280901" w:rsidRDefault="00280901" w:rsidP="00280901">
      <w:pPr>
        <w:pStyle w:val="Prrafodelista"/>
        <w:autoSpaceDE w:val="0"/>
        <w:autoSpaceDN w:val="0"/>
        <w:adjustRightInd w:val="0"/>
        <w:ind w:left="1440"/>
        <w:rPr>
          <w:rFonts w:ascii="Arial" w:hAnsi="Arial" w:cs="Arial"/>
          <w:sz w:val="28"/>
          <w:szCs w:val="28"/>
        </w:rPr>
      </w:pPr>
      <w:r w:rsidRPr="00280901">
        <w:rPr>
          <w:rFonts w:ascii="Arial" w:hAnsi="Arial" w:cs="Arial"/>
          <w:sz w:val="28"/>
          <w:szCs w:val="28"/>
          <w:highlight w:val="yellow"/>
        </w:rPr>
        <w:t xml:space="preserve">Ch 10.2 DT design- Item 4 have two density </w:t>
      </w:r>
      <w:proofErr w:type="gramStart"/>
      <w:r w:rsidRPr="00280901">
        <w:rPr>
          <w:rFonts w:ascii="Arial" w:hAnsi="Arial" w:cs="Arial"/>
          <w:sz w:val="28"/>
          <w:szCs w:val="28"/>
          <w:highlight w:val="yellow"/>
        </w:rPr>
        <w:t>devices ,</w:t>
      </w:r>
      <w:proofErr w:type="gramEnd"/>
      <w:r w:rsidRPr="00280901">
        <w:rPr>
          <w:rFonts w:ascii="Arial" w:hAnsi="Arial" w:cs="Arial"/>
          <w:sz w:val="28"/>
          <w:szCs w:val="28"/>
          <w:highlight w:val="yellow"/>
        </w:rPr>
        <w:t xml:space="preserve"> Item 5 have two level devices.  SARAH TO CHECK BEST PRACTICE FOR DENSITY CONTROL.</w:t>
      </w:r>
      <w:r w:rsidRPr="00280901">
        <w:rPr>
          <w:rFonts w:ascii="Arial" w:hAnsi="Arial" w:cs="Arial"/>
          <w:sz w:val="28"/>
          <w:szCs w:val="28"/>
        </w:rPr>
        <w:t xml:space="preserve">  </w:t>
      </w:r>
    </w:p>
    <w:p w14:paraId="5AE4CC3D" w14:textId="77777777" w:rsidR="00280901" w:rsidRPr="00280901" w:rsidRDefault="00280901" w:rsidP="00280901">
      <w:pPr>
        <w:pStyle w:val="Prrafodelista"/>
        <w:autoSpaceDE w:val="0"/>
        <w:autoSpaceDN w:val="0"/>
        <w:adjustRightInd w:val="0"/>
        <w:ind w:left="1440"/>
        <w:rPr>
          <w:rFonts w:ascii="Arial" w:hAnsi="Arial" w:cs="Arial"/>
          <w:sz w:val="28"/>
          <w:szCs w:val="28"/>
        </w:rPr>
      </w:pPr>
    </w:p>
    <w:p w14:paraId="167C35E0" w14:textId="77777777" w:rsidR="00280901" w:rsidRPr="00280901" w:rsidRDefault="00280901" w:rsidP="00280901">
      <w:pPr>
        <w:pStyle w:val="Prrafodelista"/>
        <w:autoSpaceDE w:val="0"/>
        <w:autoSpaceDN w:val="0"/>
        <w:adjustRightInd w:val="0"/>
        <w:ind w:left="1440"/>
        <w:rPr>
          <w:rFonts w:ascii="Arial" w:hAnsi="Arial" w:cs="Arial"/>
          <w:sz w:val="28"/>
          <w:szCs w:val="28"/>
        </w:rPr>
      </w:pPr>
      <w:r w:rsidRPr="00280901">
        <w:rPr>
          <w:rFonts w:ascii="Arial" w:hAnsi="Arial" w:cs="Arial"/>
          <w:sz w:val="28"/>
          <w:szCs w:val="28"/>
        </w:rPr>
        <w:t xml:space="preserve">Ch 10.3 DT Operation – item 5 on loss of DT primary agitator. </w:t>
      </w:r>
    </w:p>
    <w:p w14:paraId="362B9390" w14:textId="77777777" w:rsidR="00280901" w:rsidRPr="00280901" w:rsidRDefault="00280901" w:rsidP="00280901">
      <w:pPr>
        <w:pStyle w:val="Prrafodelista"/>
        <w:autoSpaceDE w:val="0"/>
        <w:autoSpaceDN w:val="0"/>
        <w:adjustRightInd w:val="0"/>
        <w:ind w:left="1440"/>
        <w:rPr>
          <w:rFonts w:ascii="Arial" w:hAnsi="Arial" w:cs="Arial"/>
          <w:sz w:val="28"/>
          <w:szCs w:val="28"/>
        </w:rPr>
      </w:pPr>
    </w:p>
    <w:p w14:paraId="40C8D633" w14:textId="77777777" w:rsidR="00280901" w:rsidRPr="00280901" w:rsidRDefault="00280901" w:rsidP="00280901">
      <w:pPr>
        <w:pStyle w:val="Prrafodelista"/>
        <w:autoSpaceDE w:val="0"/>
        <w:autoSpaceDN w:val="0"/>
        <w:adjustRightInd w:val="0"/>
        <w:ind w:left="1440"/>
        <w:rPr>
          <w:rFonts w:ascii="Arial" w:hAnsi="Arial" w:cs="Arial"/>
          <w:sz w:val="28"/>
          <w:szCs w:val="28"/>
          <w:highlight w:val="yellow"/>
        </w:rPr>
      </w:pPr>
      <w:r w:rsidRPr="00280901">
        <w:rPr>
          <w:rFonts w:ascii="Arial" w:hAnsi="Arial" w:cs="Arial"/>
          <w:sz w:val="28"/>
          <w:szCs w:val="28"/>
        </w:rPr>
        <w:t>Immediate attention needed if you are running on back up agitation with loss of a primary agitator.</w:t>
      </w:r>
      <w:r w:rsidRPr="00280901">
        <w:rPr>
          <w:rFonts w:ascii="Arial" w:hAnsi="Arial" w:cs="Arial"/>
          <w:sz w:val="28"/>
          <w:szCs w:val="28"/>
          <w:highlight w:val="yellow"/>
        </w:rPr>
        <w:t xml:space="preserve"> HENRY RYAN GBP WORK ON BEST PRACTICE STEAM AGITATION</w:t>
      </w:r>
    </w:p>
    <w:p w14:paraId="73CE4907" w14:textId="77777777" w:rsidR="00280901" w:rsidRPr="00280901" w:rsidRDefault="00280901" w:rsidP="00280901">
      <w:pPr>
        <w:pStyle w:val="Prrafodelista"/>
        <w:autoSpaceDE w:val="0"/>
        <w:autoSpaceDN w:val="0"/>
        <w:adjustRightInd w:val="0"/>
        <w:ind w:left="1440"/>
        <w:rPr>
          <w:rFonts w:ascii="Arial" w:hAnsi="Arial" w:cs="Arial"/>
          <w:sz w:val="28"/>
          <w:szCs w:val="28"/>
        </w:rPr>
      </w:pPr>
      <w:r w:rsidRPr="00280901">
        <w:rPr>
          <w:rFonts w:ascii="Arial" w:hAnsi="Arial" w:cs="Arial"/>
          <w:sz w:val="28"/>
          <w:szCs w:val="28"/>
          <w:highlight w:val="yellow"/>
        </w:rPr>
        <w:t xml:space="preserve"> Suggestion to call it emergency agitation, rather than back-up agitation.</w:t>
      </w:r>
    </w:p>
    <w:p w14:paraId="4BD47DF7" w14:textId="77777777" w:rsidR="00280901" w:rsidRPr="00280901" w:rsidRDefault="00280901" w:rsidP="00280901">
      <w:pPr>
        <w:pStyle w:val="Prrafodelista"/>
        <w:autoSpaceDE w:val="0"/>
        <w:autoSpaceDN w:val="0"/>
        <w:adjustRightInd w:val="0"/>
        <w:ind w:left="1440"/>
        <w:rPr>
          <w:rFonts w:ascii="Arial" w:hAnsi="Arial" w:cs="Arial"/>
          <w:sz w:val="28"/>
          <w:szCs w:val="28"/>
        </w:rPr>
      </w:pPr>
    </w:p>
    <w:p w14:paraId="0F3BAB94" w14:textId="77777777" w:rsidR="00280901" w:rsidRPr="00280901" w:rsidRDefault="00280901" w:rsidP="00280901">
      <w:pPr>
        <w:pStyle w:val="Prrafodelista"/>
        <w:autoSpaceDE w:val="0"/>
        <w:autoSpaceDN w:val="0"/>
        <w:adjustRightInd w:val="0"/>
        <w:ind w:left="1440"/>
        <w:rPr>
          <w:rFonts w:ascii="Arial" w:hAnsi="Arial" w:cs="Arial"/>
          <w:sz w:val="28"/>
          <w:szCs w:val="28"/>
        </w:rPr>
      </w:pPr>
      <w:r w:rsidRPr="00280901">
        <w:rPr>
          <w:rFonts w:ascii="Arial" w:hAnsi="Arial" w:cs="Arial"/>
          <w:sz w:val="28"/>
          <w:szCs w:val="28"/>
        </w:rPr>
        <w:t>Appendix B Large tube leak logic check list.</w:t>
      </w:r>
    </w:p>
    <w:p w14:paraId="7F3200B0" w14:textId="77777777" w:rsidR="00280901" w:rsidRPr="00280901" w:rsidRDefault="00280901" w:rsidP="00280901">
      <w:pPr>
        <w:pStyle w:val="Prrafodelista"/>
        <w:autoSpaceDE w:val="0"/>
        <w:autoSpaceDN w:val="0"/>
        <w:adjustRightInd w:val="0"/>
        <w:ind w:left="1440"/>
        <w:rPr>
          <w:rFonts w:ascii="Arial" w:hAnsi="Arial" w:cs="Arial"/>
          <w:sz w:val="28"/>
          <w:szCs w:val="28"/>
        </w:rPr>
      </w:pPr>
    </w:p>
    <w:p w14:paraId="3C515B6B" w14:textId="77777777" w:rsidR="00280901" w:rsidRPr="00280901" w:rsidRDefault="00280901" w:rsidP="00280901">
      <w:pPr>
        <w:pStyle w:val="Prrafodelista"/>
        <w:autoSpaceDE w:val="0"/>
        <w:autoSpaceDN w:val="0"/>
        <w:adjustRightInd w:val="0"/>
        <w:ind w:left="1440"/>
        <w:rPr>
          <w:rFonts w:ascii="Arial" w:hAnsi="Arial" w:cs="Arial"/>
          <w:sz w:val="28"/>
          <w:szCs w:val="28"/>
        </w:rPr>
      </w:pPr>
      <w:r w:rsidRPr="00280901">
        <w:rPr>
          <w:rFonts w:ascii="Arial" w:hAnsi="Arial" w:cs="Arial"/>
          <w:sz w:val="28"/>
          <w:szCs w:val="28"/>
        </w:rPr>
        <w:t xml:space="preserve">Add second check list for example.  </w:t>
      </w:r>
      <w:r w:rsidRPr="00280901">
        <w:rPr>
          <w:rFonts w:ascii="Arial" w:hAnsi="Arial" w:cs="Arial"/>
          <w:sz w:val="28"/>
          <w:szCs w:val="28"/>
          <w:highlight w:val="yellow"/>
        </w:rPr>
        <w:t>RUDY WORK ON WITH LTL LOGIC REWORK.</w:t>
      </w:r>
    </w:p>
    <w:p w14:paraId="182CFEE6" w14:textId="77777777" w:rsidR="00280901" w:rsidRPr="00280901" w:rsidRDefault="00280901" w:rsidP="00280901">
      <w:pPr>
        <w:pStyle w:val="Prrafodelista"/>
        <w:autoSpaceDE w:val="0"/>
        <w:autoSpaceDN w:val="0"/>
        <w:adjustRightInd w:val="0"/>
        <w:ind w:left="1440"/>
        <w:rPr>
          <w:rFonts w:ascii="Arial" w:hAnsi="Arial" w:cs="Arial"/>
          <w:sz w:val="28"/>
          <w:szCs w:val="28"/>
        </w:rPr>
      </w:pPr>
    </w:p>
    <w:p w14:paraId="113B8E08" w14:textId="77777777" w:rsidR="00280901" w:rsidRPr="00280901" w:rsidRDefault="00280901" w:rsidP="00280901">
      <w:pPr>
        <w:pStyle w:val="Prrafodelista"/>
        <w:autoSpaceDE w:val="0"/>
        <w:autoSpaceDN w:val="0"/>
        <w:adjustRightInd w:val="0"/>
        <w:ind w:left="1440"/>
        <w:rPr>
          <w:rFonts w:ascii="Arial" w:hAnsi="Arial" w:cs="Arial"/>
          <w:sz w:val="28"/>
          <w:szCs w:val="28"/>
        </w:rPr>
      </w:pPr>
    </w:p>
    <w:p w14:paraId="34C47F88" w14:textId="77777777" w:rsidR="00280901" w:rsidRPr="00280901" w:rsidRDefault="00280901" w:rsidP="00280901">
      <w:pPr>
        <w:pStyle w:val="Prrafodelista"/>
        <w:autoSpaceDE w:val="0"/>
        <w:autoSpaceDN w:val="0"/>
        <w:adjustRightInd w:val="0"/>
        <w:ind w:left="1440"/>
        <w:rPr>
          <w:rFonts w:ascii="Arial" w:hAnsi="Arial" w:cs="Arial"/>
          <w:sz w:val="28"/>
          <w:szCs w:val="28"/>
        </w:rPr>
      </w:pPr>
      <w:r w:rsidRPr="00280901">
        <w:rPr>
          <w:rFonts w:ascii="Arial" w:hAnsi="Arial" w:cs="Arial"/>
          <w:sz w:val="28"/>
          <w:szCs w:val="28"/>
        </w:rPr>
        <w:t>Items brought up since Spring 2025 meeting:</w:t>
      </w:r>
    </w:p>
    <w:p w14:paraId="715D47D7" w14:textId="77777777" w:rsidR="00280901" w:rsidRPr="00280901" w:rsidRDefault="00280901" w:rsidP="00280901">
      <w:pPr>
        <w:autoSpaceDE w:val="0"/>
        <w:autoSpaceDN w:val="0"/>
        <w:adjustRightInd w:val="0"/>
        <w:rPr>
          <w:rFonts w:ascii="Arial" w:hAnsi="Arial" w:cs="Arial"/>
          <w:sz w:val="28"/>
          <w:szCs w:val="28"/>
        </w:rPr>
      </w:pPr>
    </w:p>
    <w:p w14:paraId="2299EF3B" w14:textId="77777777" w:rsidR="00280901" w:rsidRPr="00280901" w:rsidRDefault="00280901" w:rsidP="00280901">
      <w:pPr>
        <w:pStyle w:val="Prrafodelista"/>
        <w:autoSpaceDE w:val="0"/>
        <w:autoSpaceDN w:val="0"/>
        <w:adjustRightInd w:val="0"/>
        <w:rPr>
          <w:rFonts w:ascii="Arial" w:hAnsi="Arial" w:cs="Arial"/>
          <w:sz w:val="28"/>
          <w:szCs w:val="28"/>
        </w:rPr>
      </w:pPr>
    </w:p>
    <w:p w14:paraId="067B621C" w14:textId="77777777" w:rsidR="00280901" w:rsidRPr="00280901" w:rsidRDefault="00280901" w:rsidP="00280901">
      <w:pPr>
        <w:autoSpaceDE w:val="0"/>
        <w:autoSpaceDN w:val="0"/>
        <w:adjustRightInd w:val="0"/>
        <w:rPr>
          <w:rFonts w:ascii="Arial" w:hAnsi="Arial" w:cs="Arial"/>
          <w:sz w:val="28"/>
          <w:szCs w:val="28"/>
        </w:rPr>
      </w:pPr>
    </w:p>
    <w:p w14:paraId="466F7E13" w14:textId="77777777" w:rsidR="00280901" w:rsidRPr="00280901" w:rsidRDefault="00280901" w:rsidP="00280901">
      <w:pPr>
        <w:pStyle w:val="Prrafodelista"/>
        <w:numPr>
          <w:ilvl w:val="0"/>
          <w:numId w:val="28"/>
        </w:numPr>
        <w:autoSpaceDE w:val="0"/>
        <w:autoSpaceDN w:val="0"/>
        <w:adjustRightInd w:val="0"/>
        <w:contextualSpacing/>
        <w:rPr>
          <w:rFonts w:ascii="Arial" w:hAnsi="Arial" w:cs="Arial"/>
          <w:sz w:val="28"/>
          <w:szCs w:val="28"/>
        </w:rPr>
      </w:pPr>
      <w:r w:rsidRPr="00280901">
        <w:rPr>
          <w:rFonts w:ascii="Arial" w:hAnsi="Arial" w:cs="Arial"/>
          <w:sz w:val="28"/>
          <w:szCs w:val="28"/>
        </w:rPr>
        <w:t>Continue discussions from Spring 2025 meeting (Refer to minutes).  CONTINUE DISCUSSION FOR HIGH SOLIDS FIRING WITH SARAH INPUT.  Some consider external heating of liquor pipes to prevent plugging on trips.  Continue discussion next meeting.</w:t>
      </w:r>
    </w:p>
    <w:p w14:paraId="3E4477B1" w14:textId="77777777" w:rsidR="00280901" w:rsidRPr="00280901" w:rsidRDefault="00280901" w:rsidP="00280901">
      <w:pPr>
        <w:autoSpaceDE w:val="0"/>
        <w:autoSpaceDN w:val="0"/>
        <w:adjustRightInd w:val="0"/>
        <w:ind w:left="360"/>
        <w:rPr>
          <w:rFonts w:ascii="Arial" w:hAnsi="Arial" w:cs="Arial"/>
          <w:sz w:val="28"/>
          <w:szCs w:val="28"/>
        </w:rPr>
      </w:pPr>
    </w:p>
    <w:p w14:paraId="63B0A481" w14:textId="77777777" w:rsidR="00280901" w:rsidRPr="00280901" w:rsidRDefault="00280901" w:rsidP="00280901">
      <w:pPr>
        <w:autoSpaceDE w:val="0"/>
        <w:autoSpaceDN w:val="0"/>
        <w:adjustRightInd w:val="0"/>
        <w:ind w:left="360"/>
        <w:rPr>
          <w:rFonts w:ascii="Arial" w:hAnsi="Arial" w:cs="Arial"/>
          <w:sz w:val="28"/>
          <w:szCs w:val="28"/>
        </w:rPr>
      </w:pPr>
      <w:r w:rsidRPr="00280901">
        <w:rPr>
          <w:rFonts w:ascii="Arial" w:hAnsi="Arial" w:cs="Arial"/>
          <w:sz w:val="28"/>
          <w:szCs w:val="28"/>
        </w:rPr>
        <w:t xml:space="preserve">Black liquor </w:t>
      </w:r>
      <w:proofErr w:type="gramStart"/>
      <w:r w:rsidRPr="00280901">
        <w:rPr>
          <w:rFonts w:ascii="Arial" w:hAnsi="Arial" w:cs="Arial"/>
          <w:sz w:val="28"/>
          <w:szCs w:val="28"/>
        </w:rPr>
        <w:t>divert</w:t>
      </w:r>
      <w:proofErr w:type="gramEnd"/>
      <w:r w:rsidRPr="00280901">
        <w:rPr>
          <w:rFonts w:ascii="Arial" w:hAnsi="Arial" w:cs="Arial"/>
          <w:sz w:val="28"/>
          <w:szCs w:val="28"/>
        </w:rPr>
        <w:t xml:space="preserve"> changes:</w:t>
      </w:r>
    </w:p>
    <w:p w14:paraId="0AA3D596" w14:textId="77777777" w:rsidR="00280901" w:rsidRPr="00280901" w:rsidRDefault="00280901" w:rsidP="00280901">
      <w:pPr>
        <w:autoSpaceDE w:val="0"/>
        <w:autoSpaceDN w:val="0"/>
        <w:adjustRightInd w:val="0"/>
        <w:ind w:left="360"/>
        <w:rPr>
          <w:rFonts w:ascii="Arial" w:hAnsi="Arial" w:cs="Arial"/>
          <w:sz w:val="28"/>
          <w:szCs w:val="28"/>
        </w:rPr>
      </w:pPr>
      <w:r w:rsidRPr="00280901">
        <w:rPr>
          <w:rFonts w:ascii="Arial" w:hAnsi="Arial" w:cs="Arial"/>
          <w:sz w:val="28"/>
          <w:szCs w:val="28"/>
        </w:rPr>
        <w:t>Specifically for high solids firing.</w:t>
      </w:r>
    </w:p>
    <w:p w14:paraId="4A45A479" w14:textId="77777777" w:rsidR="00280901" w:rsidRPr="00280901" w:rsidRDefault="00280901" w:rsidP="00280901">
      <w:pPr>
        <w:autoSpaceDE w:val="0"/>
        <w:autoSpaceDN w:val="0"/>
        <w:adjustRightInd w:val="0"/>
        <w:ind w:left="360"/>
        <w:rPr>
          <w:rFonts w:ascii="Arial" w:hAnsi="Arial" w:cs="Arial"/>
          <w:sz w:val="28"/>
          <w:szCs w:val="28"/>
        </w:rPr>
      </w:pPr>
      <w:r w:rsidRPr="00280901">
        <w:rPr>
          <w:rFonts w:ascii="Arial" w:hAnsi="Arial" w:cs="Arial"/>
          <w:sz w:val="28"/>
          <w:szCs w:val="28"/>
        </w:rPr>
        <w:t>What if 1 of the 2 valves doesn’t reach its closed limit?</w:t>
      </w:r>
    </w:p>
    <w:p w14:paraId="6CC38CA6" w14:textId="77777777" w:rsidR="00280901" w:rsidRPr="00280901" w:rsidRDefault="00280901" w:rsidP="00280901">
      <w:pPr>
        <w:autoSpaceDE w:val="0"/>
        <w:autoSpaceDN w:val="0"/>
        <w:adjustRightInd w:val="0"/>
        <w:ind w:left="360"/>
        <w:rPr>
          <w:rFonts w:ascii="Arial" w:hAnsi="Arial" w:cs="Arial"/>
          <w:sz w:val="28"/>
          <w:szCs w:val="28"/>
        </w:rPr>
      </w:pPr>
      <w:r w:rsidRPr="00280901">
        <w:rPr>
          <w:rFonts w:ascii="Arial" w:hAnsi="Arial" w:cs="Arial"/>
          <w:sz w:val="28"/>
          <w:szCs w:val="28"/>
        </w:rPr>
        <w:t xml:space="preserve">Right </w:t>
      </w:r>
      <w:proofErr w:type="gramStart"/>
      <w:r w:rsidRPr="00280901">
        <w:rPr>
          <w:rFonts w:ascii="Arial" w:hAnsi="Arial" w:cs="Arial"/>
          <w:sz w:val="28"/>
          <w:szCs w:val="28"/>
        </w:rPr>
        <w:t>now</w:t>
      </w:r>
      <w:proofErr w:type="gramEnd"/>
      <w:r w:rsidRPr="00280901">
        <w:rPr>
          <w:rFonts w:ascii="Arial" w:hAnsi="Arial" w:cs="Arial"/>
          <w:sz w:val="28"/>
          <w:szCs w:val="28"/>
        </w:rPr>
        <w:t xml:space="preserve"> we shut off a valve and pump.</w:t>
      </w:r>
    </w:p>
    <w:p w14:paraId="24F79C37" w14:textId="77777777" w:rsidR="00280901" w:rsidRPr="00280901" w:rsidRDefault="00280901" w:rsidP="00280901">
      <w:pPr>
        <w:autoSpaceDE w:val="0"/>
        <w:autoSpaceDN w:val="0"/>
        <w:adjustRightInd w:val="0"/>
        <w:ind w:left="360"/>
        <w:rPr>
          <w:rFonts w:ascii="Arial" w:hAnsi="Arial" w:cs="Arial"/>
          <w:sz w:val="28"/>
          <w:szCs w:val="28"/>
        </w:rPr>
      </w:pPr>
      <w:r w:rsidRPr="00280901">
        <w:rPr>
          <w:rFonts w:ascii="Arial" w:hAnsi="Arial" w:cs="Arial"/>
          <w:sz w:val="28"/>
          <w:szCs w:val="28"/>
        </w:rPr>
        <w:t xml:space="preserve">Pressurized tanks to accept the high solids liquor form the lines to keep them from plugging. 80-83% solids </w:t>
      </w:r>
      <w:proofErr w:type="gramStart"/>
      <w:r w:rsidRPr="00280901">
        <w:rPr>
          <w:rFonts w:ascii="Arial" w:hAnsi="Arial" w:cs="Arial"/>
          <w:sz w:val="28"/>
          <w:szCs w:val="28"/>
        </w:rPr>
        <w:t>increases</w:t>
      </w:r>
      <w:proofErr w:type="gramEnd"/>
      <w:r w:rsidRPr="00280901">
        <w:rPr>
          <w:rFonts w:ascii="Arial" w:hAnsi="Arial" w:cs="Arial"/>
          <w:sz w:val="28"/>
          <w:szCs w:val="28"/>
        </w:rPr>
        <w:t xml:space="preserve"> the problem.</w:t>
      </w:r>
    </w:p>
    <w:p w14:paraId="4A30B0A3" w14:textId="77777777" w:rsidR="00280901" w:rsidRPr="00280901" w:rsidRDefault="00280901" w:rsidP="00280901">
      <w:pPr>
        <w:pStyle w:val="Prrafodelista"/>
        <w:rPr>
          <w:rFonts w:ascii="Arial" w:hAnsi="Arial" w:cs="Arial"/>
          <w:sz w:val="28"/>
          <w:szCs w:val="28"/>
        </w:rPr>
      </w:pPr>
    </w:p>
    <w:p w14:paraId="48F54211" w14:textId="77777777" w:rsidR="00280901" w:rsidRPr="00280901" w:rsidRDefault="00280901" w:rsidP="00280901">
      <w:pPr>
        <w:pStyle w:val="Prrafodelista"/>
        <w:numPr>
          <w:ilvl w:val="0"/>
          <w:numId w:val="28"/>
        </w:numPr>
        <w:autoSpaceDE w:val="0"/>
        <w:autoSpaceDN w:val="0"/>
        <w:adjustRightInd w:val="0"/>
        <w:contextualSpacing/>
        <w:rPr>
          <w:rFonts w:ascii="Arial" w:hAnsi="Arial" w:cs="Arial"/>
          <w:sz w:val="28"/>
          <w:szCs w:val="28"/>
        </w:rPr>
      </w:pPr>
      <w:r w:rsidRPr="00280901">
        <w:rPr>
          <w:rFonts w:ascii="Arial" w:hAnsi="Arial" w:cs="Arial"/>
          <w:sz w:val="28"/>
          <w:szCs w:val="28"/>
        </w:rPr>
        <w:t>DT incidents to be reviewed:</w:t>
      </w:r>
    </w:p>
    <w:p w14:paraId="03F472C0" w14:textId="77777777" w:rsidR="00280901" w:rsidRPr="00280901" w:rsidRDefault="00280901" w:rsidP="00280901">
      <w:pPr>
        <w:ind w:left="360"/>
        <w:rPr>
          <w:rFonts w:ascii="Arial" w:hAnsi="Arial" w:cs="Arial"/>
          <w:sz w:val="28"/>
          <w:szCs w:val="28"/>
        </w:rPr>
      </w:pPr>
    </w:p>
    <w:p w14:paraId="53E2EACB" w14:textId="77777777" w:rsidR="00280901" w:rsidRPr="00280901" w:rsidRDefault="00280901" w:rsidP="00280901">
      <w:pPr>
        <w:ind w:left="360"/>
        <w:rPr>
          <w:rFonts w:ascii="Arial" w:hAnsi="Arial" w:cs="Arial"/>
          <w:sz w:val="28"/>
          <w:szCs w:val="28"/>
        </w:rPr>
      </w:pPr>
      <w:r w:rsidRPr="00280901">
        <w:rPr>
          <w:rFonts w:ascii="Arial" w:hAnsi="Arial" w:cs="Arial"/>
          <w:sz w:val="28"/>
          <w:szCs w:val="28"/>
        </w:rPr>
        <w:t>None received for this meeting.</w:t>
      </w:r>
    </w:p>
    <w:p w14:paraId="43564CAE" w14:textId="77777777" w:rsidR="00280901" w:rsidRPr="00280901" w:rsidRDefault="00280901" w:rsidP="00280901">
      <w:pPr>
        <w:autoSpaceDE w:val="0"/>
        <w:autoSpaceDN w:val="0"/>
        <w:adjustRightInd w:val="0"/>
        <w:rPr>
          <w:rFonts w:ascii="Arial" w:hAnsi="Arial" w:cs="Arial"/>
          <w:sz w:val="28"/>
          <w:szCs w:val="28"/>
        </w:rPr>
      </w:pPr>
    </w:p>
    <w:p w14:paraId="60C88E5E" w14:textId="77777777" w:rsidR="00280901" w:rsidRPr="00280901" w:rsidRDefault="00280901" w:rsidP="00280901">
      <w:pPr>
        <w:pStyle w:val="Prrafodelista"/>
        <w:rPr>
          <w:rFonts w:ascii="Arial" w:hAnsi="Arial" w:cs="Arial"/>
          <w:sz w:val="28"/>
          <w:szCs w:val="28"/>
        </w:rPr>
      </w:pPr>
    </w:p>
    <w:p w14:paraId="090AA037" w14:textId="77777777" w:rsidR="00280901" w:rsidRPr="00280901" w:rsidRDefault="00280901" w:rsidP="00280901">
      <w:pPr>
        <w:pStyle w:val="Prrafodelista"/>
        <w:numPr>
          <w:ilvl w:val="0"/>
          <w:numId w:val="28"/>
        </w:numPr>
        <w:autoSpaceDE w:val="0"/>
        <w:autoSpaceDN w:val="0"/>
        <w:adjustRightInd w:val="0"/>
        <w:contextualSpacing/>
        <w:rPr>
          <w:rFonts w:ascii="Arial" w:hAnsi="Arial" w:cs="Arial"/>
          <w:sz w:val="28"/>
          <w:szCs w:val="28"/>
        </w:rPr>
      </w:pPr>
      <w:r w:rsidRPr="00280901">
        <w:rPr>
          <w:rFonts w:ascii="Arial" w:hAnsi="Arial" w:cs="Arial"/>
          <w:sz w:val="28"/>
          <w:szCs w:val="28"/>
        </w:rPr>
        <w:t>AFPA DT VENT STUDY – UPDATE ON STATUS</w:t>
      </w:r>
    </w:p>
    <w:p w14:paraId="77B11F51" w14:textId="77777777" w:rsidR="00280901" w:rsidRPr="00280901" w:rsidRDefault="00280901" w:rsidP="00280901">
      <w:pPr>
        <w:autoSpaceDE w:val="0"/>
        <w:autoSpaceDN w:val="0"/>
        <w:adjustRightInd w:val="0"/>
        <w:rPr>
          <w:rFonts w:ascii="Arial" w:hAnsi="Arial" w:cs="Arial"/>
          <w:sz w:val="28"/>
          <w:szCs w:val="28"/>
        </w:rPr>
      </w:pPr>
    </w:p>
    <w:p w14:paraId="610B4F40" w14:textId="77777777" w:rsidR="00280901" w:rsidRPr="00280901" w:rsidRDefault="00280901" w:rsidP="00280901">
      <w:pPr>
        <w:autoSpaceDE w:val="0"/>
        <w:autoSpaceDN w:val="0"/>
        <w:adjustRightInd w:val="0"/>
        <w:rPr>
          <w:rFonts w:ascii="Arial" w:hAnsi="Arial" w:cs="Arial"/>
          <w:sz w:val="28"/>
          <w:szCs w:val="28"/>
        </w:rPr>
      </w:pPr>
      <w:r w:rsidRPr="00280901">
        <w:rPr>
          <w:rFonts w:ascii="Arial" w:hAnsi="Arial" w:cs="Arial"/>
          <w:sz w:val="28"/>
          <w:szCs w:val="28"/>
          <w:highlight w:val="yellow"/>
        </w:rPr>
        <w:t>U OF TORONTO WORKING ON FOR APPROVED STUDY.</w:t>
      </w:r>
    </w:p>
    <w:p w14:paraId="09EC2897" w14:textId="77777777" w:rsidR="00280901" w:rsidRPr="00280901" w:rsidRDefault="00280901" w:rsidP="00280901">
      <w:pPr>
        <w:pStyle w:val="Prrafodelista"/>
        <w:rPr>
          <w:rFonts w:ascii="Arial" w:hAnsi="Arial" w:cs="Arial"/>
          <w:sz w:val="28"/>
          <w:szCs w:val="28"/>
        </w:rPr>
      </w:pPr>
    </w:p>
    <w:p w14:paraId="43DDD045" w14:textId="77777777" w:rsidR="00280901" w:rsidRPr="00280901" w:rsidRDefault="00280901" w:rsidP="00280901">
      <w:pPr>
        <w:pStyle w:val="Prrafodelista"/>
        <w:autoSpaceDE w:val="0"/>
        <w:autoSpaceDN w:val="0"/>
        <w:adjustRightInd w:val="0"/>
        <w:rPr>
          <w:rFonts w:ascii="Arial" w:hAnsi="Arial" w:cs="Arial"/>
          <w:sz w:val="28"/>
          <w:szCs w:val="28"/>
        </w:rPr>
      </w:pPr>
      <w:r w:rsidRPr="00280901">
        <w:rPr>
          <w:rFonts w:ascii="Arial" w:hAnsi="Arial" w:cs="Arial"/>
          <w:sz w:val="28"/>
          <w:szCs w:val="28"/>
        </w:rPr>
        <w:t>Three type of DT venting design requirements.  Normal at full liquor firing rate, smelt rush at normal firing rate, DT explosion venting when percussions occur.</w:t>
      </w:r>
    </w:p>
    <w:p w14:paraId="2F8BAF60" w14:textId="77777777" w:rsidR="00280901" w:rsidRPr="00280901" w:rsidRDefault="00280901" w:rsidP="00280901">
      <w:pPr>
        <w:pStyle w:val="Prrafodelista"/>
        <w:autoSpaceDE w:val="0"/>
        <w:autoSpaceDN w:val="0"/>
        <w:adjustRightInd w:val="0"/>
        <w:rPr>
          <w:rFonts w:ascii="Arial" w:hAnsi="Arial" w:cs="Arial"/>
          <w:sz w:val="28"/>
          <w:szCs w:val="28"/>
        </w:rPr>
      </w:pPr>
    </w:p>
    <w:p w14:paraId="1CD3B438" w14:textId="77777777" w:rsidR="00280901" w:rsidRPr="00280901" w:rsidRDefault="00280901" w:rsidP="00280901">
      <w:pPr>
        <w:pStyle w:val="Prrafodelista"/>
        <w:autoSpaceDE w:val="0"/>
        <w:autoSpaceDN w:val="0"/>
        <w:adjustRightInd w:val="0"/>
        <w:rPr>
          <w:rFonts w:ascii="Arial" w:hAnsi="Arial" w:cs="Arial"/>
          <w:sz w:val="28"/>
          <w:szCs w:val="28"/>
        </w:rPr>
      </w:pPr>
      <w:r w:rsidRPr="00280901">
        <w:rPr>
          <w:rFonts w:ascii="Arial" w:hAnsi="Arial" w:cs="Arial"/>
          <w:sz w:val="28"/>
          <w:szCs w:val="28"/>
        </w:rPr>
        <w:t>5’6” for shatter jet space</w:t>
      </w:r>
    </w:p>
    <w:p w14:paraId="00B5809E" w14:textId="77777777" w:rsidR="00280901" w:rsidRPr="00280901" w:rsidRDefault="00280901" w:rsidP="00280901">
      <w:pPr>
        <w:pStyle w:val="Prrafodelista"/>
        <w:autoSpaceDE w:val="0"/>
        <w:autoSpaceDN w:val="0"/>
        <w:adjustRightInd w:val="0"/>
        <w:rPr>
          <w:rFonts w:ascii="Arial" w:hAnsi="Arial" w:cs="Arial"/>
          <w:sz w:val="28"/>
          <w:szCs w:val="28"/>
        </w:rPr>
      </w:pPr>
      <w:r w:rsidRPr="00280901">
        <w:rPr>
          <w:rFonts w:ascii="Arial" w:hAnsi="Arial" w:cs="Arial"/>
          <w:sz w:val="28"/>
          <w:szCs w:val="28"/>
        </w:rPr>
        <w:t>43” of freeboard from surface to bottom of overflow line.</w:t>
      </w:r>
    </w:p>
    <w:p w14:paraId="4E13F0AF" w14:textId="77777777" w:rsidR="00280901" w:rsidRPr="00280901" w:rsidRDefault="00280901" w:rsidP="00280901">
      <w:pPr>
        <w:pStyle w:val="Prrafodelista"/>
        <w:rPr>
          <w:rFonts w:ascii="Arial" w:hAnsi="Arial" w:cs="Arial"/>
          <w:sz w:val="28"/>
          <w:szCs w:val="28"/>
        </w:rPr>
      </w:pPr>
    </w:p>
    <w:p w14:paraId="6E0547C2" w14:textId="77777777" w:rsidR="00280901" w:rsidRPr="00280901" w:rsidRDefault="00280901" w:rsidP="00280901">
      <w:pPr>
        <w:pStyle w:val="Prrafodelista"/>
        <w:numPr>
          <w:ilvl w:val="0"/>
          <w:numId w:val="28"/>
        </w:numPr>
        <w:autoSpaceDE w:val="0"/>
        <w:autoSpaceDN w:val="0"/>
        <w:adjustRightInd w:val="0"/>
        <w:contextualSpacing/>
        <w:rPr>
          <w:rFonts w:ascii="Arial" w:hAnsi="Arial" w:cs="Arial"/>
          <w:sz w:val="28"/>
          <w:szCs w:val="28"/>
        </w:rPr>
      </w:pPr>
      <w:r w:rsidRPr="00280901">
        <w:rPr>
          <w:rFonts w:ascii="Arial" w:hAnsi="Arial" w:cs="Arial"/>
          <w:sz w:val="28"/>
          <w:szCs w:val="28"/>
        </w:rPr>
        <w:t xml:space="preserve">DT FUNCTIONAL TESTING – UPDATE ON STATUS. </w:t>
      </w:r>
    </w:p>
    <w:p w14:paraId="5B9ECF24" w14:textId="77777777" w:rsidR="00280901" w:rsidRPr="00280901" w:rsidRDefault="00280901" w:rsidP="00280901">
      <w:pPr>
        <w:autoSpaceDE w:val="0"/>
        <w:autoSpaceDN w:val="0"/>
        <w:adjustRightInd w:val="0"/>
        <w:ind w:left="360"/>
        <w:rPr>
          <w:rFonts w:ascii="Arial" w:hAnsi="Arial" w:cs="Arial"/>
          <w:sz w:val="28"/>
          <w:szCs w:val="28"/>
        </w:rPr>
      </w:pPr>
    </w:p>
    <w:p w14:paraId="767D870B" w14:textId="77777777" w:rsidR="00280901" w:rsidRPr="00280901" w:rsidRDefault="00280901" w:rsidP="00280901">
      <w:pPr>
        <w:pStyle w:val="Prrafodelista"/>
        <w:autoSpaceDE w:val="0"/>
        <w:autoSpaceDN w:val="0"/>
        <w:adjustRightInd w:val="0"/>
        <w:rPr>
          <w:rFonts w:ascii="Arial" w:hAnsi="Arial" w:cs="Arial"/>
          <w:sz w:val="28"/>
          <w:szCs w:val="28"/>
        </w:rPr>
      </w:pPr>
      <w:r w:rsidRPr="00280901">
        <w:rPr>
          <w:rFonts w:ascii="Arial" w:hAnsi="Arial" w:cs="Arial"/>
          <w:sz w:val="28"/>
          <w:szCs w:val="28"/>
        </w:rPr>
        <w:t>One mill uses air to cool the shaft of the DT agitators rather than water</w:t>
      </w:r>
      <w:r w:rsidRPr="00280901">
        <w:rPr>
          <w:rFonts w:ascii="Arial" w:hAnsi="Arial" w:cs="Arial"/>
          <w:sz w:val="28"/>
          <w:szCs w:val="28"/>
          <w:highlight w:val="yellow"/>
        </w:rPr>
        <w:t>. JAY DILWORTH WILL PRESENT NEXT MEETING</w:t>
      </w:r>
      <w:r w:rsidRPr="00280901">
        <w:rPr>
          <w:rFonts w:ascii="Arial" w:hAnsi="Arial" w:cs="Arial"/>
          <w:sz w:val="28"/>
          <w:szCs w:val="28"/>
        </w:rPr>
        <w:t>.</w:t>
      </w:r>
    </w:p>
    <w:p w14:paraId="48B2B193" w14:textId="77777777" w:rsidR="00280901" w:rsidRPr="00280901" w:rsidRDefault="00280901" w:rsidP="00280901">
      <w:pPr>
        <w:pStyle w:val="Prrafodelista"/>
        <w:autoSpaceDE w:val="0"/>
        <w:autoSpaceDN w:val="0"/>
        <w:adjustRightInd w:val="0"/>
        <w:rPr>
          <w:rFonts w:ascii="Arial" w:hAnsi="Arial" w:cs="Arial"/>
          <w:sz w:val="28"/>
          <w:szCs w:val="28"/>
        </w:rPr>
      </w:pPr>
      <w:r w:rsidRPr="00280901">
        <w:rPr>
          <w:rFonts w:ascii="Arial" w:hAnsi="Arial" w:cs="Arial"/>
          <w:sz w:val="28"/>
          <w:szCs w:val="28"/>
        </w:rPr>
        <w:t>All should make sure they can isolate all water to the DT from a safe distance.</w:t>
      </w:r>
    </w:p>
    <w:p w14:paraId="0A53228E" w14:textId="77777777" w:rsidR="00280901" w:rsidRPr="00280901" w:rsidRDefault="00280901" w:rsidP="00280901">
      <w:pPr>
        <w:pStyle w:val="Prrafodelista"/>
        <w:autoSpaceDE w:val="0"/>
        <w:autoSpaceDN w:val="0"/>
        <w:adjustRightInd w:val="0"/>
        <w:rPr>
          <w:rFonts w:ascii="Arial" w:hAnsi="Arial" w:cs="Arial"/>
          <w:sz w:val="28"/>
          <w:szCs w:val="28"/>
        </w:rPr>
      </w:pPr>
    </w:p>
    <w:p w14:paraId="3261665F" w14:textId="77777777" w:rsidR="00280901" w:rsidRPr="00280901" w:rsidRDefault="00280901" w:rsidP="00280901">
      <w:pPr>
        <w:pStyle w:val="Prrafodelista"/>
        <w:autoSpaceDE w:val="0"/>
        <w:autoSpaceDN w:val="0"/>
        <w:adjustRightInd w:val="0"/>
        <w:rPr>
          <w:rFonts w:ascii="Arial" w:hAnsi="Arial" w:cs="Arial"/>
          <w:sz w:val="28"/>
          <w:szCs w:val="28"/>
        </w:rPr>
      </w:pPr>
      <w:r w:rsidRPr="00280901">
        <w:rPr>
          <w:rFonts w:ascii="Arial" w:hAnsi="Arial" w:cs="Arial"/>
          <w:sz w:val="28"/>
          <w:szCs w:val="28"/>
        </w:rPr>
        <w:t xml:space="preserve">Homework:  </w:t>
      </w:r>
    </w:p>
    <w:p w14:paraId="5DA11A9C" w14:textId="77777777" w:rsidR="00280901" w:rsidRPr="00280901" w:rsidRDefault="00280901" w:rsidP="00280901">
      <w:pPr>
        <w:pStyle w:val="Prrafodelista"/>
        <w:autoSpaceDE w:val="0"/>
        <w:autoSpaceDN w:val="0"/>
        <w:adjustRightInd w:val="0"/>
        <w:rPr>
          <w:rFonts w:ascii="Arial" w:hAnsi="Arial" w:cs="Arial"/>
          <w:sz w:val="28"/>
          <w:szCs w:val="28"/>
        </w:rPr>
      </w:pPr>
    </w:p>
    <w:p w14:paraId="0886B32F" w14:textId="77777777" w:rsidR="00280901" w:rsidRPr="00280901" w:rsidRDefault="00280901" w:rsidP="00280901">
      <w:pPr>
        <w:pStyle w:val="Prrafodelista"/>
        <w:autoSpaceDE w:val="0"/>
        <w:autoSpaceDN w:val="0"/>
        <w:adjustRightInd w:val="0"/>
        <w:rPr>
          <w:rFonts w:ascii="Arial" w:hAnsi="Arial" w:cs="Arial"/>
          <w:sz w:val="28"/>
          <w:szCs w:val="28"/>
        </w:rPr>
      </w:pPr>
      <w:r w:rsidRPr="00280901">
        <w:rPr>
          <w:rFonts w:ascii="Arial" w:hAnsi="Arial" w:cs="Arial"/>
          <w:sz w:val="28"/>
          <w:szCs w:val="28"/>
        </w:rPr>
        <w:t>GETTING OEMS TO DESIGN OVERFLOW FOR MMLBDS BL/DAY BASIS WITH PROCEDURES.</w:t>
      </w:r>
    </w:p>
    <w:p w14:paraId="3294C3C1" w14:textId="77777777" w:rsidR="00280901" w:rsidRPr="00280901" w:rsidRDefault="00280901" w:rsidP="00280901">
      <w:pPr>
        <w:pStyle w:val="Prrafodelista"/>
        <w:autoSpaceDE w:val="0"/>
        <w:autoSpaceDN w:val="0"/>
        <w:adjustRightInd w:val="0"/>
        <w:rPr>
          <w:rFonts w:ascii="Arial" w:hAnsi="Arial" w:cs="Arial"/>
          <w:sz w:val="28"/>
          <w:szCs w:val="28"/>
        </w:rPr>
      </w:pPr>
    </w:p>
    <w:p w14:paraId="10268700" w14:textId="77777777" w:rsidR="00280901" w:rsidRPr="00280901" w:rsidRDefault="00280901" w:rsidP="00280901">
      <w:pPr>
        <w:pStyle w:val="Prrafodelista"/>
        <w:autoSpaceDE w:val="0"/>
        <w:autoSpaceDN w:val="0"/>
        <w:adjustRightInd w:val="0"/>
        <w:rPr>
          <w:rFonts w:ascii="Arial" w:hAnsi="Arial" w:cs="Arial"/>
          <w:sz w:val="28"/>
          <w:szCs w:val="28"/>
        </w:rPr>
      </w:pPr>
      <w:r w:rsidRPr="00280901">
        <w:rPr>
          <w:rFonts w:ascii="Arial" w:hAnsi="Arial" w:cs="Arial"/>
          <w:sz w:val="28"/>
          <w:szCs w:val="28"/>
        </w:rPr>
        <w:t>WHAT DO OEMS RECOMMEND FOR VAPOR SPACE ABOVE BOTTOM OF DT OVERFLOW?  43”</w:t>
      </w:r>
    </w:p>
    <w:p w14:paraId="3115D435" w14:textId="77777777" w:rsidR="00280901" w:rsidRPr="00280901" w:rsidRDefault="00280901" w:rsidP="00280901">
      <w:pPr>
        <w:pStyle w:val="Prrafodelista"/>
        <w:autoSpaceDE w:val="0"/>
        <w:autoSpaceDN w:val="0"/>
        <w:adjustRightInd w:val="0"/>
        <w:rPr>
          <w:rFonts w:ascii="Arial" w:hAnsi="Arial" w:cs="Arial"/>
          <w:sz w:val="28"/>
          <w:szCs w:val="28"/>
        </w:rPr>
      </w:pPr>
    </w:p>
    <w:p w14:paraId="2D7ABA7D" w14:textId="77777777" w:rsidR="00280901" w:rsidRPr="00280901" w:rsidRDefault="00280901" w:rsidP="00280901">
      <w:pPr>
        <w:pStyle w:val="Prrafodelista"/>
        <w:autoSpaceDE w:val="0"/>
        <w:autoSpaceDN w:val="0"/>
        <w:adjustRightInd w:val="0"/>
        <w:rPr>
          <w:rFonts w:ascii="Arial" w:hAnsi="Arial" w:cs="Arial"/>
          <w:sz w:val="28"/>
          <w:szCs w:val="28"/>
        </w:rPr>
      </w:pPr>
      <w:r w:rsidRPr="00280901">
        <w:rPr>
          <w:rFonts w:ascii="Arial" w:hAnsi="Arial" w:cs="Arial"/>
          <w:sz w:val="28"/>
          <w:szCs w:val="28"/>
        </w:rPr>
        <w:t>WHAT DO OEMS RECOMMEND FOR SMELT SHATTERING SPACE ABOVE BOTTOM OF DT OVERFLOW?</w:t>
      </w:r>
    </w:p>
    <w:p w14:paraId="585120F4" w14:textId="77777777" w:rsidR="00280901" w:rsidRPr="00280901" w:rsidRDefault="00280901" w:rsidP="00280901">
      <w:pPr>
        <w:pStyle w:val="Prrafodelista"/>
        <w:autoSpaceDE w:val="0"/>
        <w:autoSpaceDN w:val="0"/>
        <w:adjustRightInd w:val="0"/>
        <w:rPr>
          <w:rFonts w:ascii="Arial" w:hAnsi="Arial" w:cs="Arial"/>
          <w:sz w:val="28"/>
          <w:szCs w:val="28"/>
        </w:rPr>
      </w:pPr>
    </w:p>
    <w:p w14:paraId="3B6A1EC9" w14:textId="77777777" w:rsidR="00280901" w:rsidRPr="00280901" w:rsidRDefault="00280901" w:rsidP="00280901">
      <w:pPr>
        <w:pStyle w:val="Prrafodelista"/>
        <w:autoSpaceDE w:val="0"/>
        <w:autoSpaceDN w:val="0"/>
        <w:adjustRightInd w:val="0"/>
        <w:rPr>
          <w:rFonts w:ascii="Arial" w:hAnsi="Arial" w:cs="Arial"/>
          <w:sz w:val="28"/>
          <w:szCs w:val="28"/>
        </w:rPr>
      </w:pPr>
      <w:r w:rsidRPr="00280901">
        <w:rPr>
          <w:rFonts w:ascii="Arial" w:hAnsi="Arial" w:cs="Arial"/>
          <w:sz w:val="28"/>
          <w:szCs w:val="28"/>
        </w:rPr>
        <w:t xml:space="preserve">Does anyone not use the Swedish standard for DT explosion venting and where do you put your </w:t>
      </w:r>
      <w:proofErr w:type="gramStart"/>
      <w:r w:rsidRPr="00280901">
        <w:rPr>
          <w:rFonts w:ascii="Arial" w:hAnsi="Arial" w:cs="Arial"/>
          <w:sz w:val="28"/>
          <w:szCs w:val="28"/>
        </w:rPr>
        <w:t>vents.</w:t>
      </w:r>
      <w:proofErr w:type="gramEnd"/>
    </w:p>
    <w:p w14:paraId="712BDF4E" w14:textId="77777777" w:rsidR="00280901" w:rsidRPr="00280901" w:rsidRDefault="00280901" w:rsidP="00280901">
      <w:pPr>
        <w:pStyle w:val="Prrafodelista"/>
        <w:autoSpaceDE w:val="0"/>
        <w:autoSpaceDN w:val="0"/>
        <w:adjustRightInd w:val="0"/>
        <w:rPr>
          <w:rFonts w:ascii="Arial" w:hAnsi="Arial" w:cs="Arial"/>
          <w:sz w:val="28"/>
          <w:szCs w:val="28"/>
        </w:rPr>
      </w:pPr>
    </w:p>
    <w:p w14:paraId="3B22AED2" w14:textId="77777777" w:rsidR="00280901" w:rsidRPr="00280901" w:rsidRDefault="00280901" w:rsidP="00280901">
      <w:pPr>
        <w:pStyle w:val="Prrafodelista"/>
        <w:numPr>
          <w:ilvl w:val="0"/>
          <w:numId w:val="28"/>
        </w:numPr>
        <w:autoSpaceDE w:val="0"/>
        <w:autoSpaceDN w:val="0"/>
        <w:adjustRightInd w:val="0"/>
        <w:contextualSpacing/>
        <w:rPr>
          <w:rFonts w:ascii="Arial" w:hAnsi="Arial" w:cs="Arial"/>
          <w:sz w:val="28"/>
          <w:szCs w:val="28"/>
          <w:highlight w:val="yellow"/>
        </w:rPr>
      </w:pPr>
      <w:r w:rsidRPr="00280901">
        <w:rPr>
          <w:rFonts w:ascii="Arial" w:hAnsi="Arial" w:cs="Arial"/>
          <w:sz w:val="28"/>
          <w:szCs w:val="28"/>
        </w:rPr>
        <w:t xml:space="preserve">Tim Hicks did several good presentations heat input needed for stable firing of black </w:t>
      </w:r>
      <w:proofErr w:type="gramStart"/>
      <w:r w:rsidRPr="00280901">
        <w:rPr>
          <w:rFonts w:ascii="Arial" w:hAnsi="Arial" w:cs="Arial"/>
          <w:sz w:val="28"/>
          <w:szCs w:val="28"/>
        </w:rPr>
        <w:t>liquor  Spring</w:t>
      </w:r>
      <w:proofErr w:type="gramEnd"/>
      <w:r w:rsidRPr="00280901">
        <w:rPr>
          <w:rFonts w:ascii="Arial" w:hAnsi="Arial" w:cs="Arial"/>
          <w:sz w:val="28"/>
          <w:szCs w:val="28"/>
        </w:rPr>
        <w:t xml:space="preserve"> 25 meeting.  Any volunteers to draft language in our document to capture his work? </w:t>
      </w:r>
      <w:r w:rsidRPr="00280901">
        <w:rPr>
          <w:rFonts w:ascii="Arial" w:hAnsi="Arial" w:cs="Arial"/>
          <w:sz w:val="28"/>
          <w:szCs w:val="28"/>
          <w:highlight w:val="yellow"/>
        </w:rPr>
        <w:t>TIM WILL HELP ON THIS ONE.</w:t>
      </w:r>
    </w:p>
    <w:p w14:paraId="3C996EF4" w14:textId="77777777" w:rsidR="00280901" w:rsidRPr="00280901" w:rsidRDefault="00280901" w:rsidP="00280901">
      <w:pPr>
        <w:pStyle w:val="Prrafodelista"/>
        <w:rPr>
          <w:rFonts w:ascii="Arial" w:hAnsi="Arial" w:cs="Arial"/>
          <w:sz w:val="28"/>
          <w:szCs w:val="28"/>
        </w:rPr>
      </w:pPr>
    </w:p>
    <w:p w14:paraId="6542571D" w14:textId="77777777" w:rsidR="00280901" w:rsidRPr="00280901" w:rsidRDefault="00280901" w:rsidP="00280901">
      <w:pPr>
        <w:autoSpaceDE w:val="0"/>
        <w:autoSpaceDN w:val="0"/>
        <w:adjustRightInd w:val="0"/>
        <w:rPr>
          <w:rFonts w:ascii="Arial" w:hAnsi="Arial" w:cs="Arial"/>
          <w:sz w:val="28"/>
          <w:szCs w:val="28"/>
        </w:rPr>
      </w:pPr>
    </w:p>
    <w:p w14:paraId="3D14D086" w14:textId="77777777" w:rsidR="00280901" w:rsidRPr="00280901" w:rsidRDefault="00280901" w:rsidP="00280901">
      <w:pPr>
        <w:widowControl w:val="0"/>
        <w:numPr>
          <w:ilvl w:val="0"/>
          <w:numId w:val="26"/>
        </w:numPr>
        <w:adjustRightInd w:val="0"/>
        <w:spacing w:line="360" w:lineRule="atLeast"/>
        <w:textAlignment w:val="baseline"/>
        <w:rPr>
          <w:rFonts w:ascii="Arial" w:hAnsi="Arial" w:cs="Arial"/>
          <w:sz w:val="28"/>
          <w:szCs w:val="28"/>
        </w:rPr>
      </w:pPr>
      <w:r w:rsidRPr="00280901">
        <w:rPr>
          <w:rFonts w:ascii="Arial" w:hAnsi="Arial" w:cs="Arial"/>
          <w:sz w:val="28"/>
          <w:szCs w:val="28"/>
        </w:rPr>
        <w:t>Open item discussion from members.</w:t>
      </w:r>
    </w:p>
    <w:p w14:paraId="6290681D" w14:textId="77777777" w:rsidR="00280901" w:rsidRPr="00280901" w:rsidRDefault="00280901" w:rsidP="00280901">
      <w:pPr>
        <w:pStyle w:val="Prrafodelista"/>
        <w:widowControl w:val="0"/>
        <w:numPr>
          <w:ilvl w:val="0"/>
          <w:numId w:val="29"/>
        </w:numPr>
        <w:adjustRightInd w:val="0"/>
        <w:spacing w:line="360" w:lineRule="atLeast"/>
        <w:contextualSpacing/>
        <w:textAlignment w:val="baseline"/>
        <w:rPr>
          <w:rFonts w:ascii="Arial" w:hAnsi="Arial" w:cs="Arial"/>
          <w:sz w:val="28"/>
          <w:szCs w:val="28"/>
        </w:rPr>
      </w:pPr>
      <w:r w:rsidRPr="00280901">
        <w:rPr>
          <w:rFonts w:ascii="Arial" w:hAnsi="Arial" w:cs="Arial"/>
          <w:sz w:val="28"/>
          <w:szCs w:val="28"/>
        </w:rPr>
        <w:t>Any new items will be discussed:</w:t>
      </w:r>
    </w:p>
    <w:p w14:paraId="58F70CA8" w14:textId="77777777" w:rsidR="00280901" w:rsidRPr="00280901" w:rsidRDefault="00280901" w:rsidP="00280901">
      <w:pPr>
        <w:widowControl w:val="0"/>
        <w:adjustRightInd w:val="0"/>
        <w:spacing w:line="360" w:lineRule="atLeast"/>
        <w:textAlignment w:val="baseline"/>
        <w:rPr>
          <w:rFonts w:ascii="Arial" w:hAnsi="Arial" w:cs="Arial"/>
          <w:sz w:val="28"/>
          <w:szCs w:val="28"/>
        </w:rPr>
      </w:pPr>
    </w:p>
    <w:p w14:paraId="18AD66FE" w14:textId="77777777" w:rsidR="00280901" w:rsidRPr="00280901" w:rsidRDefault="00280901" w:rsidP="00280901">
      <w:pPr>
        <w:pStyle w:val="Prrafodelista"/>
        <w:widowControl w:val="0"/>
        <w:numPr>
          <w:ilvl w:val="0"/>
          <w:numId w:val="29"/>
        </w:numPr>
        <w:adjustRightInd w:val="0"/>
        <w:spacing w:line="360" w:lineRule="atLeast"/>
        <w:contextualSpacing/>
        <w:textAlignment w:val="baseline"/>
        <w:rPr>
          <w:rFonts w:ascii="Arial" w:hAnsi="Arial" w:cs="Arial"/>
          <w:sz w:val="28"/>
          <w:szCs w:val="28"/>
        </w:rPr>
      </w:pPr>
      <w:r w:rsidRPr="00280901">
        <w:rPr>
          <w:rFonts w:ascii="Arial" w:hAnsi="Arial" w:cs="Arial"/>
          <w:sz w:val="28"/>
          <w:szCs w:val="28"/>
        </w:rPr>
        <w:t>Other functional tests on DT.   Check water sources off on crystallization event.</w:t>
      </w:r>
    </w:p>
    <w:p w14:paraId="4F54EF92" w14:textId="77777777" w:rsidR="00280901" w:rsidRPr="00280901" w:rsidRDefault="00280901" w:rsidP="00280901">
      <w:pPr>
        <w:widowControl w:val="0"/>
        <w:adjustRightInd w:val="0"/>
        <w:spacing w:line="360" w:lineRule="atLeast"/>
        <w:textAlignment w:val="baseline"/>
        <w:rPr>
          <w:rFonts w:ascii="Arial" w:hAnsi="Arial" w:cs="Arial"/>
          <w:sz w:val="28"/>
          <w:szCs w:val="28"/>
        </w:rPr>
      </w:pPr>
    </w:p>
    <w:p w14:paraId="087790F4" w14:textId="77777777" w:rsidR="00280901" w:rsidRPr="00280901" w:rsidRDefault="00280901" w:rsidP="00280901">
      <w:pPr>
        <w:pStyle w:val="Prrafodelista"/>
        <w:rPr>
          <w:rFonts w:ascii="Arial" w:hAnsi="Arial" w:cs="Arial"/>
          <w:sz w:val="28"/>
          <w:szCs w:val="28"/>
        </w:rPr>
      </w:pPr>
      <w:r w:rsidRPr="00280901">
        <w:rPr>
          <w:rFonts w:ascii="Arial" w:hAnsi="Arial" w:cs="Arial"/>
          <w:sz w:val="28"/>
          <w:szCs w:val="28"/>
        </w:rPr>
        <w:t>Shut off agitators and all water sources.</w:t>
      </w:r>
    </w:p>
    <w:p w14:paraId="6E009D1B" w14:textId="77777777" w:rsidR="00280901" w:rsidRPr="00280901" w:rsidRDefault="00280901" w:rsidP="00280901">
      <w:pPr>
        <w:pStyle w:val="Prrafodelista"/>
        <w:rPr>
          <w:rFonts w:ascii="Arial" w:hAnsi="Arial" w:cs="Arial"/>
          <w:sz w:val="28"/>
          <w:szCs w:val="28"/>
        </w:rPr>
      </w:pPr>
      <w:r w:rsidRPr="00280901">
        <w:rPr>
          <w:rFonts w:ascii="Arial" w:hAnsi="Arial" w:cs="Arial"/>
          <w:sz w:val="28"/>
          <w:szCs w:val="28"/>
        </w:rPr>
        <w:t xml:space="preserve">Hood wash water isolation </w:t>
      </w:r>
    </w:p>
    <w:p w14:paraId="2898050E" w14:textId="77777777" w:rsidR="00280901" w:rsidRPr="00280901" w:rsidRDefault="00280901" w:rsidP="00280901">
      <w:pPr>
        <w:widowControl w:val="0"/>
        <w:adjustRightInd w:val="0"/>
        <w:spacing w:line="360" w:lineRule="atLeast"/>
        <w:textAlignment w:val="baseline"/>
        <w:rPr>
          <w:rFonts w:ascii="Arial" w:hAnsi="Arial" w:cs="Arial"/>
          <w:sz w:val="28"/>
          <w:szCs w:val="28"/>
        </w:rPr>
      </w:pPr>
      <w:r w:rsidRPr="00280901">
        <w:rPr>
          <w:rFonts w:ascii="Arial" w:hAnsi="Arial" w:cs="Arial"/>
          <w:sz w:val="28"/>
          <w:szCs w:val="28"/>
          <w:highlight w:val="yellow"/>
        </w:rPr>
        <w:t>Peter says there doesn’t seem to be anything in out document diagrams to address isolating waste streams during a purge. In the liquor, not the combustion air.</w:t>
      </w:r>
      <w:r w:rsidRPr="00280901">
        <w:rPr>
          <w:rFonts w:ascii="Arial" w:hAnsi="Arial" w:cs="Arial"/>
          <w:sz w:val="28"/>
          <w:szCs w:val="28"/>
        </w:rPr>
        <w:t xml:space="preserve">  </w:t>
      </w:r>
      <w:r w:rsidRPr="00280901">
        <w:rPr>
          <w:rFonts w:ascii="Arial" w:hAnsi="Arial" w:cs="Arial"/>
          <w:sz w:val="28"/>
          <w:szCs w:val="28"/>
          <w:highlight w:val="yellow"/>
        </w:rPr>
        <w:t>PETE AND GUY WILL LOOK OVER</w:t>
      </w:r>
    </w:p>
    <w:p w14:paraId="6B06A175" w14:textId="77777777" w:rsidR="00280901" w:rsidRPr="00280901" w:rsidRDefault="00280901" w:rsidP="00280901">
      <w:pPr>
        <w:widowControl w:val="0"/>
        <w:adjustRightInd w:val="0"/>
        <w:spacing w:line="360" w:lineRule="atLeast"/>
        <w:textAlignment w:val="baseline"/>
        <w:rPr>
          <w:rFonts w:ascii="Arial" w:hAnsi="Arial" w:cs="Arial"/>
          <w:sz w:val="28"/>
          <w:szCs w:val="28"/>
        </w:rPr>
      </w:pPr>
    </w:p>
    <w:p w14:paraId="786CE842" w14:textId="77777777" w:rsidR="00280901" w:rsidRPr="00280901" w:rsidRDefault="00280901" w:rsidP="00280901">
      <w:pPr>
        <w:widowControl w:val="0"/>
        <w:adjustRightInd w:val="0"/>
        <w:spacing w:line="360" w:lineRule="atLeast"/>
        <w:textAlignment w:val="baseline"/>
        <w:rPr>
          <w:rFonts w:ascii="Arial" w:hAnsi="Arial" w:cs="Arial"/>
          <w:sz w:val="28"/>
          <w:szCs w:val="28"/>
        </w:rPr>
      </w:pPr>
      <w:r w:rsidRPr="00280901">
        <w:rPr>
          <w:rFonts w:ascii="Arial" w:hAnsi="Arial" w:cs="Arial"/>
          <w:sz w:val="28"/>
          <w:szCs w:val="28"/>
        </w:rPr>
        <w:t xml:space="preserve">Jason Lewis will provide procedure to set DT Agitator amp alarms.  </w:t>
      </w:r>
      <w:r w:rsidRPr="00280901">
        <w:rPr>
          <w:rFonts w:ascii="Arial" w:hAnsi="Arial" w:cs="Arial"/>
          <w:sz w:val="28"/>
          <w:szCs w:val="28"/>
          <w:highlight w:val="yellow"/>
        </w:rPr>
        <w:t>JASON NOT AT FALL 2025 MEETING.</w:t>
      </w:r>
    </w:p>
    <w:p w14:paraId="05171568" w14:textId="77777777" w:rsidR="00280901" w:rsidRPr="00280901" w:rsidRDefault="00280901" w:rsidP="00280901">
      <w:pPr>
        <w:widowControl w:val="0"/>
        <w:adjustRightInd w:val="0"/>
        <w:spacing w:line="360" w:lineRule="atLeast"/>
        <w:textAlignment w:val="baseline"/>
        <w:rPr>
          <w:rFonts w:ascii="Arial" w:hAnsi="Arial" w:cs="Arial"/>
          <w:sz w:val="28"/>
          <w:szCs w:val="28"/>
        </w:rPr>
      </w:pPr>
    </w:p>
    <w:p w14:paraId="619CD9C5" w14:textId="77777777" w:rsidR="00280901" w:rsidRPr="00280901" w:rsidRDefault="00280901" w:rsidP="00280901">
      <w:pPr>
        <w:widowControl w:val="0"/>
        <w:adjustRightInd w:val="0"/>
        <w:spacing w:line="360" w:lineRule="atLeast"/>
        <w:textAlignment w:val="baseline"/>
        <w:rPr>
          <w:rFonts w:ascii="Arial" w:hAnsi="Arial" w:cs="Arial"/>
          <w:sz w:val="28"/>
          <w:szCs w:val="28"/>
        </w:rPr>
      </w:pPr>
      <w:r w:rsidRPr="00280901">
        <w:rPr>
          <w:rFonts w:ascii="Arial" w:hAnsi="Arial" w:cs="Arial"/>
          <w:sz w:val="28"/>
          <w:szCs w:val="28"/>
        </w:rPr>
        <w:t xml:space="preserve">Vernon will share some more examples of good LTL logic …tube leak check sheets.  </w:t>
      </w:r>
      <w:r w:rsidRPr="00280901">
        <w:rPr>
          <w:rFonts w:ascii="Arial" w:hAnsi="Arial" w:cs="Arial"/>
          <w:sz w:val="28"/>
          <w:szCs w:val="28"/>
          <w:highlight w:val="yellow"/>
        </w:rPr>
        <w:t>WILL INCLUDE IN MINUTES ANOTHER EXAMPLE</w:t>
      </w:r>
    </w:p>
    <w:p w14:paraId="595B5419" w14:textId="77777777" w:rsidR="00280901" w:rsidRPr="00280901" w:rsidRDefault="00280901" w:rsidP="00280901">
      <w:pPr>
        <w:widowControl w:val="0"/>
        <w:adjustRightInd w:val="0"/>
        <w:spacing w:line="360" w:lineRule="atLeast"/>
        <w:textAlignment w:val="baseline"/>
        <w:rPr>
          <w:rFonts w:ascii="Arial" w:hAnsi="Arial" w:cs="Arial"/>
          <w:sz w:val="28"/>
          <w:szCs w:val="28"/>
        </w:rPr>
      </w:pPr>
    </w:p>
    <w:p w14:paraId="1FB634C0" w14:textId="77777777" w:rsidR="00280901" w:rsidRPr="00280901" w:rsidRDefault="00280901" w:rsidP="00280901">
      <w:pPr>
        <w:widowControl w:val="0"/>
        <w:adjustRightInd w:val="0"/>
        <w:spacing w:line="360" w:lineRule="atLeast"/>
        <w:textAlignment w:val="baseline"/>
        <w:rPr>
          <w:rFonts w:ascii="Arial" w:hAnsi="Arial" w:cs="Arial"/>
          <w:sz w:val="28"/>
          <w:szCs w:val="28"/>
        </w:rPr>
      </w:pPr>
    </w:p>
    <w:p w14:paraId="2C127248" w14:textId="77777777" w:rsidR="00280901" w:rsidRPr="00280901" w:rsidRDefault="00280901" w:rsidP="00280901">
      <w:pPr>
        <w:widowControl w:val="0"/>
        <w:numPr>
          <w:ilvl w:val="0"/>
          <w:numId w:val="26"/>
        </w:numPr>
        <w:adjustRightInd w:val="0"/>
        <w:spacing w:line="360" w:lineRule="atLeast"/>
        <w:textAlignment w:val="baseline"/>
        <w:rPr>
          <w:rFonts w:ascii="Arial" w:hAnsi="Arial" w:cs="Arial"/>
          <w:sz w:val="28"/>
          <w:szCs w:val="28"/>
        </w:rPr>
      </w:pPr>
      <w:r w:rsidRPr="00280901">
        <w:rPr>
          <w:rFonts w:ascii="Arial" w:hAnsi="Arial" w:cs="Arial"/>
          <w:sz w:val="28"/>
          <w:szCs w:val="28"/>
        </w:rPr>
        <w:lastRenderedPageBreak/>
        <w:t>Open discussion from guests</w:t>
      </w:r>
    </w:p>
    <w:p w14:paraId="5AB70766" w14:textId="77777777" w:rsidR="00280901" w:rsidRPr="00280901" w:rsidRDefault="00280901" w:rsidP="00280901">
      <w:pPr>
        <w:pStyle w:val="Prrafodelista"/>
        <w:widowControl w:val="0"/>
        <w:numPr>
          <w:ilvl w:val="0"/>
          <w:numId w:val="30"/>
        </w:numPr>
        <w:adjustRightInd w:val="0"/>
        <w:spacing w:line="360" w:lineRule="atLeast"/>
        <w:contextualSpacing/>
        <w:textAlignment w:val="baseline"/>
        <w:rPr>
          <w:rFonts w:ascii="Arial" w:hAnsi="Arial" w:cs="Arial"/>
          <w:sz w:val="28"/>
          <w:szCs w:val="28"/>
        </w:rPr>
      </w:pPr>
      <w:r w:rsidRPr="00280901">
        <w:rPr>
          <w:rFonts w:ascii="Arial" w:hAnsi="Arial" w:cs="Arial"/>
          <w:sz w:val="28"/>
          <w:szCs w:val="28"/>
        </w:rPr>
        <w:t>Guest questions?</w:t>
      </w:r>
    </w:p>
    <w:p w14:paraId="3AA3CCB1" w14:textId="77777777" w:rsidR="00280901" w:rsidRPr="00280901" w:rsidRDefault="00280901" w:rsidP="00280901">
      <w:pPr>
        <w:widowControl w:val="0"/>
        <w:adjustRightInd w:val="0"/>
        <w:spacing w:line="360" w:lineRule="atLeast"/>
        <w:textAlignment w:val="baseline"/>
        <w:rPr>
          <w:rFonts w:ascii="Arial" w:hAnsi="Arial" w:cs="Arial"/>
          <w:sz w:val="28"/>
          <w:szCs w:val="28"/>
        </w:rPr>
      </w:pPr>
    </w:p>
    <w:p w14:paraId="38F066B6" w14:textId="77777777" w:rsidR="00280901" w:rsidRPr="00280901" w:rsidRDefault="00280901" w:rsidP="00280901">
      <w:pPr>
        <w:widowControl w:val="0"/>
        <w:adjustRightInd w:val="0"/>
        <w:spacing w:line="360" w:lineRule="atLeast"/>
        <w:textAlignment w:val="baseline"/>
        <w:rPr>
          <w:rFonts w:ascii="Arial" w:hAnsi="Arial" w:cs="Arial"/>
          <w:sz w:val="28"/>
          <w:szCs w:val="28"/>
          <w:highlight w:val="yellow"/>
        </w:rPr>
      </w:pPr>
      <w:r w:rsidRPr="00280901">
        <w:rPr>
          <w:rFonts w:ascii="Arial" w:hAnsi="Arial" w:cs="Arial"/>
          <w:sz w:val="28"/>
          <w:szCs w:val="28"/>
          <w:highlight w:val="yellow"/>
        </w:rPr>
        <w:t xml:space="preserve">TIM OPINIONS  </w:t>
      </w:r>
    </w:p>
    <w:p w14:paraId="79A127BC" w14:textId="77777777" w:rsidR="00280901" w:rsidRPr="00280901" w:rsidRDefault="00280901" w:rsidP="00280901">
      <w:pPr>
        <w:widowControl w:val="0"/>
        <w:adjustRightInd w:val="0"/>
        <w:spacing w:line="360" w:lineRule="atLeast"/>
        <w:textAlignment w:val="baseline"/>
        <w:rPr>
          <w:rFonts w:ascii="Arial" w:hAnsi="Arial" w:cs="Arial"/>
          <w:sz w:val="28"/>
          <w:szCs w:val="28"/>
          <w:highlight w:val="yellow"/>
        </w:rPr>
      </w:pPr>
    </w:p>
    <w:p w14:paraId="367E4C69" w14:textId="77777777" w:rsidR="00280901" w:rsidRPr="00280901" w:rsidRDefault="00280901" w:rsidP="00280901">
      <w:pPr>
        <w:widowControl w:val="0"/>
        <w:adjustRightInd w:val="0"/>
        <w:spacing w:line="360" w:lineRule="atLeast"/>
        <w:textAlignment w:val="baseline"/>
        <w:rPr>
          <w:rFonts w:ascii="Arial" w:hAnsi="Arial" w:cs="Arial"/>
          <w:sz w:val="28"/>
          <w:szCs w:val="28"/>
          <w:highlight w:val="yellow"/>
        </w:rPr>
      </w:pPr>
      <w:r w:rsidRPr="00280901">
        <w:rPr>
          <w:rFonts w:ascii="Arial" w:hAnsi="Arial" w:cs="Arial"/>
          <w:sz w:val="28"/>
          <w:szCs w:val="28"/>
          <w:highlight w:val="yellow"/>
        </w:rPr>
        <w:t>EXPLOSION TECH FOR CLEANING BOILERS…SFBL NEEDS?</w:t>
      </w:r>
    </w:p>
    <w:p w14:paraId="26462E64" w14:textId="77777777" w:rsidR="00280901" w:rsidRPr="00280901" w:rsidRDefault="00280901" w:rsidP="00280901">
      <w:pPr>
        <w:widowControl w:val="0"/>
        <w:adjustRightInd w:val="0"/>
        <w:spacing w:line="360" w:lineRule="atLeast"/>
        <w:textAlignment w:val="baseline"/>
        <w:rPr>
          <w:rFonts w:ascii="Arial" w:hAnsi="Arial" w:cs="Arial"/>
          <w:sz w:val="28"/>
          <w:szCs w:val="28"/>
          <w:highlight w:val="yellow"/>
        </w:rPr>
      </w:pPr>
      <w:r w:rsidRPr="00280901">
        <w:rPr>
          <w:rFonts w:ascii="Arial" w:hAnsi="Arial" w:cs="Arial"/>
          <w:sz w:val="28"/>
          <w:szCs w:val="28"/>
          <w:highlight w:val="yellow"/>
        </w:rPr>
        <w:t xml:space="preserve">MFT SAME AS SOOTBLOWER, GAS STORAGE </w:t>
      </w:r>
      <w:proofErr w:type="gramStart"/>
      <w:r w:rsidRPr="00280901">
        <w:rPr>
          <w:rFonts w:ascii="Arial" w:hAnsi="Arial" w:cs="Arial"/>
          <w:sz w:val="28"/>
          <w:szCs w:val="28"/>
          <w:highlight w:val="yellow"/>
        </w:rPr>
        <w:t>ISSUES,  WAY</w:t>
      </w:r>
      <w:proofErr w:type="gramEnd"/>
      <w:r w:rsidRPr="00280901">
        <w:rPr>
          <w:rFonts w:ascii="Arial" w:hAnsi="Arial" w:cs="Arial"/>
          <w:sz w:val="28"/>
          <w:szCs w:val="28"/>
          <w:highlight w:val="yellow"/>
        </w:rPr>
        <w:t xml:space="preserve"> TO CHECK PULSE ENERGY TO PEAK IK PEAK PRESSURE  OR TUBE FAILURES.</w:t>
      </w:r>
    </w:p>
    <w:p w14:paraId="6D6E686D" w14:textId="77777777" w:rsidR="00280901" w:rsidRPr="00280901" w:rsidRDefault="00280901" w:rsidP="00280901">
      <w:pPr>
        <w:widowControl w:val="0"/>
        <w:adjustRightInd w:val="0"/>
        <w:spacing w:line="360" w:lineRule="atLeast"/>
        <w:textAlignment w:val="baseline"/>
        <w:rPr>
          <w:rFonts w:ascii="Arial" w:hAnsi="Arial" w:cs="Arial"/>
          <w:sz w:val="28"/>
          <w:szCs w:val="28"/>
          <w:highlight w:val="yellow"/>
        </w:rPr>
      </w:pPr>
    </w:p>
    <w:p w14:paraId="3FA8FCFB" w14:textId="77777777" w:rsidR="00280901" w:rsidRPr="00280901" w:rsidRDefault="00280901" w:rsidP="00280901">
      <w:pPr>
        <w:widowControl w:val="0"/>
        <w:adjustRightInd w:val="0"/>
        <w:spacing w:line="360" w:lineRule="atLeast"/>
        <w:textAlignment w:val="baseline"/>
        <w:rPr>
          <w:rFonts w:ascii="Arial" w:hAnsi="Arial" w:cs="Arial"/>
          <w:sz w:val="28"/>
          <w:szCs w:val="28"/>
        </w:rPr>
      </w:pPr>
      <w:r w:rsidRPr="00280901">
        <w:rPr>
          <w:rFonts w:ascii="Arial" w:hAnsi="Arial" w:cs="Arial"/>
          <w:sz w:val="28"/>
          <w:szCs w:val="28"/>
          <w:highlight w:val="yellow"/>
        </w:rPr>
        <w:t>CRYSTALLIZATION DENSITY LIMIT IS VAGUE IN OUR DOCUMENT.  NEED TO UPDATE WITH SOME MORE DETAILS. CH 10.2 ITEM 10.  AFPA STUDY CAN BE UPDATED.</w:t>
      </w:r>
    </w:p>
    <w:p w14:paraId="50FE0BDD" w14:textId="77777777" w:rsidR="00280901" w:rsidRPr="00280901" w:rsidRDefault="00280901" w:rsidP="00280901">
      <w:pPr>
        <w:widowControl w:val="0"/>
        <w:adjustRightInd w:val="0"/>
        <w:spacing w:line="360" w:lineRule="atLeast"/>
        <w:ind w:left="360"/>
        <w:textAlignment w:val="baseline"/>
        <w:rPr>
          <w:rFonts w:ascii="Arial" w:hAnsi="Arial" w:cs="Arial"/>
          <w:sz w:val="28"/>
          <w:szCs w:val="28"/>
        </w:rPr>
      </w:pPr>
    </w:p>
    <w:p w14:paraId="3D19FF97" w14:textId="77777777" w:rsidR="00280901" w:rsidRPr="00280901" w:rsidRDefault="00280901" w:rsidP="00280901">
      <w:pPr>
        <w:widowControl w:val="0"/>
        <w:adjustRightInd w:val="0"/>
        <w:spacing w:line="360" w:lineRule="atLeast"/>
        <w:ind w:left="360"/>
        <w:textAlignment w:val="baseline"/>
        <w:rPr>
          <w:rFonts w:ascii="Arial" w:hAnsi="Arial" w:cs="Arial"/>
          <w:sz w:val="28"/>
          <w:szCs w:val="28"/>
        </w:rPr>
      </w:pPr>
    </w:p>
    <w:p w14:paraId="296F29AF" w14:textId="77777777" w:rsidR="00280901" w:rsidRPr="00280901" w:rsidRDefault="00280901" w:rsidP="00280901">
      <w:pPr>
        <w:widowControl w:val="0"/>
        <w:adjustRightInd w:val="0"/>
        <w:spacing w:line="360" w:lineRule="atLeast"/>
        <w:ind w:left="360"/>
        <w:textAlignment w:val="baseline"/>
        <w:rPr>
          <w:rFonts w:ascii="Arial" w:hAnsi="Arial" w:cs="Arial"/>
          <w:sz w:val="28"/>
          <w:szCs w:val="28"/>
        </w:rPr>
      </w:pPr>
    </w:p>
    <w:p w14:paraId="289EF2A5" w14:textId="77777777" w:rsidR="00280901" w:rsidRPr="00280901" w:rsidRDefault="00280901" w:rsidP="00280901">
      <w:pPr>
        <w:widowControl w:val="0"/>
        <w:numPr>
          <w:ilvl w:val="0"/>
          <w:numId w:val="26"/>
        </w:numPr>
        <w:adjustRightInd w:val="0"/>
        <w:spacing w:line="360" w:lineRule="atLeast"/>
        <w:textAlignment w:val="baseline"/>
        <w:rPr>
          <w:rFonts w:ascii="Arial" w:hAnsi="Arial" w:cs="Arial"/>
          <w:sz w:val="28"/>
          <w:szCs w:val="28"/>
          <w:highlight w:val="yellow"/>
        </w:rPr>
      </w:pPr>
      <w:r w:rsidRPr="00280901">
        <w:rPr>
          <w:rFonts w:ascii="Arial" w:hAnsi="Arial" w:cs="Arial"/>
          <w:sz w:val="28"/>
          <w:szCs w:val="28"/>
        </w:rPr>
        <w:t xml:space="preserve">Explosion videos…Will share any submitted.  Have IP Power point of RB history of explosions (share visual only.  No copies or files shared).  </w:t>
      </w:r>
      <w:r w:rsidRPr="00280901">
        <w:rPr>
          <w:rFonts w:ascii="Arial" w:hAnsi="Arial" w:cs="Arial"/>
          <w:sz w:val="28"/>
          <w:szCs w:val="28"/>
          <w:highlight w:val="yellow"/>
        </w:rPr>
        <w:t>Stephen Cox of IP shared on open meeting in the afternoon.  Will include API video in minutes.</w:t>
      </w:r>
    </w:p>
    <w:p w14:paraId="74CF7623" w14:textId="77777777" w:rsidR="00280901" w:rsidRPr="00280901" w:rsidRDefault="00280901" w:rsidP="00280901">
      <w:pPr>
        <w:widowControl w:val="0"/>
        <w:adjustRightInd w:val="0"/>
        <w:spacing w:line="360" w:lineRule="atLeast"/>
        <w:ind w:left="360"/>
        <w:textAlignment w:val="baseline"/>
        <w:rPr>
          <w:rFonts w:ascii="Arial" w:hAnsi="Arial" w:cs="Arial"/>
          <w:sz w:val="28"/>
          <w:szCs w:val="28"/>
        </w:rPr>
      </w:pPr>
    </w:p>
    <w:p w14:paraId="55F40085" w14:textId="77777777" w:rsidR="00280901" w:rsidRPr="00280901" w:rsidRDefault="00280901" w:rsidP="00280901">
      <w:pPr>
        <w:widowControl w:val="0"/>
        <w:adjustRightInd w:val="0"/>
        <w:spacing w:line="360" w:lineRule="atLeast"/>
        <w:ind w:left="360"/>
        <w:textAlignment w:val="baseline"/>
        <w:rPr>
          <w:rFonts w:ascii="Arial" w:hAnsi="Arial" w:cs="Arial"/>
          <w:sz w:val="28"/>
          <w:szCs w:val="28"/>
        </w:rPr>
      </w:pPr>
    </w:p>
    <w:p w14:paraId="0CC4C610" w14:textId="77777777" w:rsidR="00280901" w:rsidRPr="00280901" w:rsidRDefault="00280901" w:rsidP="00280901">
      <w:pPr>
        <w:widowControl w:val="0"/>
        <w:numPr>
          <w:ilvl w:val="0"/>
          <w:numId w:val="26"/>
        </w:numPr>
        <w:adjustRightInd w:val="0"/>
        <w:spacing w:line="360" w:lineRule="atLeast"/>
        <w:textAlignment w:val="baseline"/>
        <w:rPr>
          <w:rFonts w:ascii="Arial" w:hAnsi="Arial" w:cs="Arial"/>
          <w:sz w:val="28"/>
          <w:szCs w:val="28"/>
        </w:rPr>
      </w:pPr>
      <w:r w:rsidRPr="00280901">
        <w:rPr>
          <w:rFonts w:ascii="Arial" w:hAnsi="Arial" w:cs="Arial"/>
          <w:sz w:val="28"/>
          <w:szCs w:val="28"/>
        </w:rPr>
        <w:t>Close meetings as needed (closed and open).</w:t>
      </w:r>
    </w:p>
    <w:p w14:paraId="73EEFBD2" w14:textId="77777777" w:rsidR="00280901" w:rsidRPr="00280901" w:rsidRDefault="00280901" w:rsidP="00280901">
      <w:pPr>
        <w:widowControl w:val="0"/>
        <w:adjustRightInd w:val="0"/>
        <w:spacing w:line="360" w:lineRule="atLeast"/>
        <w:textAlignment w:val="baseline"/>
        <w:rPr>
          <w:rFonts w:ascii="Arial" w:hAnsi="Arial" w:cs="Arial"/>
          <w:sz w:val="28"/>
          <w:szCs w:val="28"/>
        </w:rPr>
      </w:pPr>
    </w:p>
    <w:p w14:paraId="323FA758" w14:textId="77777777" w:rsidR="00280901" w:rsidRPr="00280901" w:rsidRDefault="00280901" w:rsidP="00280901">
      <w:pPr>
        <w:pStyle w:val="Prrafodelista"/>
        <w:widowControl w:val="0"/>
        <w:numPr>
          <w:ilvl w:val="0"/>
          <w:numId w:val="26"/>
        </w:numPr>
        <w:adjustRightInd w:val="0"/>
        <w:spacing w:line="360" w:lineRule="atLeast"/>
        <w:contextualSpacing/>
        <w:textAlignment w:val="baseline"/>
        <w:rPr>
          <w:rFonts w:ascii="Arial" w:hAnsi="Arial" w:cs="Arial"/>
          <w:sz w:val="28"/>
          <w:szCs w:val="28"/>
          <w:highlight w:val="yellow"/>
        </w:rPr>
      </w:pPr>
      <w:r w:rsidRPr="00280901">
        <w:rPr>
          <w:rFonts w:ascii="Arial" w:hAnsi="Arial" w:cs="Arial"/>
          <w:sz w:val="28"/>
          <w:szCs w:val="28"/>
          <w:highlight w:val="yellow"/>
        </w:rPr>
        <w:t>Vernon announced this is his last meeting as chair of SFBL.  Executive committee approved Sarah Henke taking over as chair position of SFBL.  Wes Hill will be Vice Chair.  Spring 2026 membership will reflect these changes.</w:t>
      </w:r>
    </w:p>
    <w:p w14:paraId="4F039EC7" w14:textId="2879EFD0" w:rsidR="00280901" w:rsidRDefault="00280901" w:rsidP="00280901">
      <w:pPr>
        <w:widowControl w:val="0"/>
        <w:adjustRightInd w:val="0"/>
        <w:spacing w:line="360" w:lineRule="atLeast"/>
        <w:textAlignment w:val="baseline"/>
        <w:rPr>
          <w:rFonts w:ascii="Arial" w:hAnsi="Arial" w:cs="Arial"/>
          <w:sz w:val="28"/>
          <w:szCs w:val="28"/>
        </w:rPr>
      </w:pPr>
    </w:p>
    <w:p w14:paraId="68F1D926" w14:textId="77777777" w:rsidR="006F426F" w:rsidRPr="00280901" w:rsidRDefault="006F426F" w:rsidP="00280901">
      <w:pPr>
        <w:widowControl w:val="0"/>
        <w:adjustRightInd w:val="0"/>
        <w:spacing w:line="360" w:lineRule="atLeast"/>
        <w:textAlignment w:val="baseline"/>
        <w:rPr>
          <w:rFonts w:ascii="Arial" w:hAnsi="Arial" w:cs="Arial"/>
          <w:sz w:val="28"/>
          <w:szCs w:val="28"/>
        </w:rPr>
      </w:pPr>
    </w:p>
    <w:p w14:paraId="77AA7199" w14:textId="77777777" w:rsidR="00EB5402" w:rsidRPr="003342E7" w:rsidRDefault="00EB5402" w:rsidP="00EB5402">
      <w:pPr>
        <w:tabs>
          <w:tab w:val="left" w:pos="720"/>
        </w:tabs>
        <w:ind w:left="720" w:hanging="450"/>
        <w:jc w:val="both"/>
        <w:rPr>
          <w:sz w:val="28"/>
          <w:szCs w:val="28"/>
        </w:rPr>
      </w:pPr>
      <w:r w:rsidRPr="003342E7">
        <w:rPr>
          <w:b/>
          <w:bCs/>
          <w:sz w:val="28"/>
          <w:szCs w:val="28"/>
        </w:rPr>
        <w:t>7.9     WASTE STREAMS</w:t>
      </w:r>
      <w:r w:rsidRPr="003342E7">
        <w:rPr>
          <w:sz w:val="28"/>
          <w:szCs w:val="28"/>
        </w:rPr>
        <w:t xml:space="preserve"> - </w:t>
      </w:r>
      <w:r w:rsidRPr="003342E7">
        <w:rPr>
          <w:b/>
          <w:bCs/>
          <w:sz w:val="28"/>
          <w:szCs w:val="28"/>
        </w:rPr>
        <w:t>Paul Seefeld</w:t>
      </w:r>
    </w:p>
    <w:p w14:paraId="60D4E56E" w14:textId="212477CC" w:rsidR="00EB5402" w:rsidRDefault="00EB5402" w:rsidP="00EB5402">
      <w:pPr>
        <w:keepNext/>
        <w:widowControl w:val="0"/>
        <w:overflowPunct w:val="0"/>
        <w:autoSpaceDE w:val="0"/>
        <w:autoSpaceDN w:val="0"/>
        <w:adjustRightInd w:val="0"/>
        <w:rPr>
          <w:b/>
          <w:bCs/>
          <w:sz w:val="28"/>
          <w:szCs w:val="28"/>
        </w:rPr>
      </w:pPr>
      <w:r w:rsidRPr="003342E7">
        <w:rPr>
          <w:b/>
          <w:bCs/>
          <w:sz w:val="28"/>
          <w:szCs w:val="28"/>
        </w:rPr>
        <w:tab/>
      </w:r>
      <w:r w:rsidRPr="003342E7">
        <w:rPr>
          <w:b/>
          <w:bCs/>
          <w:sz w:val="28"/>
          <w:szCs w:val="28"/>
        </w:rPr>
        <w:tab/>
      </w:r>
    </w:p>
    <w:p w14:paraId="2A239E8B" w14:textId="77777777" w:rsidR="006F426F" w:rsidRPr="006F426F" w:rsidRDefault="006F426F" w:rsidP="006F426F">
      <w:pPr>
        <w:rPr>
          <w:snapToGrid/>
          <w:sz w:val="28"/>
          <w:szCs w:val="28"/>
        </w:rPr>
      </w:pPr>
      <w:r w:rsidRPr="006F426F">
        <w:rPr>
          <w:sz w:val="28"/>
          <w:szCs w:val="28"/>
        </w:rPr>
        <w:t>Monday 10-06-2025</w:t>
      </w:r>
    </w:p>
    <w:p w14:paraId="338604FA" w14:textId="77777777" w:rsidR="006F426F" w:rsidRPr="006F426F" w:rsidRDefault="006F426F" w:rsidP="006F426F">
      <w:pPr>
        <w:rPr>
          <w:sz w:val="28"/>
          <w:szCs w:val="28"/>
        </w:rPr>
      </w:pPr>
      <w:r w:rsidRPr="006F426F">
        <w:rPr>
          <w:sz w:val="28"/>
          <w:szCs w:val="28"/>
        </w:rPr>
        <w:t> </w:t>
      </w:r>
    </w:p>
    <w:p w14:paraId="3779B36D" w14:textId="77777777" w:rsidR="006F426F" w:rsidRPr="006F426F" w:rsidRDefault="006F426F" w:rsidP="006F426F">
      <w:pPr>
        <w:rPr>
          <w:sz w:val="28"/>
          <w:szCs w:val="28"/>
        </w:rPr>
      </w:pPr>
      <w:r w:rsidRPr="006F426F">
        <w:rPr>
          <w:sz w:val="28"/>
          <w:szCs w:val="28"/>
        </w:rPr>
        <w:t>The subcommittee met at 9am. Attendance sheet was circulated to count members and guests. The BLRBAC Antitrust statement was read, and the previous meeting minutes were reviewed and approved.</w:t>
      </w:r>
    </w:p>
    <w:p w14:paraId="52E536CF" w14:textId="77777777" w:rsidR="006F426F" w:rsidRPr="006F426F" w:rsidRDefault="006F426F" w:rsidP="006F426F">
      <w:pPr>
        <w:rPr>
          <w:sz w:val="28"/>
          <w:szCs w:val="28"/>
        </w:rPr>
      </w:pPr>
      <w:r w:rsidRPr="006F426F">
        <w:rPr>
          <w:sz w:val="28"/>
          <w:szCs w:val="28"/>
        </w:rPr>
        <w:lastRenderedPageBreak/>
        <w:t xml:space="preserve"> The majority of the meeting was focused on reviewing section 6.4, Soap firing as a waste stream.  The subcommittee members and guests had several recommended redlines to the document for further discussion. This focused on language revisions regarding emphasizing proper mixing, ratios of soap: liquor firing to reduce process variability, and potential risks for soap accumulation in process tanks if systems operate partially recirculated. Additional comments were also added about impacts to furnace conditions and black liquor feed system due to variations in quality of soap. There was also a recommendation to prepare a simple process flow diagram, highlighting critical instrumentation necessary for adherence to recommended interlocks and </w:t>
      </w:r>
      <w:proofErr w:type="spellStart"/>
      <w:r w:rsidRPr="006F426F">
        <w:rPr>
          <w:sz w:val="28"/>
          <w:szCs w:val="28"/>
        </w:rPr>
        <w:t>permissives</w:t>
      </w:r>
      <w:proofErr w:type="spellEnd"/>
      <w:r w:rsidRPr="006F426F">
        <w:rPr>
          <w:sz w:val="28"/>
          <w:szCs w:val="28"/>
        </w:rPr>
        <w:t xml:space="preserve"> as well as other normal operational practices. </w:t>
      </w:r>
    </w:p>
    <w:p w14:paraId="3E7497B7" w14:textId="77777777" w:rsidR="006F426F" w:rsidRPr="006F426F" w:rsidRDefault="006F426F" w:rsidP="006F426F">
      <w:pPr>
        <w:rPr>
          <w:sz w:val="28"/>
          <w:szCs w:val="28"/>
          <w:u w:val="single"/>
        </w:rPr>
      </w:pPr>
      <w:r w:rsidRPr="006F426F">
        <w:rPr>
          <w:sz w:val="28"/>
          <w:szCs w:val="28"/>
        </w:rPr>
        <w:t> </w:t>
      </w:r>
      <w:r w:rsidRPr="006F426F">
        <w:rPr>
          <w:sz w:val="28"/>
          <w:szCs w:val="28"/>
          <w:u w:val="single"/>
        </w:rPr>
        <w:t>Question from visitors:</w:t>
      </w:r>
    </w:p>
    <w:p w14:paraId="19ED0C44" w14:textId="77777777" w:rsidR="006F426F" w:rsidRPr="006F426F" w:rsidRDefault="006F426F" w:rsidP="006F426F">
      <w:pPr>
        <w:rPr>
          <w:sz w:val="28"/>
          <w:szCs w:val="28"/>
        </w:rPr>
      </w:pPr>
      <w:r w:rsidRPr="006F426F">
        <w:rPr>
          <w:sz w:val="28"/>
          <w:szCs w:val="28"/>
        </w:rPr>
        <w:t xml:space="preserve">-How do you handle line purging of Soap Systems? </w:t>
      </w:r>
    </w:p>
    <w:p w14:paraId="35FC5CCD" w14:textId="77777777" w:rsidR="006F426F" w:rsidRPr="006F426F" w:rsidRDefault="006F426F" w:rsidP="006F426F">
      <w:pPr>
        <w:rPr>
          <w:sz w:val="28"/>
          <w:szCs w:val="28"/>
        </w:rPr>
      </w:pPr>
      <w:r w:rsidRPr="006F426F">
        <w:rPr>
          <w:sz w:val="28"/>
          <w:szCs w:val="28"/>
        </w:rPr>
        <w:t xml:space="preserve">Guests and Members recommended designing systems with adequate steam outs at the end and beginning of the system, as well as middle points as needed, to allow for steaming out when the system is intended to be down for an extended period. The team also discussed designing systems to recirculate soap through most of the system to keep it flowing when not actively burning in the recovery boiler black liquor systems or design systems with auto purges as needed when the asset is down. The team discussed that permanent hot water flushes are discouraged but not prohibited upstream of the double block automatic shut off valves that could be used as well; weak or heavy liquor also was discussed as suitable alternatives to hot condensates. </w:t>
      </w:r>
    </w:p>
    <w:p w14:paraId="2D8104FB" w14:textId="77777777" w:rsidR="006F426F" w:rsidRPr="006F426F" w:rsidRDefault="006F426F" w:rsidP="006F426F">
      <w:pPr>
        <w:rPr>
          <w:sz w:val="28"/>
          <w:szCs w:val="28"/>
        </w:rPr>
      </w:pPr>
      <w:r w:rsidRPr="006F426F">
        <w:rPr>
          <w:sz w:val="28"/>
          <w:szCs w:val="28"/>
        </w:rPr>
        <w:t>-When we are cleaning the line out of methanol during maintenance, are there good practices referenced in the waste streams document or from users of the systems?</w:t>
      </w:r>
    </w:p>
    <w:p w14:paraId="49A8E939" w14:textId="77777777" w:rsidR="006F426F" w:rsidRPr="006F426F" w:rsidRDefault="006F426F" w:rsidP="006F426F">
      <w:pPr>
        <w:rPr>
          <w:sz w:val="28"/>
          <w:szCs w:val="28"/>
        </w:rPr>
      </w:pPr>
      <w:r w:rsidRPr="006F426F">
        <w:rPr>
          <w:sz w:val="28"/>
          <w:szCs w:val="28"/>
        </w:rPr>
        <w:t xml:space="preserve">Team discussed using water to flush and to design system to allow for back flushing to storage tanks, ensuring you are aware of where it is flushed to and neutralizing chemicals. Team members do not recommend using steam for this service due to volatility of the fluid (Methanol). This is not spelled out in our waste streams document other than recognizing the need for adequate flush points on the system for maintenance purposes. </w:t>
      </w:r>
    </w:p>
    <w:p w14:paraId="700819F4" w14:textId="77777777" w:rsidR="006F426F" w:rsidRPr="006F426F" w:rsidRDefault="006F426F" w:rsidP="006F426F">
      <w:pPr>
        <w:rPr>
          <w:sz w:val="28"/>
          <w:szCs w:val="28"/>
        </w:rPr>
      </w:pPr>
      <w:r w:rsidRPr="006F426F">
        <w:rPr>
          <w:sz w:val="28"/>
          <w:szCs w:val="28"/>
        </w:rPr>
        <w:t xml:space="preserve"> The meeting adjourned at 11:45am.</w:t>
      </w:r>
    </w:p>
    <w:p w14:paraId="0F14A3A8" w14:textId="77777777" w:rsidR="006F426F" w:rsidRPr="006F426F" w:rsidRDefault="006F426F" w:rsidP="00EB5402">
      <w:pPr>
        <w:keepNext/>
        <w:widowControl w:val="0"/>
        <w:overflowPunct w:val="0"/>
        <w:autoSpaceDE w:val="0"/>
        <w:autoSpaceDN w:val="0"/>
        <w:adjustRightInd w:val="0"/>
        <w:rPr>
          <w:snapToGrid/>
          <w:sz w:val="28"/>
          <w:szCs w:val="28"/>
        </w:rPr>
      </w:pPr>
    </w:p>
    <w:p w14:paraId="627287B3" w14:textId="77777777" w:rsidR="00EB5402" w:rsidRDefault="00EB5402" w:rsidP="00EB5402">
      <w:pPr>
        <w:tabs>
          <w:tab w:val="left" w:pos="900"/>
        </w:tabs>
        <w:ind w:left="900" w:right="360" w:hanging="630"/>
        <w:jc w:val="both"/>
        <w:rPr>
          <w:b/>
        </w:rPr>
      </w:pPr>
    </w:p>
    <w:p w14:paraId="5ECCB697" w14:textId="1827FAE1" w:rsidR="00EB5402" w:rsidRDefault="00EB5402" w:rsidP="00EB5402">
      <w:pPr>
        <w:tabs>
          <w:tab w:val="left" w:pos="900"/>
        </w:tabs>
        <w:ind w:left="900" w:right="360" w:hanging="630"/>
        <w:jc w:val="both"/>
        <w:rPr>
          <w:sz w:val="28"/>
          <w:szCs w:val="28"/>
        </w:rPr>
      </w:pPr>
      <w:r>
        <w:rPr>
          <w:b/>
        </w:rPr>
        <w:t>7</w:t>
      </w:r>
      <w:r w:rsidRPr="003342E7">
        <w:rPr>
          <w:b/>
          <w:sz w:val="28"/>
          <w:szCs w:val="28"/>
        </w:rPr>
        <w:t>.10</w:t>
      </w:r>
      <w:r w:rsidRPr="003342E7">
        <w:rPr>
          <w:sz w:val="28"/>
          <w:szCs w:val="28"/>
        </w:rPr>
        <w:tab/>
      </w:r>
      <w:r w:rsidRPr="003342E7">
        <w:rPr>
          <w:b/>
          <w:sz w:val="28"/>
          <w:szCs w:val="28"/>
        </w:rPr>
        <w:t xml:space="preserve">WATER TREATMENT </w:t>
      </w:r>
      <w:r w:rsidRPr="003342E7">
        <w:rPr>
          <w:sz w:val="28"/>
          <w:szCs w:val="28"/>
        </w:rPr>
        <w:t>– Dave Tjaarda</w:t>
      </w:r>
    </w:p>
    <w:p w14:paraId="50D04588" w14:textId="61084A4C" w:rsidR="00FB0846" w:rsidRDefault="00FB0846" w:rsidP="00EB5402">
      <w:pPr>
        <w:tabs>
          <w:tab w:val="left" w:pos="900"/>
        </w:tabs>
        <w:ind w:left="900" w:right="360" w:hanging="630"/>
        <w:jc w:val="both"/>
        <w:rPr>
          <w:sz w:val="28"/>
          <w:szCs w:val="28"/>
        </w:rPr>
      </w:pPr>
    </w:p>
    <w:p w14:paraId="71828DAC" w14:textId="77777777" w:rsidR="00FB0846" w:rsidRPr="00FB0846" w:rsidRDefault="00FB0846" w:rsidP="00FB0846">
      <w:pPr>
        <w:pStyle w:val="Sinespaciado"/>
        <w:rPr>
          <w:b/>
          <w:bCs/>
          <w:sz w:val="28"/>
          <w:szCs w:val="28"/>
          <w:u w:val="single"/>
        </w:rPr>
      </w:pPr>
      <w:r w:rsidRPr="00FB0846">
        <w:rPr>
          <w:b/>
          <w:bCs/>
          <w:sz w:val="28"/>
          <w:szCs w:val="28"/>
          <w:u w:val="single"/>
        </w:rPr>
        <w:t>BLRBAC Fall 2025 Water Treatment Subcommittee meeting minutes</w:t>
      </w:r>
    </w:p>
    <w:p w14:paraId="3881F01A" w14:textId="77777777" w:rsidR="00FB0846" w:rsidRPr="00FB0846" w:rsidRDefault="00FB0846" w:rsidP="00FB0846">
      <w:pPr>
        <w:pStyle w:val="Sinespaciado"/>
        <w:rPr>
          <w:sz w:val="28"/>
          <w:szCs w:val="28"/>
        </w:rPr>
      </w:pPr>
    </w:p>
    <w:p w14:paraId="6BE4EF95" w14:textId="77777777" w:rsidR="00FB0846" w:rsidRPr="00FB0846" w:rsidRDefault="00FB0846" w:rsidP="00FB0846">
      <w:pPr>
        <w:rPr>
          <w:sz w:val="28"/>
          <w:szCs w:val="28"/>
        </w:rPr>
      </w:pPr>
      <w:r w:rsidRPr="00FB0846">
        <w:rPr>
          <w:sz w:val="28"/>
          <w:szCs w:val="28"/>
        </w:rPr>
        <w:t>Fred Call – called the meeting to order at 08:30.</w:t>
      </w:r>
    </w:p>
    <w:p w14:paraId="48C814AD" w14:textId="77777777" w:rsidR="00FB0846" w:rsidRPr="00FB0846" w:rsidRDefault="00FB0846" w:rsidP="00FB0846">
      <w:pPr>
        <w:rPr>
          <w:sz w:val="28"/>
          <w:szCs w:val="28"/>
        </w:rPr>
      </w:pPr>
      <w:r w:rsidRPr="00FB0846">
        <w:rPr>
          <w:sz w:val="28"/>
          <w:szCs w:val="28"/>
        </w:rPr>
        <w:t>Fred reviewed the BLRBAC Antitrust Policy and passed the roster list around the room. See the roster at end of document for committee member attendance.</w:t>
      </w:r>
    </w:p>
    <w:p w14:paraId="3ECDF9E7" w14:textId="77777777" w:rsidR="00FB0846" w:rsidRPr="00FB0846" w:rsidRDefault="00FB0846" w:rsidP="00FB0846">
      <w:pPr>
        <w:pStyle w:val="Sinespaciado"/>
        <w:rPr>
          <w:sz w:val="28"/>
          <w:szCs w:val="28"/>
        </w:rPr>
      </w:pPr>
      <w:r w:rsidRPr="00FB0846">
        <w:rPr>
          <w:b/>
          <w:bCs/>
          <w:sz w:val="28"/>
          <w:szCs w:val="28"/>
        </w:rPr>
        <w:t>Morning agenda today includes</w:t>
      </w:r>
      <w:r w:rsidRPr="00FB0846">
        <w:rPr>
          <w:sz w:val="28"/>
          <w:szCs w:val="28"/>
        </w:rPr>
        <w:t>:</w:t>
      </w:r>
    </w:p>
    <w:p w14:paraId="7EF8F093" w14:textId="77777777" w:rsidR="00FB0846" w:rsidRPr="00FB0846" w:rsidRDefault="00FB0846" w:rsidP="00FB0846">
      <w:pPr>
        <w:pStyle w:val="Sinespaciado"/>
        <w:ind w:left="1440"/>
        <w:rPr>
          <w:sz w:val="28"/>
          <w:szCs w:val="28"/>
        </w:rPr>
      </w:pPr>
      <w:r w:rsidRPr="00FB0846">
        <w:rPr>
          <w:sz w:val="28"/>
          <w:szCs w:val="28"/>
        </w:rPr>
        <w:t>Ø BLRBAC Anti-Trust Statement</w:t>
      </w:r>
    </w:p>
    <w:p w14:paraId="2F32398E" w14:textId="77777777" w:rsidR="00FB0846" w:rsidRPr="00FB0846" w:rsidRDefault="00FB0846" w:rsidP="00FB0846">
      <w:pPr>
        <w:pStyle w:val="Sinespaciado"/>
        <w:ind w:left="1440"/>
        <w:rPr>
          <w:sz w:val="28"/>
          <w:szCs w:val="28"/>
        </w:rPr>
      </w:pPr>
      <w:r w:rsidRPr="00FB0846">
        <w:rPr>
          <w:sz w:val="28"/>
          <w:szCs w:val="28"/>
        </w:rPr>
        <w:lastRenderedPageBreak/>
        <w:t>Ø Update Subcommittee Membership Information</w:t>
      </w:r>
    </w:p>
    <w:p w14:paraId="34D6C3B2" w14:textId="77777777" w:rsidR="00FB0846" w:rsidRPr="00FB0846" w:rsidRDefault="00FB0846" w:rsidP="00FB0846">
      <w:pPr>
        <w:pStyle w:val="Sinespaciado"/>
        <w:ind w:left="1440"/>
        <w:rPr>
          <w:sz w:val="28"/>
          <w:szCs w:val="28"/>
        </w:rPr>
      </w:pPr>
      <w:r w:rsidRPr="00FB0846">
        <w:rPr>
          <w:sz w:val="28"/>
          <w:szCs w:val="28"/>
        </w:rPr>
        <w:t>Ø Approve Spring 2025 Meeting Minutes</w:t>
      </w:r>
    </w:p>
    <w:p w14:paraId="2E1E459A" w14:textId="77777777" w:rsidR="00FB0846" w:rsidRPr="00FB0846" w:rsidRDefault="00FB0846" w:rsidP="00FB0846">
      <w:pPr>
        <w:pStyle w:val="Sinespaciado"/>
        <w:ind w:left="1440"/>
        <w:rPr>
          <w:sz w:val="28"/>
          <w:szCs w:val="28"/>
        </w:rPr>
      </w:pPr>
      <w:r w:rsidRPr="00FB0846">
        <w:rPr>
          <w:sz w:val="28"/>
          <w:szCs w:val="28"/>
        </w:rPr>
        <w:t>Ø Final review of the Sampling and Testing Documentation</w:t>
      </w:r>
    </w:p>
    <w:p w14:paraId="5A60F8CA" w14:textId="77777777" w:rsidR="00FB0846" w:rsidRPr="00FB0846" w:rsidRDefault="00FB0846" w:rsidP="00FB0846">
      <w:pPr>
        <w:pStyle w:val="Sinespaciado"/>
        <w:ind w:left="1440"/>
        <w:rPr>
          <w:sz w:val="28"/>
          <w:szCs w:val="28"/>
        </w:rPr>
      </w:pPr>
      <w:r w:rsidRPr="00FB0846">
        <w:rPr>
          <w:sz w:val="28"/>
          <w:szCs w:val="28"/>
        </w:rPr>
        <w:t>Ø Production of Clarification/Filtration and Make-up water sections (time permitting)</w:t>
      </w:r>
    </w:p>
    <w:p w14:paraId="55354109" w14:textId="77777777" w:rsidR="00FB0846" w:rsidRPr="00FB0846" w:rsidRDefault="00FB0846" w:rsidP="00FB0846">
      <w:pPr>
        <w:pStyle w:val="Sinespaciado"/>
        <w:ind w:left="1440"/>
        <w:rPr>
          <w:sz w:val="28"/>
          <w:szCs w:val="28"/>
        </w:rPr>
      </w:pPr>
      <w:r w:rsidRPr="00FB0846">
        <w:rPr>
          <w:sz w:val="28"/>
          <w:szCs w:val="28"/>
        </w:rPr>
        <w:t>· Continue building basic outline structure</w:t>
      </w:r>
    </w:p>
    <w:p w14:paraId="770CE66F" w14:textId="77777777" w:rsidR="00FB0846" w:rsidRPr="00FB0846" w:rsidRDefault="00FB0846" w:rsidP="00FB0846">
      <w:pPr>
        <w:pStyle w:val="Sinespaciado"/>
        <w:ind w:left="1440"/>
        <w:rPr>
          <w:sz w:val="28"/>
          <w:szCs w:val="28"/>
        </w:rPr>
      </w:pPr>
      <w:r w:rsidRPr="00FB0846">
        <w:rPr>
          <w:sz w:val="28"/>
          <w:szCs w:val="28"/>
        </w:rPr>
        <w:t>· Discussion on extent of the above topics</w:t>
      </w:r>
    </w:p>
    <w:p w14:paraId="44F12D4E" w14:textId="77777777" w:rsidR="00FB0846" w:rsidRPr="00FB0846" w:rsidRDefault="00FB0846" w:rsidP="00FB0846">
      <w:pPr>
        <w:pStyle w:val="Sinespaciado"/>
        <w:ind w:left="1440"/>
        <w:rPr>
          <w:sz w:val="28"/>
          <w:szCs w:val="28"/>
        </w:rPr>
      </w:pPr>
    </w:p>
    <w:p w14:paraId="7363E246" w14:textId="74C674FC" w:rsidR="00FB0846" w:rsidRDefault="00FB0846" w:rsidP="00FB0846">
      <w:pPr>
        <w:pStyle w:val="Sinespaciado"/>
        <w:rPr>
          <w:sz w:val="28"/>
          <w:szCs w:val="28"/>
        </w:rPr>
      </w:pPr>
    </w:p>
    <w:p w14:paraId="7C82E892" w14:textId="77777777" w:rsidR="002A6845" w:rsidRPr="00FB0846" w:rsidRDefault="002A6845" w:rsidP="00FB0846">
      <w:pPr>
        <w:pStyle w:val="Sinespaciado"/>
        <w:rPr>
          <w:sz w:val="28"/>
          <w:szCs w:val="28"/>
        </w:rPr>
      </w:pPr>
    </w:p>
    <w:p w14:paraId="59EC8892" w14:textId="77777777" w:rsidR="00FB0846" w:rsidRPr="00FB0846" w:rsidRDefault="00FB0846" w:rsidP="00FB0846">
      <w:pPr>
        <w:pStyle w:val="Sinespaciado"/>
        <w:rPr>
          <w:b/>
          <w:bCs/>
          <w:sz w:val="28"/>
          <w:szCs w:val="28"/>
        </w:rPr>
      </w:pPr>
      <w:r w:rsidRPr="00FB0846">
        <w:rPr>
          <w:b/>
          <w:bCs/>
          <w:sz w:val="28"/>
          <w:szCs w:val="28"/>
        </w:rPr>
        <w:t>Previous Meeting Minutes Approval</w:t>
      </w:r>
    </w:p>
    <w:p w14:paraId="62402DAA" w14:textId="77777777" w:rsidR="00FB0846" w:rsidRPr="00FB0846" w:rsidRDefault="00FB0846" w:rsidP="00FB0846">
      <w:pPr>
        <w:pStyle w:val="Sinespaciado"/>
        <w:numPr>
          <w:ilvl w:val="0"/>
          <w:numId w:val="32"/>
        </w:numPr>
        <w:rPr>
          <w:sz w:val="28"/>
          <w:szCs w:val="28"/>
        </w:rPr>
      </w:pPr>
      <w:r w:rsidRPr="00FB0846">
        <w:rPr>
          <w:sz w:val="28"/>
          <w:szCs w:val="28"/>
        </w:rPr>
        <w:t>Fred handed out printed copies of the Spring 2025 minutes. Review and Approve Spring 2025 Minutes.</w:t>
      </w:r>
    </w:p>
    <w:p w14:paraId="5324D0C9" w14:textId="77777777" w:rsidR="00FB0846" w:rsidRPr="00FB0846" w:rsidRDefault="00FB0846" w:rsidP="00FB0846">
      <w:pPr>
        <w:pStyle w:val="Sinespaciado"/>
        <w:numPr>
          <w:ilvl w:val="0"/>
          <w:numId w:val="32"/>
        </w:numPr>
        <w:rPr>
          <w:sz w:val="28"/>
          <w:szCs w:val="28"/>
        </w:rPr>
      </w:pPr>
      <w:r w:rsidRPr="00FB0846">
        <w:rPr>
          <w:sz w:val="28"/>
          <w:szCs w:val="28"/>
        </w:rPr>
        <w:t>Fred circulated the meeting attendance roster</w:t>
      </w:r>
    </w:p>
    <w:p w14:paraId="466A9CCA" w14:textId="77777777" w:rsidR="00FB0846" w:rsidRPr="00FB0846" w:rsidRDefault="00FB0846" w:rsidP="00FB0846">
      <w:pPr>
        <w:pStyle w:val="Sinespaciado"/>
        <w:numPr>
          <w:ilvl w:val="0"/>
          <w:numId w:val="32"/>
        </w:numPr>
        <w:rPr>
          <w:sz w:val="28"/>
          <w:szCs w:val="28"/>
        </w:rPr>
      </w:pPr>
      <w:r w:rsidRPr="00FB0846">
        <w:rPr>
          <w:sz w:val="28"/>
          <w:szCs w:val="28"/>
        </w:rPr>
        <w:t>Dave Tjaarda moved to approve the minutes, and Dylan Price seconded the motion, which was approved.</w:t>
      </w:r>
    </w:p>
    <w:p w14:paraId="030DCF32" w14:textId="77777777" w:rsidR="00FB0846" w:rsidRPr="00FB0846" w:rsidRDefault="00FB0846" w:rsidP="00FB0846">
      <w:pPr>
        <w:pStyle w:val="Sinespaciado"/>
        <w:numPr>
          <w:ilvl w:val="0"/>
          <w:numId w:val="32"/>
        </w:numPr>
        <w:rPr>
          <w:sz w:val="28"/>
          <w:szCs w:val="28"/>
        </w:rPr>
      </w:pPr>
      <w:r w:rsidRPr="00FB0846">
        <w:rPr>
          <w:sz w:val="28"/>
          <w:szCs w:val="28"/>
        </w:rPr>
        <w:t>Fred reviewed the list of Subcommittee members for an update from operating companies.</w:t>
      </w:r>
    </w:p>
    <w:p w14:paraId="43D27486" w14:textId="77777777" w:rsidR="00FB0846" w:rsidRPr="00FB0846" w:rsidRDefault="00FB0846" w:rsidP="00FB0846">
      <w:pPr>
        <w:pStyle w:val="Sinespaciado"/>
        <w:rPr>
          <w:sz w:val="28"/>
          <w:szCs w:val="28"/>
        </w:rPr>
      </w:pPr>
    </w:p>
    <w:p w14:paraId="7BCD1DD5" w14:textId="77777777" w:rsidR="00FB0846" w:rsidRPr="00FB0846" w:rsidRDefault="00FB0846" w:rsidP="00FB0846">
      <w:pPr>
        <w:pStyle w:val="Sinespaciado"/>
        <w:rPr>
          <w:sz w:val="28"/>
          <w:szCs w:val="28"/>
        </w:rPr>
      </w:pPr>
      <w:r w:rsidRPr="00FB0846">
        <w:rPr>
          <w:b/>
          <w:bCs/>
          <w:sz w:val="28"/>
          <w:szCs w:val="28"/>
        </w:rPr>
        <w:t>Review of Sampling and Testing Protocols</w:t>
      </w:r>
      <w:r w:rsidRPr="00FB0846">
        <w:rPr>
          <w:sz w:val="28"/>
          <w:szCs w:val="28"/>
        </w:rPr>
        <w:t xml:space="preserve"> (Section 6.1) </w:t>
      </w:r>
    </w:p>
    <w:p w14:paraId="06FE6D78" w14:textId="77777777" w:rsidR="00FB0846" w:rsidRPr="00FB0846" w:rsidRDefault="00FB0846" w:rsidP="00FB0846">
      <w:pPr>
        <w:pStyle w:val="Sinespaciado"/>
        <w:rPr>
          <w:sz w:val="28"/>
          <w:szCs w:val="28"/>
        </w:rPr>
      </w:pPr>
    </w:p>
    <w:p w14:paraId="69BA3616" w14:textId="77777777" w:rsidR="00FB0846" w:rsidRPr="00FB0846" w:rsidRDefault="00FB0846" w:rsidP="00FB0846">
      <w:pPr>
        <w:pStyle w:val="Sinespaciado"/>
        <w:rPr>
          <w:sz w:val="28"/>
          <w:szCs w:val="28"/>
        </w:rPr>
      </w:pPr>
      <w:r w:rsidRPr="00FB0846">
        <w:rPr>
          <w:sz w:val="28"/>
          <w:szCs w:val="28"/>
        </w:rPr>
        <w:t>Tom reviewed the status of the document having been presented to the executive committee and posted to the website for review. No public comments were received.</w:t>
      </w:r>
    </w:p>
    <w:p w14:paraId="27B9CB40" w14:textId="77777777" w:rsidR="00FB0846" w:rsidRPr="00FB0846" w:rsidRDefault="00FB0846" w:rsidP="00FB0846">
      <w:pPr>
        <w:pStyle w:val="Sinespaciado"/>
        <w:rPr>
          <w:sz w:val="28"/>
          <w:szCs w:val="28"/>
        </w:rPr>
      </w:pPr>
    </w:p>
    <w:p w14:paraId="1DB72740" w14:textId="77777777" w:rsidR="00FB0846" w:rsidRPr="00FB0846" w:rsidRDefault="00FB0846" w:rsidP="00FB0846">
      <w:pPr>
        <w:pStyle w:val="Sinespaciado"/>
        <w:rPr>
          <w:sz w:val="28"/>
          <w:szCs w:val="28"/>
        </w:rPr>
      </w:pPr>
      <w:r w:rsidRPr="00FB0846">
        <w:rPr>
          <w:sz w:val="28"/>
          <w:szCs w:val="28"/>
        </w:rPr>
        <w:t>Executive Committee was concerned with the usage of “shall” and “should” in the ESOP section. They felt there was some inconsistency in their usage referring to the requirement of an ESOP in separate sections of the document. Could lead to confusion on the requirement of mills having an ESOP.</w:t>
      </w:r>
    </w:p>
    <w:p w14:paraId="1669834A" w14:textId="77777777" w:rsidR="00FB0846" w:rsidRPr="00FB0846" w:rsidRDefault="00FB0846" w:rsidP="00FB0846">
      <w:pPr>
        <w:pStyle w:val="Sinespaciado"/>
        <w:rPr>
          <w:sz w:val="28"/>
          <w:szCs w:val="28"/>
        </w:rPr>
      </w:pPr>
    </w:p>
    <w:p w14:paraId="68DE7AD5" w14:textId="77777777" w:rsidR="00FB0846" w:rsidRPr="00FB0846" w:rsidRDefault="00FB0846" w:rsidP="00FB0846">
      <w:pPr>
        <w:pStyle w:val="Sinespaciado"/>
        <w:rPr>
          <w:sz w:val="28"/>
          <w:szCs w:val="28"/>
        </w:rPr>
      </w:pPr>
      <w:r w:rsidRPr="00FB0846">
        <w:rPr>
          <w:sz w:val="28"/>
          <w:szCs w:val="28"/>
        </w:rPr>
        <w:t>The Executive Committee was also concerned that the document was a bit too detailed and lengthy making it “difficult to audit to”. Suggested summary tables for quick reference to requirements and suggestions.</w:t>
      </w:r>
    </w:p>
    <w:p w14:paraId="3A1B2C20" w14:textId="77777777" w:rsidR="00FB0846" w:rsidRPr="00FB0846" w:rsidRDefault="00FB0846" w:rsidP="00FB0846">
      <w:pPr>
        <w:pStyle w:val="Sinespaciado"/>
        <w:rPr>
          <w:sz w:val="28"/>
          <w:szCs w:val="28"/>
        </w:rPr>
      </w:pPr>
    </w:p>
    <w:p w14:paraId="3F788CEF" w14:textId="77777777" w:rsidR="00FB0846" w:rsidRPr="00FB0846" w:rsidRDefault="00FB0846" w:rsidP="00FB0846">
      <w:pPr>
        <w:pStyle w:val="Sinespaciado"/>
        <w:rPr>
          <w:sz w:val="28"/>
          <w:szCs w:val="28"/>
        </w:rPr>
      </w:pPr>
      <w:r w:rsidRPr="00FB0846">
        <w:rPr>
          <w:sz w:val="28"/>
          <w:szCs w:val="28"/>
        </w:rPr>
        <w:t>Tom replied to both concerns detailing the reasons for the different uses of “should” and “shall” and pointing out that there is a summary table with a single line for each recommendation (should) and requirement (shall). The table has a summary of each item with a section header for reference, the type of guideline, whether it’s a “shall” or “should” guideline, and a comment for clarification. The table is set up so that it could be used as a template for an auditor to use and track compliance.</w:t>
      </w:r>
    </w:p>
    <w:p w14:paraId="0EC38757" w14:textId="77777777" w:rsidR="00FB0846" w:rsidRPr="00FB0846" w:rsidRDefault="00FB0846" w:rsidP="00FB0846">
      <w:pPr>
        <w:pStyle w:val="Sinespaciado"/>
        <w:rPr>
          <w:sz w:val="28"/>
          <w:szCs w:val="28"/>
        </w:rPr>
      </w:pPr>
    </w:p>
    <w:p w14:paraId="7E2BD843" w14:textId="77777777" w:rsidR="00FB0846" w:rsidRPr="00FB0846" w:rsidRDefault="00FB0846" w:rsidP="00FB0846">
      <w:pPr>
        <w:pStyle w:val="Sinespaciado"/>
        <w:rPr>
          <w:sz w:val="28"/>
          <w:szCs w:val="28"/>
        </w:rPr>
      </w:pPr>
      <w:r w:rsidRPr="00FB0846">
        <w:rPr>
          <w:sz w:val="28"/>
          <w:szCs w:val="28"/>
        </w:rPr>
        <w:t>The suggestion was made to move the table to the front of the document so it is more apparent to any readers that it exists rather than being stuck in the back of the document.</w:t>
      </w:r>
    </w:p>
    <w:p w14:paraId="7314835D" w14:textId="77777777" w:rsidR="00FB0846" w:rsidRPr="00FB0846" w:rsidRDefault="00FB0846" w:rsidP="00FB0846">
      <w:pPr>
        <w:pStyle w:val="Sinespaciado"/>
        <w:rPr>
          <w:sz w:val="28"/>
          <w:szCs w:val="28"/>
        </w:rPr>
      </w:pPr>
    </w:p>
    <w:p w14:paraId="75007EE4" w14:textId="77777777" w:rsidR="00FB0846" w:rsidRPr="00FB0846" w:rsidRDefault="00FB0846" w:rsidP="00FB0846">
      <w:pPr>
        <w:pStyle w:val="Sinespaciado"/>
        <w:rPr>
          <w:sz w:val="28"/>
          <w:szCs w:val="28"/>
        </w:rPr>
      </w:pPr>
      <w:r w:rsidRPr="00FB0846">
        <w:rPr>
          <w:sz w:val="28"/>
          <w:szCs w:val="28"/>
        </w:rPr>
        <w:t>The other option would be to include the list in the table of contents as an appendix.</w:t>
      </w:r>
    </w:p>
    <w:p w14:paraId="2F10F7A0" w14:textId="77777777" w:rsidR="00FB0846" w:rsidRPr="00FB0846" w:rsidRDefault="00FB0846" w:rsidP="00FB0846">
      <w:pPr>
        <w:pStyle w:val="Sinespaciado"/>
        <w:rPr>
          <w:sz w:val="28"/>
          <w:szCs w:val="28"/>
        </w:rPr>
      </w:pPr>
    </w:p>
    <w:p w14:paraId="38F88646" w14:textId="77777777" w:rsidR="00FB0846" w:rsidRPr="00FB0846" w:rsidRDefault="00FB0846" w:rsidP="00FB0846">
      <w:pPr>
        <w:pStyle w:val="Sinespaciado"/>
        <w:rPr>
          <w:sz w:val="28"/>
          <w:szCs w:val="28"/>
        </w:rPr>
      </w:pPr>
      <w:r w:rsidRPr="00FB0846">
        <w:rPr>
          <w:sz w:val="28"/>
          <w:szCs w:val="28"/>
        </w:rPr>
        <w:t xml:space="preserve">There was discussion around how to highlight the summary table to a reader, what it should be called and where it should be in the document. </w:t>
      </w:r>
    </w:p>
    <w:p w14:paraId="3143FA68" w14:textId="77777777" w:rsidR="00FB0846" w:rsidRPr="00FB0846" w:rsidRDefault="00FB0846" w:rsidP="00FB0846">
      <w:pPr>
        <w:pStyle w:val="Sinespaciado"/>
        <w:rPr>
          <w:sz w:val="28"/>
          <w:szCs w:val="28"/>
        </w:rPr>
      </w:pPr>
    </w:p>
    <w:p w14:paraId="17EA2C7E" w14:textId="77777777" w:rsidR="00FB0846" w:rsidRPr="00FB0846" w:rsidRDefault="00FB0846" w:rsidP="00FB0846">
      <w:pPr>
        <w:pStyle w:val="Sinespaciado"/>
        <w:rPr>
          <w:sz w:val="28"/>
          <w:szCs w:val="28"/>
        </w:rPr>
      </w:pPr>
      <w:r w:rsidRPr="00FB0846">
        <w:rPr>
          <w:sz w:val="28"/>
          <w:szCs w:val="28"/>
        </w:rPr>
        <w:t>Tom mentioned that the instrumentation and classification guide was the template for this summary table, which is an appendix to that guideline.</w:t>
      </w:r>
    </w:p>
    <w:p w14:paraId="0DB9A6E8" w14:textId="77777777" w:rsidR="00FB0846" w:rsidRPr="00FB0846" w:rsidRDefault="00FB0846" w:rsidP="00FB0846">
      <w:pPr>
        <w:pStyle w:val="Sinespaciado"/>
        <w:rPr>
          <w:sz w:val="28"/>
          <w:szCs w:val="28"/>
        </w:rPr>
      </w:pPr>
    </w:p>
    <w:p w14:paraId="2644D08C" w14:textId="77777777" w:rsidR="00FB0846" w:rsidRPr="00FB0846" w:rsidRDefault="00FB0846" w:rsidP="00FB0846">
      <w:pPr>
        <w:pStyle w:val="Sinespaciado"/>
        <w:rPr>
          <w:sz w:val="28"/>
          <w:szCs w:val="28"/>
        </w:rPr>
      </w:pPr>
      <w:r w:rsidRPr="00FB0846">
        <w:rPr>
          <w:sz w:val="28"/>
          <w:szCs w:val="28"/>
        </w:rPr>
        <w:t>Fred moved to add the Appendix (summary table) to the table of contents to ensure readers know it exists. Ricky Baxter seconded the motion, and it carried as moved.</w:t>
      </w:r>
    </w:p>
    <w:p w14:paraId="39016287" w14:textId="77777777" w:rsidR="00FB0846" w:rsidRPr="00FB0846" w:rsidRDefault="00FB0846" w:rsidP="00FB0846">
      <w:pPr>
        <w:pStyle w:val="Sinespaciado"/>
        <w:rPr>
          <w:sz w:val="28"/>
          <w:szCs w:val="28"/>
        </w:rPr>
      </w:pPr>
    </w:p>
    <w:p w14:paraId="052D9C74" w14:textId="77777777" w:rsidR="00FB0846" w:rsidRPr="00FB0846" w:rsidRDefault="00FB0846" w:rsidP="00FB0846">
      <w:pPr>
        <w:pStyle w:val="Sinespaciado"/>
        <w:rPr>
          <w:sz w:val="28"/>
          <w:szCs w:val="28"/>
        </w:rPr>
      </w:pPr>
      <w:r w:rsidRPr="00FB0846">
        <w:rPr>
          <w:sz w:val="28"/>
          <w:szCs w:val="28"/>
        </w:rPr>
        <w:t>Fred mentioned that another concern of the executive committee is that there is not enough representation on this subcommittee from recovery boiler owners and that the committee is actively recruiting new members from the operating companies.</w:t>
      </w:r>
    </w:p>
    <w:p w14:paraId="41D7C596" w14:textId="77777777" w:rsidR="00FB0846" w:rsidRPr="00FB0846" w:rsidRDefault="00FB0846" w:rsidP="00FB0846">
      <w:pPr>
        <w:pStyle w:val="Sinespaciado"/>
        <w:rPr>
          <w:sz w:val="28"/>
          <w:szCs w:val="28"/>
        </w:rPr>
      </w:pPr>
    </w:p>
    <w:p w14:paraId="0DC3F538" w14:textId="77777777" w:rsidR="00FB0846" w:rsidRPr="00FB0846" w:rsidRDefault="00FB0846" w:rsidP="00FB0846">
      <w:pPr>
        <w:pStyle w:val="Sinespaciado"/>
        <w:rPr>
          <w:sz w:val="28"/>
          <w:szCs w:val="28"/>
        </w:rPr>
      </w:pPr>
      <w:r w:rsidRPr="00FB0846">
        <w:rPr>
          <w:sz w:val="28"/>
          <w:szCs w:val="28"/>
        </w:rPr>
        <w:t>Tom mentioned that the “Testing and Sampling” document is posted and should not have been on the agenda for review, “Clarification and Filtration” is the document that should have been on the agenda.</w:t>
      </w:r>
    </w:p>
    <w:p w14:paraId="31A32423" w14:textId="77777777" w:rsidR="00FB0846" w:rsidRPr="00FB0846" w:rsidRDefault="00FB0846" w:rsidP="00FB0846">
      <w:pPr>
        <w:pStyle w:val="Sinespaciado"/>
        <w:rPr>
          <w:sz w:val="28"/>
          <w:szCs w:val="28"/>
        </w:rPr>
      </w:pPr>
    </w:p>
    <w:p w14:paraId="5AAE0E6E" w14:textId="77777777" w:rsidR="00FB0846" w:rsidRPr="00FB0846" w:rsidRDefault="00FB0846" w:rsidP="00FB0846">
      <w:pPr>
        <w:pStyle w:val="Sinespaciado"/>
        <w:rPr>
          <w:sz w:val="28"/>
          <w:szCs w:val="28"/>
        </w:rPr>
      </w:pPr>
      <w:r w:rsidRPr="00FB0846">
        <w:rPr>
          <w:sz w:val="28"/>
          <w:szCs w:val="28"/>
        </w:rPr>
        <w:t>Fred had the “Clarification Filtration” document printed and distributed it for review by the meeting attendees.</w:t>
      </w:r>
    </w:p>
    <w:p w14:paraId="626C893F" w14:textId="77777777" w:rsidR="00FB0846" w:rsidRPr="00FB0846" w:rsidRDefault="00FB0846" w:rsidP="00FB0846">
      <w:pPr>
        <w:pStyle w:val="Sinespaciado"/>
        <w:rPr>
          <w:sz w:val="28"/>
          <w:szCs w:val="28"/>
        </w:rPr>
      </w:pPr>
    </w:p>
    <w:p w14:paraId="78DA1651" w14:textId="77777777" w:rsidR="00FB0846" w:rsidRPr="00FB0846" w:rsidRDefault="00FB0846" w:rsidP="00FB0846">
      <w:pPr>
        <w:pStyle w:val="Sinespaciado"/>
        <w:rPr>
          <w:sz w:val="28"/>
          <w:szCs w:val="28"/>
        </w:rPr>
      </w:pPr>
      <w:r w:rsidRPr="00FB0846">
        <w:rPr>
          <w:sz w:val="28"/>
          <w:szCs w:val="28"/>
        </w:rPr>
        <w:t>The title had been agreed to be changed in the last meeting to “Deionization Systems” and the change was made during this meeting.</w:t>
      </w:r>
    </w:p>
    <w:p w14:paraId="619718DC" w14:textId="77777777" w:rsidR="00FB0846" w:rsidRPr="00FB0846" w:rsidRDefault="00FB0846" w:rsidP="00FB0846">
      <w:pPr>
        <w:pStyle w:val="Sinespaciado"/>
        <w:rPr>
          <w:sz w:val="28"/>
          <w:szCs w:val="28"/>
        </w:rPr>
      </w:pPr>
    </w:p>
    <w:p w14:paraId="7CA19E70" w14:textId="77777777" w:rsidR="00FB0846" w:rsidRPr="00FB0846" w:rsidRDefault="00FB0846" w:rsidP="00FB0846">
      <w:pPr>
        <w:pStyle w:val="Sinespaciado"/>
        <w:rPr>
          <w:sz w:val="28"/>
          <w:szCs w:val="28"/>
        </w:rPr>
      </w:pPr>
      <w:r w:rsidRPr="00FB0846">
        <w:rPr>
          <w:sz w:val="28"/>
          <w:szCs w:val="28"/>
        </w:rPr>
        <w:t>The system overview and Basic System Flow Path statements were modified for brevity and clarity.</w:t>
      </w:r>
    </w:p>
    <w:p w14:paraId="5F482BD1" w14:textId="77777777" w:rsidR="00FB0846" w:rsidRPr="00FB0846" w:rsidRDefault="00FB0846" w:rsidP="00FB0846">
      <w:pPr>
        <w:pStyle w:val="Sinespaciado"/>
        <w:rPr>
          <w:sz w:val="28"/>
          <w:szCs w:val="28"/>
        </w:rPr>
      </w:pPr>
    </w:p>
    <w:p w14:paraId="6EC5D7F3" w14:textId="77777777" w:rsidR="00FB0846" w:rsidRPr="00FB0846" w:rsidRDefault="00FB0846" w:rsidP="00FB0846">
      <w:pPr>
        <w:pStyle w:val="Sinespaciado"/>
        <w:rPr>
          <w:sz w:val="28"/>
          <w:szCs w:val="28"/>
        </w:rPr>
      </w:pPr>
      <w:r w:rsidRPr="00FB0846">
        <w:rPr>
          <w:sz w:val="28"/>
          <w:szCs w:val="28"/>
        </w:rPr>
        <w:t>Under Basic System Component Design, a section was added for Softeners</w:t>
      </w:r>
    </w:p>
    <w:p w14:paraId="36FA7C1D" w14:textId="77777777" w:rsidR="00FB0846" w:rsidRPr="00FB0846" w:rsidRDefault="00FB0846" w:rsidP="00FB0846">
      <w:pPr>
        <w:pStyle w:val="Sinespaciado"/>
        <w:rPr>
          <w:sz w:val="28"/>
          <w:szCs w:val="28"/>
        </w:rPr>
      </w:pPr>
    </w:p>
    <w:p w14:paraId="427841AC" w14:textId="77777777" w:rsidR="00FB0846" w:rsidRPr="00FB0846" w:rsidRDefault="00FB0846" w:rsidP="00FB0846">
      <w:pPr>
        <w:pStyle w:val="Sinespaciado"/>
        <w:rPr>
          <w:sz w:val="28"/>
          <w:szCs w:val="28"/>
        </w:rPr>
      </w:pPr>
      <w:r w:rsidRPr="00FB0846">
        <w:rPr>
          <w:sz w:val="28"/>
          <w:szCs w:val="28"/>
        </w:rPr>
        <w:t>The header “Cation/Anion Exchange” was changed to “Demineralizers and the definition was changed to be more concise.</w:t>
      </w:r>
    </w:p>
    <w:p w14:paraId="1A7C34DC" w14:textId="77777777" w:rsidR="00FB0846" w:rsidRPr="00FB0846" w:rsidRDefault="00FB0846" w:rsidP="00FB0846">
      <w:pPr>
        <w:pStyle w:val="Sinespaciado"/>
        <w:rPr>
          <w:sz w:val="28"/>
          <w:szCs w:val="28"/>
        </w:rPr>
      </w:pPr>
    </w:p>
    <w:p w14:paraId="2A049971" w14:textId="77777777" w:rsidR="00FB0846" w:rsidRPr="00FB0846" w:rsidRDefault="00FB0846" w:rsidP="00FB0846">
      <w:pPr>
        <w:pStyle w:val="Sinespaciado"/>
        <w:rPr>
          <w:sz w:val="28"/>
          <w:szCs w:val="28"/>
        </w:rPr>
      </w:pPr>
      <w:r w:rsidRPr="00FB0846">
        <w:rPr>
          <w:sz w:val="28"/>
          <w:szCs w:val="28"/>
        </w:rPr>
        <w:t>The definitions for reverse osmosis, heat exchangers and treated water storage were made more concise.</w:t>
      </w:r>
    </w:p>
    <w:p w14:paraId="0D7F3C66" w14:textId="77777777" w:rsidR="00FB0846" w:rsidRPr="00FB0846" w:rsidRDefault="00FB0846" w:rsidP="00FB0846">
      <w:pPr>
        <w:pStyle w:val="Sinespaciado"/>
        <w:rPr>
          <w:sz w:val="28"/>
          <w:szCs w:val="28"/>
        </w:rPr>
      </w:pPr>
    </w:p>
    <w:p w14:paraId="653CDF4F" w14:textId="77777777" w:rsidR="00FB0846" w:rsidRPr="00FB0846" w:rsidRDefault="00FB0846" w:rsidP="00FB0846">
      <w:pPr>
        <w:pStyle w:val="Sinespaciado"/>
        <w:rPr>
          <w:sz w:val="28"/>
          <w:szCs w:val="28"/>
        </w:rPr>
      </w:pPr>
      <w:r w:rsidRPr="00FB0846">
        <w:rPr>
          <w:sz w:val="28"/>
          <w:szCs w:val="28"/>
        </w:rPr>
        <w:t>Electrodeionization (EDI) was added as a system.</w:t>
      </w:r>
    </w:p>
    <w:p w14:paraId="6B4FB3C3" w14:textId="77777777" w:rsidR="00FB0846" w:rsidRPr="00FB0846" w:rsidRDefault="00FB0846" w:rsidP="00FB0846">
      <w:pPr>
        <w:pStyle w:val="Sinespaciado"/>
        <w:rPr>
          <w:sz w:val="28"/>
          <w:szCs w:val="28"/>
        </w:rPr>
      </w:pPr>
    </w:p>
    <w:p w14:paraId="6BB0266A" w14:textId="77777777" w:rsidR="00FB0846" w:rsidRPr="00FB0846" w:rsidRDefault="00FB0846" w:rsidP="00FB0846">
      <w:pPr>
        <w:pStyle w:val="Sinespaciado"/>
        <w:rPr>
          <w:sz w:val="28"/>
          <w:szCs w:val="28"/>
        </w:rPr>
      </w:pPr>
      <w:r w:rsidRPr="00FB0846">
        <w:rPr>
          <w:sz w:val="28"/>
          <w:szCs w:val="28"/>
        </w:rPr>
        <w:t>Added sub-headings to separate out different water treatment equipment in 2.1.2, Key Chemical Control Variables and discussed, modified and added to the existing list of variables.</w:t>
      </w:r>
    </w:p>
    <w:p w14:paraId="5FBEA3F9" w14:textId="77777777" w:rsidR="00FB0846" w:rsidRPr="00FB0846" w:rsidRDefault="00FB0846" w:rsidP="00FB0846">
      <w:pPr>
        <w:pStyle w:val="Sinespaciado"/>
        <w:rPr>
          <w:sz w:val="28"/>
          <w:szCs w:val="28"/>
        </w:rPr>
      </w:pPr>
    </w:p>
    <w:p w14:paraId="2FA55DDA" w14:textId="77777777" w:rsidR="00FB0846" w:rsidRPr="00FB0846" w:rsidRDefault="00FB0846" w:rsidP="00FB0846">
      <w:pPr>
        <w:pStyle w:val="Sinespaciado"/>
        <w:rPr>
          <w:sz w:val="28"/>
          <w:szCs w:val="28"/>
        </w:rPr>
      </w:pPr>
      <w:r w:rsidRPr="00FB0846">
        <w:rPr>
          <w:sz w:val="28"/>
          <w:szCs w:val="28"/>
        </w:rPr>
        <w:t xml:space="preserve">Section 2.1.3, Key Maintenance Practices &amp; Protocols was reviewed and edited. </w:t>
      </w:r>
    </w:p>
    <w:p w14:paraId="760E383A" w14:textId="77777777" w:rsidR="00FB0846" w:rsidRPr="00FB0846" w:rsidRDefault="00FB0846" w:rsidP="00FB0846">
      <w:pPr>
        <w:pStyle w:val="Sinespaciado"/>
        <w:rPr>
          <w:sz w:val="28"/>
          <w:szCs w:val="28"/>
        </w:rPr>
      </w:pPr>
    </w:p>
    <w:p w14:paraId="1A900694" w14:textId="77777777" w:rsidR="00FB0846" w:rsidRPr="00FB0846" w:rsidRDefault="00FB0846" w:rsidP="00FB0846">
      <w:pPr>
        <w:pStyle w:val="Sinespaciado"/>
        <w:rPr>
          <w:sz w:val="28"/>
          <w:szCs w:val="28"/>
        </w:rPr>
      </w:pPr>
      <w:r w:rsidRPr="00FB0846">
        <w:rPr>
          <w:sz w:val="28"/>
          <w:szCs w:val="28"/>
        </w:rPr>
        <w:t>There was discussion around how often resin should be sampled and analyzed, settling on after any process excursions, but not to exceed a time limit of 2 years between samples.</w:t>
      </w:r>
    </w:p>
    <w:p w14:paraId="225918D6" w14:textId="77777777" w:rsidR="00FB0846" w:rsidRPr="00FB0846" w:rsidRDefault="00FB0846" w:rsidP="00FB0846">
      <w:pPr>
        <w:pStyle w:val="Sinespaciado"/>
        <w:rPr>
          <w:sz w:val="28"/>
          <w:szCs w:val="28"/>
        </w:rPr>
      </w:pPr>
    </w:p>
    <w:p w14:paraId="4F1A7EA4" w14:textId="77777777" w:rsidR="00FB0846" w:rsidRPr="00FB0846" w:rsidRDefault="00FB0846" w:rsidP="00FB0846">
      <w:pPr>
        <w:pStyle w:val="Sinespaciado"/>
        <w:rPr>
          <w:sz w:val="28"/>
          <w:szCs w:val="28"/>
        </w:rPr>
      </w:pPr>
      <w:r w:rsidRPr="00FB0846">
        <w:rPr>
          <w:sz w:val="28"/>
          <w:szCs w:val="28"/>
        </w:rPr>
        <w:t>The language around inspection of deionizing vessels and liners was discussed to ensure both the vessel is inspected with NDE and the liner is inspected visually and with spark testing. Initially put a limit of 10 years between spark tests on the liner, but highlighted it to return to it with more SME input.</w:t>
      </w:r>
    </w:p>
    <w:p w14:paraId="46793C8F" w14:textId="77777777" w:rsidR="00FB0846" w:rsidRPr="00FB0846" w:rsidRDefault="00FB0846" w:rsidP="00FB0846">
      <w:pPr>
        <w:pStyle w:val="Sinespaciado"/>
        <w:rPr>
          <w:sz w:val="28"/>
          <w:szCs w:val="28"/>
        </w:rPr>
      </w:pPr>
    </w:p>
    <w:p w14:paraId="341511C4" w14:textId="77777777" w:rsidR="00FB0846" w:rsidRPr="00FB0846" w:rsidRDefault="00FB0846" w:rsidP="00FB0846">
      <w:pPr>
        <w:pStyle w:val="Sinespaciado"/>
        <w:rPr>
          <w:sz w:val="28"/>
          <w:szCs w:val="28"/>
        </w:rPr>
      </w:pPr>
      <w:r w:rsidRPr="00FB0846">
        <w:rPr>
          <w:sz w:val="28"/>
          <w:szCs w:val="28"/>
        </w:rPr>
        <w:t>Began working on section 2.1.4, SOPs</w:t>
      </w:r>
    </w:p>
    <w:p w14:paraId="2757618C" w14:textId="77777777" w:rsidR="00FB0846" w:rsidRPr="00FB0846" w:rsidRDefault="00FB0846" w:rsidP="00FB0846">
      <w:pPr>
        <w:pStyle w:val="Sinespaciado"/>
        <w:rPr>
          <w:sz w:val="28"/>
          <w:szCs w:val="28"/>
        </w:rPr>
      </w:pPr>
    </w:p>
    <w:p w14:paraId="5E460D6D" w14:textId="77777777" w:rsidR="00FB0846" w:rsidRPr="00FB0846" w:rsidRDefault="00FB0846" w:rsidP="00FB0846">
      <w:pPr>
        <w:pStyle w:val="Sinespaciado"/>
        <w:rPr>
          <w:sz w:val="28"/>
          <w:szCs w:val="28"/>
        </w:rPr>
      </w:pPr>
      <w:r w:rsidRPr="00FB0846">
        <w:rPr>
          <w:sz w:val="28"/>
          <w:szCs w:val="28"/>
        </w:rPr>
        <w:t>Discussed which SOPs would be required for treated water testing outside normal control boundaries. This included a discussion around whether this should include inlet water (pretreatment) or not. The items for inlet water were highlighted with a note that they should be noted in a separate section as this section is specifically for treated water.</w:t>
      </w:r>
    </w:p>
    <w:p w14:paraId="407DF912" w14:textId="77777777" w:rsidR="00FB0846" w:rsidRPr="00FB0846" w:rsidRDefault="00FB0846" w:rsidP="00FB0846">
      <w:pPr>
        <w:pStyle w:val="Sinespaciado"/>
        <w:rPr>
          <w:sz w:val="28"/>
          <w:szCs w:val="28"/>
        </w:rPr>
      </w:pPr>
    </w:p>
    <w:p w14:paraId="3BC905A6" w14:textId="77777777" w:rsidR="00FB0846" w:rsidRPr="00FB0846" w:rsidRDefault="00FB0846" w:rsidP="00FB0846">
      <w:pPr>
        <w:pStyle w:val="Sinespaciado"/>
        <w:rPr>
          <w:sz w:val="28"/>
          <w:szCs w:val="28"/>
        </w:rPr>
      </w:pPr>
      <w:r w:rsidRPr="00FB0846">
        <w:rPr>
          <w:sz w:val="28"/>
          <w:szCs w:val="28"/>
        </w:rPr>
        <w:t>There was another discussion around the difference between SOPs and ESOPs settling on an SOP being a description of how you operate normally and an ESOP being a reaction to being out of normal operating conditions.</w:t>
      </w:r>
    </w:p>
    <w:p w14:paraId="29EA908A" w14:textId="77777777" w:rsidR="00FB0846" w:rsidRPr="00FB0846" w:rsidRDefault="00FB0846" w:rsidP="00FB0846">
      <w:pPr>
        <w:pStyle w:val="Sinespaciado"/>
        <w:rPr>
          <w:sz w:val="28"/>
          <w:szCs w:val="28"/>
        </w:rPr>
      </w:pPr>
    </w:p>
    <w:p w14:paraId="751EE60D" w14:textId="40000B12" w:rsidR="00FB0846" w:rsidRPr="00FB0846" w:rsidRDefault="00FB0846" w:rsidP="00FB0846">
      <w:pPr>
        <w:pStyle w:val="Sinespaciado"/>
        <w:rPr>
          <w:sz w:val="28"/>
          <w:szCs w:val="28"/>
        </w:rPr>
      </w:pPr>
      <w:r w:rsidRPr="00FB0846">
        <w:rPr>
          <w:sz w:val="28"/>
          <w:szCs w:val="28"/>
        </w:rPr>
        <w:t>Dave Tjaarda made a motion to adjourn the meeting at 3:26 and it was seconded by Jeff Armstrong, it was approved as moved.</w:t>
      </w:r>
    </w:p>
    <w:p w14:paraId="161721ED" w14:textId="77777777" w:rsidR="00FB0846" w:rsidRPr="003342E7" w:rsidRDefault="00FB0846" w:rsidP="00EB5402">
      <w:pPr>
        <w:tabs>
          <w:tab w:val="left" w:pos="900"/>
        </w:tabs>
        <w:ind w:left="900" w:right="360" w:hanging="630"/>
        <w:jc w:val="both"/>
        <w:rPr>
          <w:sz w:val="28"/>
          <w:szCs w:val="28"/>
        </w:rPr>
      </w:pPr>
    </w:p>
    <w:p w14:paraId="14C0EE5C" w14:textId="71533989" w:rsidR="00FB0846" w:rsidRDefault="00EB5402" w:rsidP="00EB5402">
      <w:pPr>
        <w:tabs>
          <w:tab w:val="left" w:pos="900"/>
        </w:tabs>
        <w:ind w:left="900" w:right="360" w:hanging="630"/>
        <w:jc w:val="both"/>
        <w:rPr>
          <w:b/>
          <w:sz w:val="28"/>
          <w:szCs w:val="28"/>
        </w:rPr>
      </w:pPr>
      <w:r>
        <w:rPr>
          <w:b/>
        </w:rPr>
        <w:tab/>
      </w:r>
    </w:p>
    <w:p w14:paraId="2FC60EF6" w14:textId="77777777" w:rsidR="00FB0846" w:rsidRDefault="00FB0846" w:rsidP="00EB5402">
      <w:pPr>
        <w:tabs>
          <w:tab w:val="left" w:pos="900"/>
        </w:tabs>
        <w:ind w:left="900" w:right="360" w:hanging="630"/>
        <w:jc w:val="both"/>
        <w:rPr>
          <w:b/>
          <w:sz w:val="28"/>
          <w:szCs w:val="28"/>
        </w:rPr>
      </w:pPr>
    </w:p>
    <w:p w14:paraId="6E85B384" w14:textId="4884F55F" w:rsidR="00EB5402" w:rsidRPr="007F3BE8" w:rsidRDefault="00EB5402" w:rsidP="00EB5402">
      <w:pPr>
        <w:tabs>
          <w:tab w:val="left" w:pos="900"/>
        </w:tabs>
        <w:ind w:left="900" w:right="360" w:hanging="630"/>
        <w:jc w:val="both"/>
        <w:rPr>
          <w:b/>
          <w:sz w:val="28"/>
          <w:szCs w:val="28"/>
        </w:rPr>
      </w:pPr>
      <w:r w:rsidRPr="007F3BE8">
        <w:rPr>
          <w:b/>
          <w:sz w:val="28"/>
          <w:szCs w:val="28"/>
        </w:rPr>
        <w:t>Voting on document</w:t>
      </w:r>
    </w:p>
    <w:p w14:paraId="00B1CE4E" w14:textId="448C7F28" w:rsidR="00FB0846" w:rsidRDefault="003342E7" w:rsidP="0027790B">
      <w:pPr>
        <w:pStyle w:val="Prrafodelista"/>
        <w:tabs>
          <w:tab w:val="left" w:pos="720"/>
        </w:tabs>
        <w:spacing w:line="256" w:lineRule="auto"/>
        <w:ind w:left="900" w:hanging="630"/>
        <w:contextualSpacing/>
        <w:jc w:val="both"/>
        <w:rPr>
          <w:sz w:val="28"/>
          <w:szCs w:val="28"/>
        </w:rPr>
      </w:pPr>
      <w:r>
        <w:t xml:space="preserve">         </w:t>
      </w:r>
      <w:r w:rsidR="00EB5402">
        <w:t xml:space="preserve"> </w:t>
      </w:r>
      <w:r w:rsidR="00EB5402" w:rsidRPr="003342E7">
        <w:rPr>
          <w:sz w:val="28"/>
          <w:szCs w:val="28"/>
        </w:rPr>
        <w:t>Gregory Burns</w:t>
      </w:r>
      <w:r w:rsidR="007F3BE8">
        <w:rPr>
          <w:sz w:val="28"/>
          <w:szCs w:val="28"/>
        </w:rPr>
        <w:t xml:space="preserve"> Chairman of the Executive Committee, c</w:t>
      </w:r>
      <w:r w:rsidR="00EB5402" w:rsidRPr="003342E7">
        <w:rPr>
          <w:sz w:val="28"/>
          <w:szCs w:val="28"/>
        </w:rPr>
        <w:t xml:space="preserve">an I get a motion to accept the document as posted?  We have a motion.  Second?  All in favor of accepting the document as posted.  Anybody opposed?   Thank You! The Water Treatment Guidelines have been approved and will be added to the BLRBAC.net website. </w:t>
      </w:r>
    </w:p>
    <w:p w14:paraId="5CF6EAF6" w14:textId="77777777" w:rsidR="0027790B" w:rsidRDefault="0027790B" w:rsidP="0027790B">
      <w:pPr>
        <w:pStyle w:val="Prrafodelista"/>
        <w:tabs>
          <w:tab w:val="left" w:pos="720"/>
        </w:tabs>
        <w:spacing w:line="256" w:lineRule="auto"/>
        <w:ind w:left="900" w:hanging="630"/>
        <w:contextualSpacing/>
        <w:jc w:val="both"/>
        <w:rPr>
          <w:b/>
          <w:sz w:val="28"/>
          <w:szCs w:val="28"/>
        </w:rPr>
      </w:pPr>
    </w:p>
    <w:p w14:paraId="2D826FAB" w14:textId="6363A4B0" w:rsidR="00EB5402" w:rsidRPr="007F3BE8" w:rsidRDefault="00EB5402" w:rsidP="00EB5402">
      <w:pPr>
        <w:spacing w:after="180"/>
        <w:ind w:left="270" w:firstLine="90"/>
        <w:outlineLvl w:val="1"/>
        <w:rPr>
          <w:b/>
          <w:sz w:val="28"/>
          <w:szCs w:val="28"/>
        </w:rPr>
      </w:pPr>
      <w:r w:rsidRPr="007F3BE8">
        <w:rPr>
          <w:b/>
          <w:sz w:val="28"/>
          <w:szCs w:val="28"/>
        </w:rPr>
        <w:lastRenderedPageBreak/>
        <w:t>Non BLRBAC organizations:</w:t>
      </w:r>
    </w:p>
    <w:p w14:paraId="4024B1A6" w14:textId="77777777" w:rsidR="00240A20" w:rsidRPr="00A27277" w:rsidRDefault="00240A20" w:rsidP="00EB5402">
      <w:pPr>
        <w:spacing w:after="180"/>
        <w:ind w:left="270" w:firstLine="90"/>
        <w:outlineLvl w:val="1"/>
        <w:rPr>
          <w:sz w:val="28"/>
          <w:szCs w:val="28"/>
        </w:rPr>
      </w:pPr>
    </w:p>
    <w:p w14:paraId="0002C41F" w14:textId="67910407" w:rsidR="00EB5402" w:rsidRDefault="00BC1DAD" w:rsidP="00CF4DE5">
      <w:pPr>
        <w:spacing w:after="180"/>
        <w:outlineLvl w:val="1"/>
        <w:rPr>
          <w:b/>
          <w:bCs/>
          <w:u w:val="thick"/>
        </w:rPr>
      </w:pPr>
      <w:r>
        <w:rPr>
          <w:b/>
          <w:bCs/>
          <w:sz w:val="28"/>
          <w:szCs w:val="28"/>
        </w:rPr>
        <w:t xml:space="preserve">   </w:t>
      </w:r>
      <w:r w:rsidR="00EB5402" w:rsidRPr="00A27277">
        <w:rPr>
          <w:b/>
          <w:bCs/>
          <w:sz w:val="28"/>
          <w:szCs w:val="28"/>
        </w:rPr>
        <w:t>8.0</w:t>
      </w:r>
      <w:r>
        <w:rPr>
          <w:b/>
          <w:bCs/>
          <w:sz w:val="28"/>
          <w:szCs w:val="28"/>
        </w:rPr>
        <w:t xml:space="preserve">   </w:t>
      </w:r>
      <w:r w:rsidR="00EB5402" w:rsidRPr="00A27277">
        <w:rPr>
          <w:b/>
          <w:bCs/>
          <w:sz w:val="28"/>
          <w:szCs w:val="28"/>
          <w:u w:val="thick"/>
        </w:rPr>
        <w:t>AMERICAN FOREST &amp; PAPER ASOCIATION RECOVERY BOILER REPORT</w:t>
      </w:r>
      <w:r w:rsidR="0085681F" w:rsidRPr="007F3BE8">
        <w:rPr>
          <w:sz w:val="28"/>
          <w:szCs w:val="28"/>
        </w:rPr>
        <w:t>:</w:t>
      </w:r>
      <w:r w:rsidR="00EB5402" w:rsidRPr="007F3BE8">
        <w:rPr>
          <w:sz w:val="28"/>
          <w:szCs w:val="28"/>
        </w:rPr>
        <w:t xml:space="preserve"> </w:t>
      </w:r>
      <w:r w:rsidR="00576D1D" w:rsidRPr="007F3BE8">
        <w:rPr>
          <w:b/>
          <w:bCs/>
          <w:sz w:val="28"/>
          <w:szCs w:val="28"/>
          <w:u w:val="thick"/>
        </w:rPr>
        <w:t>See Appendix III – Slide Presentation)</w:t>
      </w:r>
      <w:r w:rsidR="00BC5B6A">
        <w:rPr>
          <w:b/>
          <w:bCs/>
          <w:u w:val="thick"/>
        </w:rPr>
        <w:t xml:space="preserve"> </w:t>
      </w:r>
      <w:r w:rsidR="00BC5B6A" w:rsidRPr="003342E7">
        <w:rPr>
          <w:sz w:val="28"/>
          <w:szCs w:val="28"/>
        </w:rPr>
        <w:t xml:space="preserve">– </w:t>
      </w:r>
      <w:r w:rsidR="007F3BE8">
        <w:rPr>
          <w:sz w:val="28"/>
          <w:szCs w:val="28"/>
        </w:rPr>
        <w:t>W</w:t>
      </w:r>
      <w:r w:rsidR="007F3BE8" w:rsidRPr="00A27277">
        <w:rPr>
          <w:sz w:val="28"/>
          <w:szCs w:val="28"/>
        </w:rPr>
        <w:t>ayne Grilliot</w:t>
      </w:r>
      <w:r w:rsidR="00576D1D" w:rsidRPr="00FB08DE">
        <w:rPr>
          <w:b/>
          <w:bCs/>
          <w:u w:val="thick"/>
        </w:rPr>
        <w:t xml:space="preserve"> </w:t>
      </w:r>
    </w:p>
    <w:p w14:paraId="105BED3B" w14:textId="77777777" w:rsidR="00240A20" w:rsidRPr="00240A20" w:rsidRDefault="00240A20" w:rsidP="00240A2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ind w:left="450" w:right="360"/>
        <w:jc w:val="both"/>
        <w:rPr>
          <w:bCs/>
          <w:sz w:val="28"/>
          <w:szCs w:val="28"/>
        </w:rPr>
      </w:pPr>
      <w:r w:rsidRPr="00240A20">
        <w:rPr>
          <w:bCs/>
          <w:sz w:val="28"/>
          <w:szCs w:val="28"/>
        </w:rPr>
        <w:t>The American Forest &amp; Paper Association (AF&amp;PA) Recovery Boiler Program was established in 1974 to help identify the root cause of recovery boiler critical incidents and explosions.  The AF&amp;PA Recovery Boiler Program assists companies in improving the safety, integrity, and reliability of recovery boiler operations.  Recovery Boiler Program membership is open to all companies that operate recovery boilers.  Program activities are funded by member company dues.</w:t>
      </w:r>
    </w:p>
    <w:p w14:paraId="31A8B299" w14:textId="77777777" w:rsidR="00240A20" w:rsidRPr="00240A20" w:rsidRDefault="00240A20" w:rsidP="00240A2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ind w:left="450" w:right="360"/>
        <w:jc w:val="both"/>
        <w:rPr>
          <w:bCs/>
          <w:sz w:val="28"/>
          <w:szCs w:val="28"/>
        </w:rPr>
      </w:pPr>
    </w:p>
    <w:p w14:paraId="1A005663" w14:textId="279139D5" w:rsidR="00240A20" w:rsidRPr="00240A20" w:rsidRDefault="00240A20" w:rsidP="00240A2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ind w:left="450" w:right="360"/>
        <w:jc w:val="both"/>
        <w:rPr>
          <w:bCs/>
          <w:sz w:val="28"/>
          <w:szCs w:val="28"/>
        </w:rPr>
      </w:pPr>
      <w:r w:rsidRPr="00240A20">
        <w:rPr>
          <w:bCs/>
          <w:sz w:val="28"/>
          <w:szCs w:val="28"/>
        </w:rPr>
        <w:t>The Recovery Boiler Program is under the direction of a Steering Committee which includes Stephen Cox (International Paper), Jeff Wagoner (International Paper), Greg Burns (Domtar) and Wes Hill (Georgia-Pacific).  The Steering Committee sets Program priorities based on Member Company Input, BLRBAC Incidents, and Industry Needs.</w:t>
      </w:r>
    </w:p>
    <w:p w14:paraId="4A045B55" w14:textId="77777777" w:rsidR="00240A20" w:rsidRPr="00240A20" w:rsidRDefault="00240A20" w:rsidP="00240A2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ind w:left="450" w:right="360"/>
        <w:jc w:val="both"/>
        <w:rPr>
          <w:bCs/>
          <w:sz w:val="28"/>
          <w:szCs w:val="28"/>
        </w:rPr>
      </w:pPr>
    </w:p>
    <w:p w14:paraId="2430B245" w14:textId="77777777" w:rsidR="00240A20" w:rsidRPr="00240A20" w:rsidRDefault="00240A20" w:rsidP="00240A2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ind w:left="450" w:right="360"/>
        <w:jc w:val="both"/>
        <w:rPr>
          <w:bCs/>
          <w:sz w:val="28"/>
          <w:szCs w:val="28"/>
        </w:rPr>
      </w:pPr>
      <w:r w:rsidRPr="00240A20">
        <w:rPr>
          <w:bCs/>
          <w:sz w:val="28"/>
          <w:szCs w:val="28"/>
        </w:rPr>
        <w:t>The Recovery Boiler Program provides a forum for companies to develop information to help evaluate Safe Operating Procedures, Organization and Training, Maintenance Programs, Specifications and Construction, and Research &amp; Development Programs.  Documents developed by the Program include Reference Manuals, Audit Guidelines, Best Practices, Training Aids, Checklists, Textbooks, and Studies.  The Program sponsors R&amp;D projects for Safety Improvements and Process Improvements.  This helps drive improvements in Safety, Operations, Maintenance, and Recovery Boiler Integrity.</w:t>
      </w:r>
    </w:p>
    <w:p w14:paraId="7B33CFE3" w14:textId="77777777" w:rsidR="00240A20" w:rsidRPr="00240A20" w:rsidRDefault="00240A20" w:rsidP="00240A2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ind w:left="450" w:right="360"/>
        <w:jc w:val="both"/>
        <w:rPr>
          <w:bCs/>
          <w:sz w:val="28"/>
          <w:szCs w:val="28"/>
        </w:rPr>
      </w:pPr>
    </w:p>
    <w:p w14:paraId="0DBB3AF8" w14:textId="77777777" w:rsidR="00240A20" w:rsidRPr="00240A20" w:rsidRDefault="00240A20" w:rsidP="00240A20">
      <w:pPr>
        <w:ind w:left="450" w:right="360"/>
        <w:jc w:val="both"/>
        <w:rPr>
          <w:sz w:val="28"/>
          <w:szCs w:val="28"/>
        </w:rPr>
      </w:pPr>
      <w:r w:rsidRPr="00240A20">
        <w:rPr>
          <w:sz w:val="28"/>
          <w:szCs w:val="28"/>
        </w:rPr>
        <w:t>Available documents on the AF&amp;PA Recovery Boiler Website include Publications, Studies, Training Aids, Standards, and General Program Information.</w:t>
      </w:r>
    </w:p>
    <w:p w14:paraId="62D1E72D" w14:textId="77777777" w:rsidR="00240A20" w:rsidRPr="00240A20" w:rsidRDefault="00240A20" w:rsidP="00240A20">
      <w:pPr>
        <w:ind w:left="450" w:right="360"/>
        <w:jc w:val="both"/>
        <w:rPr>
          <w:sz w:val="28"/>
          <w:szCs w:val="28"/>
        </w:rPr>
      </w:pPr>
    </w:p>
    <w:p w14:paraId="299E9432" w14:textId="77777777" w:rsidR="00240A20" w:rsidRPr="00240A20" w:rsidRDefault="00240A20" w:rsidP="00240A20">
      <w:pPr>
        <w:ind w:left="450" w:right="360"/>
        <w:jc w:val="both"/>
        <w:rPr>
          <w:sz w:val="28"/>
          <w:szCs w:val="28"/>
        </w:rPr>
      </w:pPr>
      <w:r w:rsidRPr="00240A20">
        <w:rPr>
          <w:sz w:val="28"/>
          <w:szCs w:val="28"/>
        </w:rPr>
        <w:t>AF&amp;PA Recovery Boiler Program Website:</w:t>
      </w:r>
    </w:p>
    <w:p w14:paraId="43A81CC1" w14:textId="77777777" w:rsidR="00240A20" w:rsidRPr="00240A20" w:rsidRDefault="00CC6CEA" w:rsidP="00240A20">
      <w:pPr>
        <w:pStyle w:val="Prrafodelista"/>
        <w:widowControl w:val="0"/>
        <w:tabs>
          <w:tab w:val="left" w:pos="360"/>
        </w:tabs>
        <w:ind w:left="450" w:right="360"/>
        <w:rPr>
          <w:color w:val="FF0000"/>
          <w:sz w:val="28"/>
          <w:szCs w:val="28"/>
        </w:rPr>
      </w:pPr>
      <w:hyperlink r:id="rId140" w:history="1">
        <w:r w:rsidR="00240A20" w:rsidRPr="00240A20">
          <w:rPr>
            <w:rStyle w:val="Hipervnculo"/>
            <w:sz w:val="28"/>
            <w:szCs w:val="28"/>
          </w:rPr>
          <w:t>http://www.afandpa.org/our-industry/recovery-boiler-program</w:t>
        </w:r>
      </w:hyperlink>
    </w:p>
    <w:p w14:paraId="2363E2BE" w14:textId="77777777" w:rsidR="00240A20" w:rsidRDefault="00240A20" w:rsidP="00240A20">
      <w:pPr>
        <w:ind w:left="450" w:right="360"/>
        <w:jc w:val="both"/>
      </w:pPr>
    </w:p>
    <w:p w14:paraId="6CDD3FBA" w14:textId="77777777" w:rsidR="00323AE7" w:rsidRDefault="00323AE7" w:rsidP="00EB5402">
      <w:pPr>
        <w:tabs>
          <w:tab w:val="left" w:pos="180"/>
        </w:tabs>
        <w:ind w:left="360" w:right="360"/>
        <w:jc w:val="both"/>
        <w:rPr>
          <w:b/>
          <w:bCs/>
          <w:sz w:val="28"/>
          <w:szCs w:val="28"/>
        </w:rPr>
      </w:pPr>
    </w:p>
    <w:p w14:paraId="57B6ACF5" w14:textId="77777777" w:rsidR="00323AE7" w:rsidRDefault="00323AE7" w:rsidP="00EB5402">
      <w:pPr>
        <w:tabs>
          <w:tab w:val="left" w:pos="180"/>
        </w:tabs>
        <w:ind w:left="360" w:right="360"/>
        <w:jc w:val="both"/>
        <w:rPr>
          <w:b/>
          <w:bCs/>
          <w:sz w:val="28"/>
          <w:szCs w:val="28"/>
        </w:rPr>
      </w:pPr>
    </w:p>
    <w:p w14:paraId="41DB13A9" w14:textId="77777777" w:rsidR="00263B15" w:rsidRDefault="00263B15" w:rsidP="00EB5402">
      <w:pPr>
        <w:tabs>
          <w:tab w:val="left" w:pos="180"/>
        </w:tabs>
        <w:ind w:left="360" w:right="360"/>
        <w:jc w:val="both"/>
        <w:rPr>
          <w:b/>
          <w:bCs/>
          <w:sz w:val="28"/>
          <w:szCs w:val="28"/>
        </w:rPr>
      </w:pPr>
    </w:p>
    <w:p w14:paraId="42042F76" w14:textId="77777777" w:rsidR="00263B15" w:rsidRDefault="00263B15" w:rsidP="00EB5402">
      <w:pPr>
        <w:tabs>
          <w:tab w:val="left" w:pos="180"/>
        </w:tabs>
        <w:ind w:left="360" w:right="360"/>
        <w:jc w:val="both"/>
        <w:rPr>
          <w:b/>
          <w:bCs/>
          <w:sz w:val="28"/>
          <w:szCs w:val="28"/>
        </w:rPr>
      </w:pPr>
    </w:p>
    <w:p w14:paraId="3BF97769" w14:textId="77777777" w:rsidR="0027790B" w:rsidRDefault="0027790B" w:rsidP="00EB5402">
      <w:pPr>
        <w:tabs>
          <w:tab w:val="left" w:pos="180"/>
        </w:tabs>
        <w:ind w:left="360" w:right="360"/>
        <w:jc w:val="both"/>
        <w:rPr>
          <w:b/>
          <w:bCs/>
          <w:sz w:val="28"/>
          <w:szCs w:val="28"/>
        </w:rPr>
      </w:pPr>
    </w:p>
    <w:p w14:paraId="3CE28272" w14:textId="77777777" w:rsidR="0027790B" w:rsidRDefault="0027790B" w:rsidP="00EB5402">
      <w:pPr>
        <w:tabs>
          <w:tab w:val="left" w:pos="180"/>
        </w:tabs>
        <w:ind w:left="360" w:right="360"/>
        <w:jc w:val="both"/>
        <w:rPr>
          <w:b/>
          <w:bCs/>
          <w:sz w:val="28"/>
          <w:szCs w:val="28"/>
        </w:rPr>
      </w:pPr>
    </w:p>
    <w:p w14:paraId="4E6E48ED" w14:textId="6C66C00C" w:rsidR="00EB5402" w:rsidRDefault="00EB5402" w:rsidP="00EB5402">
      <w:pPr>
        <w:tabs>
          <w:tab w:val="left" w:pos="180"/>
        </w:tabs>
        <w:ind w:left="360" w:right="360"/>
        <w:jc w:val="both"/>
        <w:rPr>
          <w:snapToGrid/>
          <w:color w:val="000000"/>
          <w:sz w:val="28"/>
          <w:szCs w:val="28"/>
        </w:rPr>
      </w:pPr>
      <w:r w:rsidRPr="00A27277">
        <w:rPr>
          <w:b/>
          <w:bCs/>
          <w:sz w:val="28"/>
          <w:szCs w:val="28"/>
        </w:rPr>
        <w:lastRenderedPageBreak/>
        <w:t>9</w:t>
      </w:r>
      <w:r w:rsidRPr="00A27277">
        <w:rPr>
          <w:b/>
          <w:sz w:val="28"/>
          <w:szCs w:val="28"/>
        </w:rPr>
        <w:t>.0</w:t>
      </w:r>
      <w:r w:rsidRPr="00A27277">
        <w:rPr>
          <w:sz w:val="28"/>
          <w:szCs w:val="28"/>
          <w:u w:val="thick"/>
        </w:rPr>
        <w:t xml:space="preserve">    </w:t>
      </w:r>
      <w:r w:rsidRPr="00A27277">
        <w:rPr>
          <w:b/>
          <w:bCs/>
          <w:sz w:val="28"/>
          <w:szCs w:val="28"/>
          <w:u w:val="thick"/>
        </w:rPr>
        <w:t>TAPPI ENERGY, RECOVERY, RECAUST (ERR) Committee REPORT</w:t>
      </w:r>
      <w:r w:rsidRPr="00A27277">
        <w:rPr>
          <w:snapToGrid/>
          <w:color w:val="000000"/>
          <w:sz w:val="28"/>
          <w:szCs w:val="28"/>
        </w:rPr>
        <w:t xml:space="preserve"> </w:t>
      </w:r>
    </w:p>
    <w:p w14:paraId="46774823" w14:textId="77777777" w:rsidR="00A27277" w:rsidRPr="00A27277" w:rsidRDefault="00A27277" w:rsidP="00EB5402">
      <w:pPr>
        <w:tabs>
          <w:tab w:val="left" w:pos="180"/>
        </w:tabs>
        <w:ind w:left="360" w:right="360"/>
        <w:jc w:val="both"/>
        <w:rPr>
          <w:snapToGrid/>
          <w:color w:val="000000"/>
          <w:sz w:val="28"/>
          <w:szCs w:val="28"/>
        </w:rPr>
      </w:pPr>
    </w:p>
    <w:p w14:paraId="77F0824F" w14:textId="41545F1A" w:rsidR="00EB5402" w:rsidRDefault="00BC5B6A" w:rsidP="00EB5402">
      <w:pPr>
        <w:tabs>
          <w:tab w:val="left" w:pos="180"/>
        </w:tabs>
        <w:ind w:left="360" w:right="360"/>
        <w:jc w:val="both"/>
        <w:rPr>
          <w:sz w:val="28"/>
          <w:szCs w:val="28"/>
        </w:rPr>
      </w:pPr>
      <w:r w:rsidRPr="003342E7">
        <w:rPr>
          <w:sz w:val="28"/>
          <w:szCs w:val="28"/>
        </w:rPr>
        <w:t xml:space="preserve">– </w:t>
      </w:r>
      <w:r w:rsidR="00EB5402" w:rsidRPr="00A27277">
        <w:rPr>
          <w:snapToGrid/>
          <w:color w:val="000000"/>
          <w:sz w:val="28"/>
          <w:szCs w:val="28"/>
        </w:rPr>
        <w:t>ERR</w:t>
      </w:r>
      <w:r w:rsidR="00EB5402" w:rsidRPr="00A27277">
        <w:rPr>
          <w:sz w:val="28"/>
          <w:szCs w:val="28"/>
        </w:rPr>
        <w:t xml:space="preserve"> Committee Dani</w:t>
      </w:r>
      <w:r w:rsidR="00A27277" w:rsidRPr="00A27277">
        <w:rPr>
          <w:sz w:val="28"/>
          <w:szCs w:val="28"/>
        </w:rPr>
        <w:t>e</w:t>
      </w:r>
      <w:r w:rsidR="00EB5402" w:rsidRPr="00A27277">
        <w:rPr>
          <w:sz w:val="28"/>
          <w:szCs w:val="28"/>
        </w:rPr>
        <w:t>l Franco</w:t>
      </w:r>
    </w:p>
    <w:p w14:paraId="675B9957" w14:textId="40168D33" w:rsidR="00425994" w:rsidRDefault="00425994" w:rsidP="00EB5402">
      <w:pPr>
        <w:tabs>
          <w:tab w:val="left" w:pos="180"/>
        </w:tabs>
        <w:ind w:left="360" w:right="360"/>
        <w:jc w:val="both"/>
        <w:rPr>
          <w:sz w:val="28"/>
          <w:szCs w:val="28"/>
        </w:rPr>
      </w:pPr>
    </w:p>
    <w:p w14:paraId="3C33BB43" w14:textId="7E0EE80C" w:rsidR="00425994" w:rsidRPr="00A27277" w:rsidRDefault="00425994" w:rsidP="00EB5402">
      <w:pPr>
        <w:tabs>
          <w:tab w:val="left" w:pos="180"/>
        </w:tabs>
        <w:ind w:left="360" w:right="360"/>
        <w:jc w:val="both"/>
        <w:rPr>
          <w:sz w:val="28"/>
          <w:szCs w:val="28"/>
        </w:rPr>
      </w:pPr>
      <w:r>
        <w:object w:dxaOrig="1508" w:dyaOrig="983" w14:anchorId="1E780971">
          <v:shape id="_x0000_i1029" type="#_x0000_t75" style="width:75.5pt;height:49pt" o:ole="">
            <v:imagedata r:id="rId141" o:title=""/>
          </v:shape>
          <o:OLEObject Type="Embed" ProgID="PowerPoint.Show.12" ShapeID="_x0000_i1029" DrawAspect="Icon" ObjectID="_1823336282" r:id="rId142"/>
        </w:object>
      </w:r>
    </w:p>
    <w:p w14:paraId="60C40C1B" w14:textId="77777777" w:rsidR="00EB5402" w:rsidRDefault="00EB5402" w:rsidP="00EB5402">
      <w:pPr>
        <w:tabs>
          <w:tab w:val="left" w:pos="180"/>
          <w:tab w:val="left" w:pos="360"/>
        </w:tabs>
        <w:ind w:right="540"/>
        <w:rPr>
          <w:szCs w:val="24"/>
        </w:rPr>
      </w:pPr>
    </w:p>
    <w:p w14:paraId="5C1147F1" w14:textId="77777777" w:rsidR="00EB5402" w:rsidRDefault="00EB5402" w:rsidP="00EB5402">
      <w:pPr>
        <w:tabs>
          <w:tab w:val="left" w:pos="180"/>
          <w:tab w:val="left" w:pos="360"/>
        </w:tabs>
        <w:ind w:right="540"/>
        <w:rPr>
          <w:b/>
          <w:bCs/>
          <w:szCs w:val="24"/>
          <w:u w:val="thick"/>
        </w:rPr>
      </w:pPr>
    </w:p>
    <w:p w14:paraId="1E01C41E" w14:textId="69FD4C49" w:rsidR="00EB5402" w:rsidRPr="00BC1DAD" w:rsidRDefault="00EB5402" w:rsidP="00EB5402">
      <w:pPr>
        <w:tabs>
          <w:tab w:val="left" w:pos="180"/>
        </w:tabs>
        <w:ind w:left="360" w:right="547"/>
        <w:contextualSpacing/>
        <w:rPr>
          <w:sz w:val="28"/>
          <w:szCs w:val="28"/>
        </w:rPr>
      </w:pPr>
      <w:r w:rsidRPr="00BC1DAD">
        <w:rPr>
          <w:b/>
          <w:bCs/>
          <w:sz w:val="28"/>
          <w:szCs w:val="28"/>
        </w:rPr>
        <w:t>10.0</w:t>
      </w:r>
      <w:r w:rsidRPr="00BC1DAD">
        <w:rPr>
          <w:bCs/>
          <w:sz w:val="28"/>
          <w:szCs w:val="28"/>
        </w:rPr>
        <w:t xml:space="preserve">   </w:t>
      </w:r>
      <w:r w:rsidRPr="00BC1DAD">
        <w:rPr>
          <w:b/>
          <w:bCs/>
          <w:sz w:val="28"/>
          <w:szCs w:val="28"/>
          <w:u w:val="thick"/>
        </w:rPr>
        <w:t xml:space="preserve">WESTERN CANADA BLRBAC </w:t>
      </w:r>
      <w:proofErr w:type="gramStart"/>
      <w:r w:rsidRPr="00BC1DAD">
        <w:rPr>
          <w:b/>
          <w:bCs/>
          <w:sz w:val="28"/>
          <w:szCs w:val="28"/>
          <w:u w:val="thick"/>
        </w:rPr>
        <w:t>REPORT</w:t>
      </w:r>
      <w:r w:rsidRPr="00BC1DAD">
        <w:rPr>
          <w:sz w:val="28"/>
          <w:szCs w:val="28"/>
          <w:u w:val="thick"/>
        </w:rPr>
        <w:t xml:space="preserve"> </w:t>
      </w:r>
      <w:r w:rsidRPr="00BC1DAD">
        <w:rPr>
          <w:sz w:val="28"/>
          <w:szCs w:val="28"/>
        </w:rPr>
        <w:t xml:space="preserve"> </w:t>
      </w:r>
      <w:r w:rsidR="00BC5B6A" w:rsidRPr="003342E7">
        <w:rPr>
          <w:sz w:val="28"/>
          <w:szCs w:val="28"/>
        </w:rPr>
        <w:t>–</w:t>
      </w:r>
      <w:proofErr w:type="gramEnd"/>
      <w:r w:rsidR="00BC5B6A" w:rsidRPr="003342E7">
        <w:rPr>
          <w:sz w:val="28"/>
          <w:szCs w:val="28"/>
        </w:rPr>
        <w:t xml:space="preserve"> </w:t>
      </w:r>
      <w:r w:rsidRPr="00BC1DAD">
        <w:rPr>
          <w:sz w:val="28"/>
          <w:szCs w:val="28"/>
        </w:rPr>
        <w:t xml:space="preserve"> Angelo Porchetta</w:t>
      </w:r>
    </w:p>
    <w:p w14:paraId="13212748" w14:textId="77777777" w:rsidR="00BC1DAD" w:rsidRPr="00BC1DAD" w:rsidRDefault="00BC1DAD" w:rsidP="00BC1DAD">
      <w:pPr>
        <w:spacing w:before="100" w:beforeAutospacing="1" w:after="100" w:afterAutospacing="1"/>
        <w:outlineLvl w:val="1"/>
        <w:rPr>
          <w:b/>
          <w:bCs/>
          <w:sz w:val="28"/>
          <w:szCs w:val="28"/>
        </w:rPr>
      </w:pPr>
      <w:r w:rsidRPr="00BC1DAD">
        <w:rPr>
          <w:b/>
          <w:bCs/>
          <w:sz w:val="28"/>
          <w:szCs w:val="28"/>
        </w:rPr>
        <w:t>Western Canada BLRBAC – Spring 2025 Meeting Summary</w:t>
      </w:r>
    </w:p>
    <w:p w14:paraId="79ECBF7B" w14:textId="77777777" w:rsidR="00BC1DAD" w:rsidRPr="00BC1DAD" w:rsidRDefault="00BC1DAD" w:rsidP="00BC1DAD">
      <w:pPr>
        <w:spacing w:before="100" w:beforeAutospacing="1" w:after="100" w:afterAutospacing="1"/>
        <w:rPr>
          <w:sz w:val="28"/>
          <w:szCs w:val="28"/>
        </w:rPr>
      </w:pPr>
      <w:r w:rsidRPr="00BC1DAD">
        <w:rPr>
          <w:b/>
          <w:bCs/>
          <w:sz w:val="28"/>
          <w:szCs w:val="28"/>
        </w:rPr>
        <w:t>Date:</w:t>
      </w:r>
      <w:r w:rsidRPr="00BC1DAD">
        <w:rPr>
          <w:sz w:val="28"/>
          <w:szCs w:val="28"/>
        </w:rPr>
        <w:t xml:space="preserve"> April 15–16, 2025</w:t>
      </w:r>
      <w:r w:rsidRPr="00BC1DAD">
        <w:rPr>
          <w:sz w:val="28"/>
          <w:szCs w:val="28"/>
        </w:rPr>
        <w:br/>
      </w:r>
      <w:r w:rsidRPr="00BC1DAD">
        <w:rPr>
          <w:b/>
          <w:bCs/>
          <w:sz w:val="28"/>
          <w:szCs w:val="28"/>
        </w:rPr>
        <w:t>Location:</w:t>
      </w:r>
      <w:r w:rsidRPr="00BC1DAD">
        <w:rPr>
          <w:sz w:val="28"/>
          <w:szCs w:val="28"/>
        </w:rPr>
        <w:t xml:space="preserve"> Richmond, British Columbia</w:t>
      </w:r>
      <w:r w:rsidRPr="00BC1DAD">
        <w:rPr>
          <w:sz w:val="28"/>
          <w:szCs w:val="28"/>
        </w:rPr>
        <w:br/>
      </w:r>
      <w:r w:rsidRPr="00BC1DAD">
        <w:rPr>
          <w:b/>
          <w:bCs/>
          <w:sz w:val="28"/>
          <w:szCs w:val="28"/>
        </w:rPr>
        <w:t>Meeting Room:</w:t>
      </w:r>
      <w:r w:rsidRPr="00BC1DAD">
        <w:rPr>
          <w:sz w:val="28"/>
          <w:szCs w:val="28"/>
        </w:rPr>
        <w:t xml:space="preserve"> Fraser Room</w:t>
      </w:r>
    </w:p>
    <w:p w14:paraId="0A7AD915" w14:textId="77777777" w:rsidR="00BC1DAD" w:rsidRPr="00BC1DAD" w:rsidRDefault="00BC1DAD" w:rsidP="00BC1DAD">
      <w:pPr>
        <w:spacing w:before="100" w:beforeAutospacing="1" w:after="100" w:afterAutospacing="1"/>
        <w:outlineLvl w:val="2"/>
        <w:rPr>
          <w:b/>
          <w:bCs/>
          <w:sz w:val="28"/>
          <w:szCs w:val="28"/>
        </w:rPr>
      </w:pPr>
      <w:r w:rsidRPr="00BC1DAD">
        <w:rPr>
          <w:b/>
          <w:bCs/>
          <w:sz w:val="28"/>
          <w:szCs w:val="28"/>
        </w:rPr>
        <w:t>1. Opening &amp; Business</w:t>
      </w:r>
    </w:p>
    <w:p w14:paraId="25E6B6CC" w14:textId="77777777" w:rsidR="00BC1DAD" w:rsidRPr="00BC1DAD" w:rsidRDefault="00BC1DAD" w:rsidP="0015471B">
      <w:pPr>
        <w:numPr>
          <w:ilvl w:val="0"/>
          <w:numId w:val="11"/>
        </w:numPr>
        <w:spacing w:before="100" w:beforeAutospacing="1" w:after="100" w:afterAutospacing="1"/>
        <w:rPr>
          <w:sz w:val="28"/>
          <w:szCs w:val="28"/>
        </w:rPr>
      </w:pPr>
      <w:r w:rsidRPr="00BC1DAD">
        <w:rPr>
          <w:b/>
          <w:bCs/>
          <w:sz w:val="28"/>
          <w:szCs w:val="28"/>
        </w:rPr>
        <w:t>New Members Introduced:</w:t>
      </w:r>
      <w:r w:rsidRPr="00BC1DAD">
        <w:rPr>
          <w:sz w:val="28"/>
          <w:szCs w:val="28"/>
        </w:rPr>
        <w:t xml:space="preserve"> Representatives from Armstrong (Hinton), Caribou Pulp (Garret Powell, Brandon Sirsas), Valmet (Kimo, Gerry), Lundberg-Jansen (Jim Straka), GE Vernova (Jesse Hodgins), Andritz (Sam Milner), HSPP (Randy Muralt).</w:t>
      </w:r>
    </w:p>
    <w:p w14:paraId="1EFF847B" w14:textId="77777777" w:rsidR="00BC1DAD" w:rsidRPr="00BC1DAD" w:rsidRDefault="00BC1DAD" w:rsidP="0015471B">
      <w:pPr>
        <w:numPr>
          <w:ilvl w:val="0"/>
          <w:numId w:val="11"/>
        </w:numPr>
        <w:spacing w:before="100" w:beforeAutospacing="1" w:after="100" w:afterAutospacing="1"/>
        <w:rPr>
          <w:sz w:val="28"/>
          <w:szCs w:val="28"/>
        </w:rPr>
      </w:pPr>
      <w:r w:rsidRPr="00BC1DAD">
        <w:rPr>
          <w:b/>
          <w:bCs/>
          <w:sz w:val="28"/>
          <w:szCs w:val="28"/>
        </w:rPr>
        <w:t>Treasurer’s Report (Shawn Fenner):</w:t>
      </w:r>
    </w:p>
    <w:p w14:paraId="4B8A2A64" w14:textId="77777777" w:rsidR="00BC1DAD" w:rsidRPr="00BC1DAD" w:rsidRDefault="00BC1DAD" w:rsidP="0015471B">
      <w:pPr>
        <w:numPr>
          <w:ilvl w:val="1"/>
          <w:numId w:val="11"/>
        </w:numPr>
        <w:spacing w:before="100" w:beforeAutospacing="1" w:after="100" w:afterAutospacing="1"/>
        <w:rPr>
          <w:sz w:val="28"/>
          <w:szCs w:val="28"/>
        </w:rPr>
      </w:pPr>
      <w:r w:rsidRPr="00BC1DAD">
        <w:rPr>
          <w:sz w:val="28"/>
          <w:szCs w:val="28"/>
        </w:rPr>
        <w:t>Each session costs</w:t>
      </w:r>
    </w:p>
    <w:p w14:paraId="0E8911A7" w14:textId="77777777" w:rsidR="00BC1DAD" w:rsidRPr="00BC1DAD" w:rsidRDefault="00BC1DAD" w:rsidP="0015471B">
      <w:pPr>
        <w:numPr>
          <w:ilvl w:val="1"/>
          <w:numId w:val="11"/>
        </w:numPr>
        <w:spacing w:before="100" w:beforeAutospacing="1" w:after="100" w:afterAutospacing="1"/>
        <w:rPr>
          <w:sz w:val="28"/>
          <w:szCs w:val="28"/>
        </w:rPr>
      </w:pPr>
      <w:r w:rsidRPr="00BC1DAD">
        <w:rPr>
          <w:sz w:val="28"/>
          <w:szCs w:val="28"/>
        </w:rPr>
        <w:t>Discussion about allowing retirees to attend free of charge.</w:t>
      </w:r>
    </w:p>
    <w:p w14:paraId="3B76E68B" w14:textId="77777777" w:rsidR="00BC1DAD" w:rsidRPr="00BC1DAD" w:rsidRDefault="00BC1DAD" w:rsidP="0015471B">
      <w:pPr>
        <w:numPr>
          <w:ilvl w:val="0"/>
          <w:numId w:val="11"/>
        </w:numPr>
        <w:spacing w:before="100" w:beforeAutospacing="1" w:after="100" w:afterAutospacing="1"/>
        <w:rPr>
          <w:sz w:val="28"/>
          <w:szCs w:val="28"/>
        </w:rPr>
      </w:pPr>
      <w:r w:rsidRPr="00BC1DAD">
        <w:rPr>
          <w:b/>
          <w:bCs/>
          <w:sz w:val="28"/>
          <w:szCs w:val="28"/>
        </w:rPr>
        <w:t>Old Business:</w:t>
      </w:r>
      <w:r w:rsidRPr="00BC1DAD">
        <w:rPr>
          <w:sz w:val="28"/>
          <w:szCs w:val="28"/>
        </w:rPr>
        <w:t xml:space="preserve"> None.</w:t>
      </w:r>
    </w:p>
    <w:p w14:paraId="5B774926" w14:textId="77777777" w:rsidR="00BC1DAD" w:rsidRPr="00BC1DAD" w:rsidRDefault="00BC1DAD" w:rsidP="0015471B">
      <w:pPr>
        <w:numPr>
          <w:ilvl w:val="0"/>
          <w:numId w:val="11"/>
        </w:numPr>
        <w:spacing w:before="100" w:beforeAutospacing="1" w:after="100" w:afterAutospacing="1"/>
        <w:rPr>
          <w:sz w:val="28"/>
          <w:szCs w:val="28"/>
        </w:rPr>
      </w:pPr>
      <w:r w:rsidRPr="00BC1DAD">
        <w:rPr>
          <w:b/>
          <w:bCs/>
          <w:sz w:val="28"/>
          <w:szCs w:val="28"/>
        </w:rPr>
        <w:t>Correspondence:</w:t>
      </w:r>
      <w:r w:rsidRPr="00BC1DAD">
        <w:rPr>
          <w:sz w:val="28"/>
          <w:szCs w:val="28"/>
        </w:rPr>
        <w:t xml:space="preserve"> None reported.</w:t>
      </w:r>
    </w:p>
    <w:p w14:paraId="0A3E0ACE" w14:textId="77777777" w:rsidR="00BC1DAD" w:rsidRPr="00BC1DAD" w:rsidRDefault="00BC1DAD" w:rsidP="0015471B">
      <w:pPr>
        <w:numPr>
          <w:ilvl w:val="0"/>
          <w:numId w:val="11"/>
        </w:numPr>
        <w:spacing w:before="100" w:beforeAutospacing="1" w:after="100" w:afterAutospacing="1"/>
        <w:rPr>
          <w:sz w:val="28"/>
          <w:szCs w:val="28"/>
        </w:rPr>
      </w:pPr>
      <w:r w:rsidRPr="00BC1DAD">
        <w:rPr>
          <w:b/>
          <w:bCs/>
          <w:sz w:val="28"/>
          <w:szCs w:val="28"/>
        </w:rPr>
        <w:t>Future Dates:</w:t>
      </w:r>
      <w:r w:rsidRPr="00BC1DAD">
        <w:rPr>
          <w:sz w:val="28"/>
          <w:szCs w:val="28"/>
        </w:rPr>
        <w:t xml:space="preserve"> Tentative Fall 2025 meeting – Nov 18, 2025.</w:t>
      </w:r>
    </w:p>
    <w:p w14:paraId="093125B4" w14:textId="77777777" w:rsidR="00BC1DAD" w:rsidRPr="00BC1DAD" w:rsidRDefault="00BC1DAD" w:rsidP="0015471B">
      <w:pPr>
        <w:numPr>
          <w:ilvl w:val="0"/>
          <w:numId w:val="11"/>
        </w:numPr>
        <w:spacing w:before="100" w:beforeAutospacing="1" w:after="100" w:afterAutospacing="1"/>
        <w:rPr>
          <w:sz w:val="28"/>
          <w:szCs w:val="28"/>
        </w:rPr>
      </w:pPr>
      <w:r w:rsidRPr="00BC1DAD">
        <w:rPr>
          <w:b/>
          <w:bCs/>
          <w:sz w:val="28"/>
          <w:szCs w:val="28"/>
        </w:rPr>
        <w:t>Motion to accept minutes:</w:t>
      </w:r>
      <w:r w:rsidRPr="00BC1DAD">
        <w:rPr>
          <w:sz w:val="28"/>
          <w:szCs w:val="28"/>
        </w:rPr>
        <w:t xml:space="preserve"> Passed (Dino motioned, Shawn seconded).</w:t>
      </w:r>
    </w:p>
    <w:p w14:paraId="3D802BF4" w14:textId="77777777" w:rsidR="00BC1DAD" w:rsidRPr="00BC1DAD" w:rsidRDefault="00CC6CEA" w:rsidP="00BC1DAD">
      <w:pPr>
        <w:rPr>
          <w:sz w:val="28"/>
          <w:szCs w:val="28"/>
        </w:rPr>
      </w:pPr>
      <w:r>
        <w:rPr>
          <w:sz w:val="28"/>
          <w:szCs w:val="28"/>
        </w:rPr>
        <w:pict w14:anchorId="35BB0E54">
          <v:rect id="_x0000_i1030" style="width:0;height:1.5pt" o:hralign="center" o:hrstd="t" o:hr="t" fillcolor="#a0a0a0" stroked="f"/>
        </w:pict>
      </w:r>
    </w:p>
    <w:p w14:paraId="79230701" w14:textId="77777777" w:rsidR="00BC1DAD" w:rsidRPr="00BC1DAD" w:rsidRDefault="00BC1DAD" w:rsidP="00BC1DAD">
      <w:pPr>
        <w:spacing w:before="100" w:beforeAutospacing="1" w:after="100" w:afterAutospacing="1"/>
        <w:outlineLvl w:val="2"/>
        <w:rPr>
          <w:b/>
          <w:bCs/>
          <w:sz w:val="28"/>
          <w:szCs w:val="28"/>
        </w:rPr>
      </w:pPr>
      <w:r w:rsidRPr="00BC1DAD">
        <w:rPr>
          <w:b/>
          <w:bCs/>
          <w:sz w:val="28"/>
          <w:szCs w:val="28"/>
        </w:rPr>
        <w:t>2. Incident Reviews</w:t>
      </w:r>
    </w:p>
    <w:p w14:paraId="4FD0A99F" w14:textId="77777777" w:rsidR="00BC1DAD" w:rsidRPr="00BC1DAD" w:rsidRDefault="00BC1DAD" w:rsidP="00BC1DAD">
      <w:pPr>
        <w:spacing w:before="100" w:beforeAutospacing="1" w:after="100" w:afterAutospacing="1"/>
        <w:rPr>
          <w:sz w:val="28"/>
          <w:szCs w:val="28"/>
        </w:rPr>
      </w:pPr>
      <w:r w:rsidRPr="00BC1DAD">
        <w:rPr>
          <w:b/>
          <w:bCs/>
          <w:sz w:val="28"/>
          <w:szCs w:val="28"/>
        </w:rPr>
        <w:t>Multiple mills shared incident investigations and learnings:</w:t>
      </w:r>
    </w:p>
    <w:p w14:paraId="13082722" w14:textId="77777777" w:rsidR="00BC1DAD" w:rsidRPr="00BC1DAD" w:rsidRDefault="00BC1DAD" w:rsidP="0015471B">
      <w:pPr>
        <w:numPr>
          <w:ilvl w:val="0"/>
          <w:numId w:val="12"/>
        </w:numPr>
        <w:spacing w:before="100" w:beforeAutospacing="1" w:after="100" w:afterAutospacing="1"/>
        <w:rPr>
          <w:sz w:val="28"/>
          <w:szCs w:val="28"/>
        </w:rPr>
      </w:pPr>
      <w:r w:rsidRPr="00BC1DAD">
        <w:rPr>
          <w:b/>
          <w:bCs/>
          <w:sz w:val="28"/>
          <w:szCs w:val="28"/>
        </w:rPr>
        <w:t>Mercer Celgar:</w:t>
      </w:r>
      <w:r w:rsidRPr="00BC1DAD">
        <w:rPr>
          <w:sz w:val="28"/>
          <w:szCs w:val="28"/>
        </w:rPr>
        <w:t xml:space="preserve"> Economizer leaks; fatigue at tube-to-casing welds.</w:t>
      </w:r>
    </w:p>
    <w:p w14:paraId="3AD20C2F" w14:textId="77777777" w:rsidR="00BC1DAD" w:rsidRPr="00BC1DAD" w:rsidRDefault="00BC1DAD" w:rsidP="0015471B">
      <w:pPr>
        <w:numPr>
          <w:ilvl w:val="0"/>
          <w:numId w:val="12"/>
        </w:numPr>
        <w:spacing w:before="100" w:beforeAutospacing="1" w:after="100" w:afterAutospacing="1"/>
        <w:rPr>
          <w:sz w:val="28"/>
          <w:szCs w:val="28"/>
        </w:rPr>
      </w:pPr>
      <w:r w:rsidRPr="00BC1DAD">
        <w:rPr>
          <w:b/>
          <w:bCs/>
          <w:sz w:val="28"/>
          <w:szCs w:val="28"/>
        </w:rPr>
        <w:t>Northwood:</w:t>
      </w:r>
      <w:r w:rsidRPr="00BC1DAD">
        <w:rPr>
          <w:sz w:val="28"/>
          <w:szCs w:val="28"/>
        </w:rPr>
        <w:t xml:space="preserve"> Economizer leak traced to old weld defect.</w:t>
      </w:r>
    </w:p>
    <w:p w14:paraId="272A2FD5" w14:textId="77777777" w:rsidR="00BC1DAD" w:rsidRPr="00BC1DAD" w:rsidRDefault="00BC1DAD" w:rsidP="0015471B">
      <w:pPr>
        <w:numPr>
          <w:ilvl w:val="0"/>
          <w:numId w:val="12"/>
        </w:numPr>
        <w:spacing w:before="100" w:beforeAutospacing="1" w:after="100" w:afterAutospacing="1"/>
        <w:rPr>
          <w:sz w:val="28"/>
          <w:szCs w:val="28"/>
        </w:rPr>
      </w:pPr>
      <w:r w:rsidRPr="00BC1DAD">
        <w:rPr>
          <w:b/>
          <w:bCs/>
          <w:sz w:val="28"/>
          <w:szCs w:val="28"/>
        </w:rPr>
        <w:lastRenderedPageBreak/>
        <w:t>Skookumchuck:</w:t>
      </w:r>
      <w:r w:rsidRPr="00BC1DAD">
        <w:rPr>
          <w:sz w:val="28"/>
          <w:szCs w:val="28"/>
        </w:rPr>
        <w:t xml:space="preserve"> Multiple </w:t>
      </w:r>
      <w:proofErr w:type="spellStart"/>
      <w:r w:rsidRPr="00BC1DAD">
        <w:rPr>
          <w:sz w:val="28"/>
          <w:szCs w:val="28"/>
        </w:rPr>
        <w:t>econo</w:t>
      </w:r>
      <w:proofErr w:type="spellEnd"/>
      <w:r w:rsidRPr="00BC1DAD">
        <w:rPr>
          <w:sz w:val="28"/>
          <w:szCs w:val="28"/>
        </w:rPr>
        <w:t xml:space="preserve"> leaks in 2017 modules; lesson learned to increase NDT during fabrication.</w:t>
      </w:r>
    </w:p>
    <w:p w14:paraId="1879C02B" w14:textId="77777777" w:rsidR="00BC1DAD" w:rsidRPr="00BC1DAD" w:rsidRDefault="00BC1DAD" w:rsidP="0015471B">
      <w:pPr>
        <w:numPr>
          <w:ilvl w:val="0"/>
          <w:numId w:val="12"/>
        </w:numPr>
        <w:spacing w:before="100" w:beforeAutospacing="1" w:after="100" w:afterAutospacing="1"/>
        <w:rPr>
          <w:sz w:val="28"/>
          <w:szCs w:val="28"/>
        </w:rPr>
      </w:pPr>
      <w:r w:rsidRPr="00BC1DAD">
        <w:rPr>
          <w:b/>
          <w:bCs/>
          <w:sz w:val="28"/>
          <w:szCs w:val="28"/>
        </w:rPr>
        <w:t>Harmac:</w:t>
      </w:r>
      <w:r w:rsidRPr="00BC1DAD">
        <w:rPr>
          <w:sz w:val="28"/>
          <w:szCs w:val="28"/>
        </w:rPr>
        <w:t xml:space="preserve"> Superheater tube stress from poor fit-ups; future SH replacement in 2027.</w:t>
      </w:r>
    </w:p>
    <w:p w14:paraId="11CDF788" w14:textId="77777777" w:rsidR="00BC1DAD" w:rsidRPr="00BC1DAD" w:rsidRDefault="00BC1DAD" w:rsidP="0015471B">
      <w:pPr>
        <w:numPr>
          <w:ilvl w:val="0"/>
          <w:numId w:val="12"/>
        </w:numPr>
        <w:spacing w:before="100" w:beforeAutospacing="1" w:after="100" w:afterAutospacing="1"/>
        <w:rPr>
          <w:sz w:val="28"/>
          <w:szCs w:val="28"/>
        </w:rPr>
      </w:pPr>
      <w:r w:rsidRPr="00BC1DAD">
        <w:rPr>
          <w:b/>
          <w:bCs/>
          <w:sz w:val="28"/>
          <w:szCs w:val="28"/>
        </w:rPr>
        <w:t>Hinton:</w:t>
      </w:r>
      <w:r w:rsidRPr="00BC1DAD">
        <w:rPr>
          <w:sz w:val="28"/>
          <w:szCs w:val="28"/>
        </w:rPr>
        <w:t xml:space="preserve"> Cold-side attachment weld leak (March 2025).</w:t>
      </w:r>
    </w:p>
    <w:p w14:paraId="259DE1F1" w14:textId="77777777" w:rsidR="00BC1DAD" w:rsidRPr="00BC1DAD" w:rsidRDefault="00BC1DAD" w:rsidP="0015471B">
      <w:pPr>
        <w:numPr>
          <w:ilvl w:val="0"/>
          <w:numId w:val="12"/>
        </w:numPr>
        <w:spacing w:before="100" w:beforeAutospacing="1" w:after="100" w:afterAutospacing="1"/>
        <w:rPr>
          <w:sz w:val="28"/>
          <w:szCs w:val="28"/>
        </w:rPr>
      </w:pPr>
      <w:r w:rsidRPr="00BC1DAD">
        <w:rPr>
          <w:b/>
          <w:bCs/>
          <w:sz w:val="28"/>
          <w:szCs w:val="28"/>
        </w:rPr>
        <w:t>Crofton, Canfor, Celgar:</w:t>
      </w:r>
      <w:r w:rsidRPr="00BC1DAD">
        <w:rPr>
          <w:sz w:val="28"/>
          <w:szCs w:val="28"/>
        </w:rPr>
        <w:t xml:space="preserve"> Leaks tied to layup conditions, dry-out procedures, and corrosion.</w:t>
      </w:r>
    </w:p>
    <w:p w14:paraId="34F1A39B" w14:textId="77777777" w:rsidR="00BC1DAD" w:rsidRPr="00BC1DAD" w:rsidRDefault="00BC1DAD" w:rsidP="0015471B">
      <w:pPr>
        <w:numPr>
          <w:ilvl w:val="0"/>
          <w:numId w:val="12"/>
        </w:numPr>
        <w:spacing w:before="100" w:beforeAutospacing="1" w:after="100" w:afterAutospacing="1"/>
        <w:rPr>
          <w:sz w:val="28"/>
          <w:szCs w:val="28"/>
        </w:rPr>
      </w:pPr>
      <w:r w:rsidRPr="00BC1DAD">
        <w:rPr>
          <w:b/>
          <w:bCs/>
          <w:sz w:val="28"/>
          <w:szCs w:val="28"/>
        </w:rPr>
        <w:t>General Topic:</w:t>
      </w:r>
      <w:r w:rsidRPr="00BC1DAD">
        <w:rPr>
          <w:sz w:val="28"/>
          <w:szCs w:val="28"/>
        </w:rPr>
        <w:t xml:space="preserve"> </w:t>
      </w:r>
      <w:r w:rsidRPr="00BC1DAD">
        <w:rPr>
          <w:b/>
          <w:bCs/>
          <w:sz w:val="28"/>
          <w:szCs w:val="28"/>
        </w:rPr>
        <w:t>Dry-out procedures after water wash</w:t>
      </w:r>
      <w:r w:rsidRPr="00BC1DAD">
        <w:rPr>
          <w:sz w:val="28"/>
          <w:szCs w:val="28"/>
        </w:rPr>
        <w:t xml:space="preserve"> – best practices discussed; FM Global and Domtar policies referenced.</w:t>
      </w:r>
    </w:p>
    <w:p w14:paraId="351E4EF8" w14:textId="77777777" w:rsidR="00BC1DAD" w:rsidRPr="00BC1DAD" w:rsidRDefault="00CC6CEA" w:rsidP="00BC1DAD">
      <w:pPr>
        <w:rPr>
          <w:sz w:val="28"/>
          <w:szCs w:val="28"/>
        </w:rPr>
      </w:pPr>
      <w:r>
        <w:rPr>
          <w:sz w:val="28"/>
          <w:szCs w:val="28"/>
        </w:rPr>
        <w:pict w14:anchorId="64217305">
          <v:rect id="_x0000_i1031" style="width:0;height:1.5pt" o:hralign="center" o:hrstd="t" o:hr="t" fillcolor="#a0a0a0" stroked="f"/>
        </w:pict>
      </w:r>
    </w:p>
    <w:p w14:paraId="66C85BE1" w14:textId="77777777" w:rsidR="00BC1DAD" w:rsidRPr="00BC1DAD" w:rsidRDefault="00BC1DAD" w:rsidP="00BC1DAD">
      <w:pPr>
        <w:spacing w:before="100" w:beforeAutospacing="1" w:after="100" w:afterAutospacing="1"/>
        <w:outlineLvl w:val="2"/>
        <w:rPr>
          <w:b/>
          <w:bCs/>
          <w:sz w:val="28"/>
          <w:szCs w:val="28"/>
        </w:rPr>
      </w:pPr>
      <w:r w:rsidRPr="00BC1DAD">
        <w:rPr>
          <w:b/>
          <w:bCs/>
          <w:sz w:val="28"/>
          <w:szCs w:val="28"/>
        </w:rPr>
        <w:t>3. Committee &amp; External Reports</w:t>
      </w:r>
    </w:p>
    <w:p w14:paraId="2F79B423" w14:textId="77777777" w:rsidR="00BC1DAD" w:rsidRPr="00BC1DAD" w:rsidRDefault="00BC1DAD" w:rsidP="0015471B">
      <w:pPr>
        <w:numPr>
          <w:ilvl w:val="0"/>
          <w:numId w:val="13"/>
        </w:numPr>
        <w:spacing w:before="100" w:beforeAutospacing="1" w:after="100" w:afterAutospacing="1"/>
        <w:rPr>
          <w:sz w:val="28"/>
          <w:szCs w:val="28"/>
        </w:rPr>
      </w:pPr>
      <w:r w:rsidRPr="00BC1DAD">
        <w:rPr>
          <w:b/>
          <w:bCs/>
          <w:sz w:val="28"/>
          <w:szCs w:val="28"/>
        </w:rPr>
        <w:t>PAPTAC:</w:t>
      </w:r>
      <w:r w:rsidRPr="00BC1DAD">
        <w:rPr>
          <w:sz w:val="28"/>
          <w:szCs w:val="28"/>
        </w:rPr>
        <w:t xml:space="preserve"> No report.</w:t>
      </w:r>
    </w:p>
    <w:p w14:paraId="6B005DAE" w14:textId="77777777" w:rsidR="00BC1DAD" w:rsidRPr="00BC1DAD" w:rsidRDefault="00BC1DAD" w:rsidP="0015471B">
      <w:pPr>
        <w:numPr>
          <w:ilvl w:val="0"/>
          <w:numId w:val="13"/>
        </w:numPr>
        <w:spacing w:before="100" w:beforeAutospacing="1" w:after="100" w:afterAutospacing="1"/>
        <w:rPr>
          <w:sz w:val="28"/>
          <w:szCs w:val="28"/>
        </w:rPr>
      </w:pPr>
      <w:r w:rsidRPr="00BC1DAD">
        <w:rPr>
          <w:b/>
          <w:bCs/>
          <w:sz w:val="28"/>
          <w:szCs w:val="28"/>
        </w:rPr>
        <w:t>Eastern BLRBAC:</w:t>
      </w:r>
      <w:r w:rsidRPr="00BC1DAD">
        <w:rPr>
          <w:sz w:val="28"/>
          <w:szCs w:val="28"/>
        </w:rPr>
        <w:t xml:space="preserve"> Smaller attendance, discussed collaboration with Western division.</w:t>
      </w:r>
    </w:p>
    <w:p w14:paraId="0816DA8B" w14:textId="77777777" w:rsidR="00BC1DAD" w:rsidRPr="00BC1DAD" w:rsidRDefault="00BC1DAD" w:rsidP="0015471B">
      <w:pPr>
        <w:numPr>
          <w:ilvl w:val="0"/>
          <w:numId w:val="13"/>
        </w:numPr>
        <w:spacing w:before="100" w:beforeAutospacing="1" w:after="100" w:afterAutospacing="1"/>
        <w:rPr>
          <w:sz w:val="28"/>
          <w:szCs w:val="28"/>
        </w:rPr>
      </w:pPr>
      <w:r w:rsidRPr="00BC1DAD">
        <w:rPr>
          <w:b/>
          <w:bCs/>
          <w:sz w:val="28"/>
          <w:szCs w:val="28"/>
        </w:rPr>
        <w:t>Atlanta BLRBAC:</w:t>
      </w:r>
    </w:p>
    <w:p w14:paraId="6FCAC38F" w14:textId="77777777" w:rsidR="00BC1DAD" w:rsidRPr="00BC1DAD" w:rsidRDefault="00BC1DAD" w:rsidP="0015471B">
      <w:pPr>
        <w:numPr>
          <w:ilvl w:val="1"/>
          <w:numId w:val="13"/>
        </w:numPr>
        <w:spacing w:before="100" w:beforeAutospacing="1" w:after="100" w:afterAutospacing="1"/>
        <w:rPr>
          <w:sz w:val="28"/>
          <w:szCs w:val="28"/>
        </w:rPr>
      </w:pPr>
      <w:r w:rsidRPr="00BC1DAD">
        <w:rPr>
          <w:sz w:val="28"/>
          <w:szCs w:val="28"/>
        </w:rPr>
        <w:t>20 incidents (3 ESP, 6 critical).</w:t>
      </w:r>
    </w:p>
    <w:p w14:paraId="50BD4693" w14:textId="77777777" w:rsidR="00BC1DAD" w:rsidRPr="00BC1DAD" w:rsidRDefault="00BC1DAD" w:rsidP="0015471B">
      <w:pPr>
        <w:numPr>
          <w:ilvl w:val="1"/>
          <w:numId w:val="13"/>
        </w:numPr>
        <w:spacing w:before="100" w:beforeAutospacing="1" w:after="100" w:afterAutospacing="1"/>
        <w:rPr>
          <w:sz w:val="28"/>
          <w:szCs w:val="28"/>
        </w:rPr>
      </w:pPr>
      <w:r w:rsidRPr="00BC1DAD">
        <w:rPr>
          <w:sz w:val="28"/>
          <w:szCs w:val="28"/>
        </w:rPr>
        <w:t>Most leaks in economizers.</w:t>
      </w:r>
    </w:p>
    <w:p w14:paraId="08495889" w14:textId="77777777" w:rsidR="00BC1DAD" w:rsidRPr="00BC1DAD" w:rsidRDefault="00BC1DAD" w:rsidP="0015471B">
      <w:pPr>
        <w:numPr>
          <w:ilvl w:val="1"/>
          <w:numId w:val="13"/>
        </w:numPr>
        <w:spacing w:before="100" w:beforeAutospacing="1" w:after="100" w:afterAutospacing="1"/>
        <w:rPr>
          <w:sz w:val="28"/>
          <w:szCs w:val="28"/>
        </w:rPr>
      </w:pPr>
      <w:r w:rsidRPr="00BC1DAD">
        <w:rPr>
          <w:sz w:val="28"/>
          <w:szCs w:val="28"/>
        </w:rPr>
        <w:t>Leak detection mainly via walkdowns.</w:t>
      </w:r>
    </w:p>
    <w:p w14:paraId="00D63F2A" w14:textId="77777777" w:rsidR="00BC1DAD" w:rsidRPr="00BC1DAD" w:rsidRDefault="00BC1DAD" w:rsidP="0015471B">
      <w:pPr>
        <w:numPr>
          <w:ilvl w:val="1"/>
          <w:numId w:val="13"/>
        </w:numPr>
        <w:spacing w:before="100" w:beforeAutospacing="1" w:after="100" w:afterAutospacing="1"/>
        <w:rPr>
          <w:sz w:val="28"/>
          <w:szCs w:val="28"/>
        </w:rPr>
      </w:pPr>
      <w:r w:rsidRPr="00BC1DAD">
        <w:rPr>
          <w:sz w:val="28"/>
          <w:szCs w:val="28"/>
        </w:rPr>
        <w:t>ESP response times: 19 min–2 hrs 57 min.</w:t>
      </w:r>
    </w:p>
    <w:p w14:paraId="3641D4FF" w14:textId="77777777" w:rsidR="00BC1DAD" w:rsidRPr="00BC1DAD" w:rsidRDefault="00BC1DAD" w:rsidP="0015471B">
      <w:pPr>
        <w:numPr>
          <w:ilvl w:val="1"/>
          <w:numId w:val="13"/>
        </w:numPr>
        <w:spacing w:before="100" w:beforeAutospacing="1" w:after="100" w:afterAutospacing="1"/>
        <w:rPr>
          <w:sz w:val="28"/>
          <w:szCs w:val="28"/>
        </w:rPr>
      </w:pPr>
      <w:r w:rsidRPr="00BC1DAD">
        <w:rPr>
          <w:sz w:val="28"/>
          <w:szCs w:val="28"/>
        </w:rPr>
        <w:t>Overall trend: incidents decreasing.</w:t>
      </w:r>
    </w:p>
    <w:p w14:paraId="169510F5" w14:textId="77777777" w:rsidR="00BC1DAD" w:rsidRPr="00BC1DAD" w:rsidRDefault="00BC1DAD" w:rsidP="0015471B">
      <w:pPr>
        <w:numPr>
          <w:ilvl w:val="0"/>
          <w:numId w:val="13"/>
        </w:numPr>
        <w:spacing w:before="100" w:beforeAutospacing="1" w:after="100" w:afterAutospacing="1"/>
        <w:rPr>
          <w:sz w:val="28"/>
          <w:szCs w:val="28"/>
        </w:rPr>
      </w:pPr>
      <w:r w:rsidRPr="00BC1DAD">
        <w:rPr>
          <w:b/>
          <w:bCs/>
          <w:sz w:val="28"/>
          <w:szCs w:val="28"/>
        </w:rPr>
        <w:t>Steering Committee:</w:t>
      </w:r>
      <w:r w:rsidRPr="00BC1DAD">
        <w:rPr>
          <w:sz w:val="28"/>
          <w:szCs w:val="28"/>
        </w:rPr>
        <w:t xml:space="preserve"> Will meet to review financials and develop a two-year plan.</w:t>
      </w:r>
    </w:p>
    <w:p w14:paraId="6FB84F88" w14:textId="77777777" w:rsidR="00BC1DAD" w:rsidRPr="00BC1DAD" w:rsidRDefault="00CC6CEA" w:rsidP="00BC1DAD">
      <w:pPr>
        <w:rPr>
          <w:sz w:val="28"/>
          <w:szCs w:val="28"/>
        </w:rPr>
      </w:pPr>
      <w:r>
        <w:rPr>
          <w:sz w:val="28"/>
          <w:szCs w:val="28"/>
        </w:rPr>
        <w:pict w14:anchorId="72468418">
          <v:rect id="_x0000_i1032" style="width:0;height:1.5pt" o:hralign="center" o:hrstd="t" o:hr="t" fillcolor="#a0a0a0" stroked="f"/>
        </w:pict>
      </w:r>
    </w:p>
    <w:p w14:paraId="0CD00E05" w14:textId="77777777" w:rsidR="00BC1DAD" w:rsidRPr="00BC1DAD" w:rsidRDefault="00BC1DAD" w:rsidP="00BC1DAD">
      <w:pPr>
        <w:spacing w:before="100" w:beforeAutospacing="1" w:after="100" w:afterAutospacing="1"/>
        <w:outlineLvl w:val="2"/>
        <w:rPr>
          <w:b/>
          <w:bCs/>
          <w:sz w:val="28"/>
          <w:szCs w:val="28"/>
        </w:rPr>
      </w:pPr>
      <w:r w:rsidRPr="00BC1DAD">
        <w:rPr>
          <w:b/>
          <w:bCs/>
          <w:sz w:val="28"/>
          <w:szCs w:val="28"/>
        </w:rPr>
        <w:t>4. Manufacturers’ Updates</w:t>
      </w:r>
    </w:p>
    <w:p w14:paraId="24B681CD" w14:textId="77777777" w:rsidR="00BC1DAD" w:rsidRPr="00BC1DAD" w:rsidRDefault="00BC1DAD" w:rsidP="00BC1DAD">
      <w:pPr>
        <w:spacing w:before="100" w:beforeAutospacing="1" w:after="100" w:afterAutospacing="1"/>
        <w:rPr>
          <w:sz w:val="28"/>
          <w:szCs w:val="28"/>
        </w:rPr>
      </w:pPr>
      <w:r w:rsidRPr="00BC1DAD">
        <w:rPr>
          <w:b/>
          <w:bCs/>
          <w:sz w:val="28"/>
          <w:szCs w:val="28"/>
        </w:rPr>
        <w:t>Andritz:</w:t>
      </w:r>
    </w:p>
    <w:p w14:paraId="089E60DB" w14:textId="77777777" w:rsidR="00BC1DAD" w:rsidRPr="00BC1DAD" w:rsidRDefault="00BC1DAD" w:rsidP="0015471B">
      <w:pPr>
        <w:numPr>
          <w:ilvl w:val="0"/>
          <w:numId w:val="14"/>
        </w:numPr>
        <w:spacing w:before="100" w:beforeAutospacing="1" w:after="100" w:afterAutospacing="1"/>
        <w:rPr>
          <w:sz w:val="28"/>
          <w:szCs w:val="28"/>
        </w:rPr>
      </w:pPr>
      <w:r w:rsidRPr="00BC1DAD">
        <w:rPr>
          <w:sz w:val="28"/>
          <w:szCs w:val="28"/>
        </w:rPr>
        <w:t>Multiple SH and furnace wall projects in US mills.</w:t>
      </w:r>
    </w:p>
    <w:p w14:paraId="3EF65AB2" w14:textId="77777777" w:rsidR="00BC1DAD" w:rsidRPr="00BC1DAD" w:rsidRDefault="00BC1DAD" w:rsidP="0015471B">
      <w:pPr>
        <w:numPr>
          <w:ilvl w:val="0"/>
          <w:numId w:val="14"/>
        </w:numPr>
        <w:spacing w:before="100" w:beforeAutospacing="1" w:after="100" w:afterAutospacing="1"/>
        <w:rPr>
          <w:sz w:val="28"/>
          <w:szCs w:val="28"/>
        </w:rPr>
      </w:pPr>
      <w:r w:rsidRPr="00BC1DAD">
        <w:rPr>
          <w:sz w:val="28"/>
          <w:szCs w:val="28"/>
        </w:rPr>
        <w:t>Adding engineers in North America.</w:t>
      </w:r>
    </w:p>
    <w:p w14:paraId="0C022DCB" w14:textId="77777777" w:rsidR="00BC1DAD" w:rsidRPr="00BC1DAD" w:rsidRDefault="00BC1DAD" w:rsidP="0015471B">
      <w:pPr>
        <w:numPr>
          <w:ilvl w:val="0"/>
          <w:numId w:val="14"/>
        </w:numPr>
        <w:spacing w:before="100" w:beforeAutospacing="1" w:after="100" w:afterAutospacing="1"/>
        <w:rPr>
          <w:sz w:val="28"/>
          <w:szCs w:val="28"/>
        </w:rPr>
      </w:pPr>
      <w:r w:rsidRPr="00BC1DAD">
        <w:rPr>
          <w:sz w:val="28"/>
          <w:szCs w:val="28"/>
        </w:rPr>
        <w:t>Shock pulse generator technology in use; first North American installation at Sappi.</w:t>
      </w:r>
    </w:p>
    <w:p w14:paraId="4AA37107" w14:textId="77777777" w:rsidR="00BC1DAD" w:rsidRPr="00BC1DAD" w:rsidRDefault="00BC1DAD" w:rsidP="00BC1DAD">
      <w:pPr>
        <w:spacing w:before="100" w:beforeAutospacing="1" w:after="100" w:afterAutospacing="1"/>
        <w:rPr>
          <w:sz w:val="28"/>
          <w:szCs w:val="28"/>
        </w:rPr>
      </w:pPr>
      <w:r w:rsidRPr="00BC1DAD">
        <w:rPr>
          <w:b/>
          <w:bCs/>
          <w:sz w:val="28"/>
          <w:szCs w:val="28"/>
        </w:rPr>
        <w:lastRenderedPageBreak/>
        <w:t>Valmet:</w:t>
      </w:r>
    </w:p>
    <w:p w14:paraId="7B3400CA" w14:textId="77777777" w:rsidR="00BC1DAD" w:rsidRPr="00BC1DAD" w:rsidRDefault="00BC1DAD" w:rsidP="0015471B">
      <w:pPr>
        <w:numPr>
          <w:ilvl w:val="0"/>
          <w:numId w:val="15"/>
        </w:numPr>
        <w:spacing w:before="100" w:beforeAutospacing="1" w:after="100" w:afterAutospacing="1"/>
        <w:rPr>
          <w:sz w:val="28"/>
          <w:szCs w:val="28"/>
        </w:rPr>
      </w:pPr>
      <w:r w:rsidRPr="00BC1DAD">
        <w:rPr>
          <w:sz w:val="28"/>
          <w:szCs w:val="28"/>
        </w:rPr>
        <w:t>New PPE (Vulcan suits, Gore hood).</w:t>
      </w:r>
    </w:p>
    <w:p w14:paraId="150F5121" w14:textId="77777777" w:rsidR="00BC1DAD" w:rsidRPr="00BC1DAD" w:rsidRDefault="00BC1DAD" w:rsidP="0015471B">
      <w:pPr>
        <w:numPr>
          <w:ilvl w:val="0"/>
          <w:numId w:val="15"/>
        </w:numPr>
        <w:spacing w:before="100" w:beforeAutospacing="1" w:after="100" w:afterAutospacing="1"/>
        <w:rPr>
          <w:sz w:val="28"/>
          <w:szCs w:val="28"/>
        </w:rPr>
      </w:pPr>
      <w:r w:rsidRPr="00BC1DAD">
        <w:rPr>
          <w:sz w:val="28"/>
          <w:szCs w:val="28"/>
        </w:rPr>
        <w:t>ND deposit inspection methods.</w:t>
      </w:r>
    </w:p>
    <w:p w14:paraId="07A80954" w14:textId="77777777" w:rsidR="00BC1DAD" w:rsidRPr="00BC1DAD" w:rsidRDefault="00BC1DAD" w:rsidP="0015471B">
      <w:pPr>
        <w:numPr>
          <w:ilvl w:val="0"/>
          <w:numId w:val="15"/>
        </w:numPr>
        <w:spacing w:before="100" w:beforeAutospacing="1" w:after="100" w:afterAutospacing="1"/>
        <w:rPr>
          <w:sz w:val="28"/>
          <w:szCs w:val="28"/>
        </w:rPr>
      </w:pPr>
      <w:r w:rsidRPr="00BC1DAD">
        <w:rPr>
          <w:sz w:val="28"/>
          <w:szCs w:val="28"/>
        </w:rPr>
        <w:t>Smelt robot performing well in Spring Grove, PA.</w:t>
      </w:r>
    </w:p>
    <w:p w14:paraId="547A80AE" w14:textId="77777777" w:rsidR="00BC1DAD" w:rsidRPr="00BC1DAD" w:rsidRDefault="00BC1DAD" w:rsidP="0015471B">
      <w:pPr>
        <w:numPr>
          <w:ilvl w:val="0"/>
          <w:numId w:val="15"/>
        </w:numPr>
        <w:spacing w:before="100" w:beforeAutospacing="1" w:after="100" w:afterAutospacing="1"/>
        <w:rPr>
          <w:sz w:val="28"/>
          <w:szCs w:val="28"/>
        </w:rPr>
      </w:pPr>
      <w:r w:rsidRPr="00BC1DAD">
        <w:rPr>
          <w:sz w:val="28"/>
          <w:szCs w:val="28"/>
        </w:rPr>
        <w:t>Ongoing projects: Harmac upgrades, new lime kilns, DT audits.</w:t>
      </w:r>
    </w:p>
    <w:p w14:paraId="7AA770A5" w14:textId="77777777" w:rsidR="00BC1DAD" w:rsidRPr="00BC1DAD" w:rsidRDefault="00BC1DAD" w:rsidP="00BC1DAD">
      <w:pPr>
        <w:spacing w:before="100" w:beforeAutospacing="1" w:after="100" w:afterAutospacing="1"/>
        <w:rPr>
          <w:sz w:val="28"/>
          <w:szCs w:val="28"/>
        </w:rPr>
      </w:pPr>
      <w:r w:rsidRPr="00BC1DAD">
        <w:rPr>
          <w:b/>
          <w:bCs/>
          <w:sz w:val="28"/>
          <w:szCs w:val="28"/>
        </w:rPr>
        <w:t>Jansen / Lundberg:</w:t>
      </w:r>
    </w:p>
    <w:p w14:paraId="04995731" w14:textId="77777777" w:rsidR="00BC1DAD" w:rsidRPr="00BC1DAD" w:rsidRDefault="00BC1DAD" w:rsidP="0015471B">
      <w:pPr>
        <w:numPr>
          <w:ilvl w:val="0"/>
          <w:numId w:val="16"/>
        </w:numPr>
        <w:spacing w:before="100" w:beforeAutospacing="1" w:after="100" w:afterAutospacing="1"/>
        <w:rPr>
          <w:sz w:val="28"/>
          <w:szCs w:val="28"/>
        </w:rPr>
      </w:pPr>
      <w:r w:rsidRPr="00BC1DAD">
        <w:rPr>
          <w:sz w:val="28"/>
          <w:szCs w:val="28"/>
        </w:rPr>
        <w:t>Global projects in biomass, recovery, and WTE boilers.</w:t>
      </w:r>
    </w:p>
    <w:p w14:paraId="09B29FFC" w14:textId="77777777" w:rsidR="00BC1DAD" w:rsidRPr="00BC1DAD" w:rsidRDefault="00BC1DAD" w:rsidP="0015471B">
      <w:pPr>
        <w:numPr>
          <w:ilvl w:val="0"/>
          <w:numId w:val="16"/>
        </w:numPr>
        <w:spacing w:before="100" w:beforeAutospacing="1" w:after="100" w:afterAutospacing="1"/>
        <w:rPr>
          <w:sz w:val="28"/>
          <w:szCs w:val="28"/>
        </w:rPr>
      </w:pPr>
      <w:r w:rsidRPr="00BC1DAD">
        <w:rPr>
          <w:sz w:val="28"/>
          <w:szCs w:val="28"/>
        </w:rPr>
        <w:t>Focus on combustion tuning, reliability, and NCG integration.</w:t>
      </w:r>
    </w:p>
    <w:p w14:paraId="24B04E55" w14:textId="77777777" w:rsidR="00BC1DAD" w:rsidRPr="00BC1DAD" w:rsidRDefault="00BC1DAD" w:rsidP="0015471B">
      <w:pPr>
        <w:numPr>
          <w:ilvl w:val="0"/>
          <w:numId w:val="16"/>
        </w:numPr>
        <w:spacing w:before="100" w:beforeAutospacing="1" w:after="100" w:afterAutospacing="1"/>
        <w:rPr>
          <w:sz w:val="28"/>
          <w:szCs w:val="28"/>
        </w:rPr>
      </w:pPr>
      <w:r w:rsidRPr="00BC1DAD">
        <w:rPr>
          <w:sz w:val="28"/>
          <w:szCs w:val="28"/>
        </w:rPr>
        <w:t>Partnership with Lundberg for environmental systems and crystallizers.</w:t>
      </w:r>
    </w:p>
    <w:p w14:paraId="1AB9C6CF" w14:textId="77777777" w:rsidR="00BC1DAD" w:rsidRPr="00BC1DAD" w:rsidRDefault="00BC1DAD" w:rsidP="00BC1DAD">
      <w:pPr>
        <w:spacing w:before="100" w:beforeAutospacing="1" w:after="100" w:afterAutospacing="1"/>
        <w:rPr>
          <w:sz w:val="28"/>
          <w:szCs w:val="28"/>
        </w:rPr>
      </w:pPr>
      <w:r w:rsidRPr="00BC1DAD">
        <w:rPr>
          <w:b/>
          <w:bCs/>
          <w:sz w:val="28"/>
          <w:szCs w:val="28"/>
        </w:rPr>
        <w:t>GE Vernova:</w:t>
      </w:r>
    </w:p>
    <w:p w14:paraId="640CA1F4" w14:textId="77777777" w:rsidR="00BC1DAD" w:rsidRPr="00BC1DAD" w:rsidRDefault="00BC1DAD" w:rsidP="0015471B">
      <w:pPr>
        <w:numPr>
          <w:ilvl w:val="0"/>
          <w:numId w:val="17"/>
        </w:numPr>
        <w:spacing w:before="100" w:beforeAutospacing="1" w:after="100" w:afterAutospacing="1"/>
        <w:rPr>
          <w:sz w:val="28"/>
          <w:szCs w:val="28"/>
        </w:rPr>
      </w:pPr>
      <w:r w:rsidRPr="00BC1DAD">
        <w:rPr>
          <w:sz w:val="28"/>
          <w:szCs w:val="28"/>
        </w:rPr>
        <w:t>Structural reorganization (split from GE); continues parts, engineering studies, and APM software.</w:t>
      </w:r>
    </w:p>
    <w:p w14:paraId="53ADF4AB" w14:textId="77777777" w:rsidR="00BC1DAD" w:rsidRPr="00BC1DAD" w:rsidRDefault="00CC6CEA" w:rsidP="00BC1DAD">
      <w:pPr>
        <w:rPr>
          <w:sz w:val="28"/>
          <w:szCs w:val="28"/>
        </w:rPr>
      </w:pPr>
      <w:r>
        <w:rPr>
          <w:sz w:val="28"/>
          <w:szCs w:val="28"/>
        </w:rPr>
        <w:pict w14:anchorId="16468189">
          <v:rect id="_x0000_i1033" style="width:0;height:1.5pt" o:hralign="center" o:hrstd="t" o:hr="t" fillcolor="#a0a0a0" stroked="f"/>
        </w:pict>
      </w:r>
    </w:p>
    <w:p w14:paraId="53901498" w14:textId="77777777" w:rsidR="00BC1DAD" w:rsidRPr="00BC1DAD" w:rsidRDefault="00BC1DAD" w:rsidP="00BC1DAD">
      <w:pPr>
        <w:spacing w:before="100" w:beforeAutospacing="1" w:after="100" w:afterAutospacing="1"/>
        <w:outlineLvl w:val="2"/>
        <w:rPr>
          <w:b/>
          <w:bCs/>
          <w:sz w:val="28"/>
          <w:szCs w:val="28"/>
        </w:rPr>
      </w:pPr>
      <w:r w:rsidRPr="00BC1DAD">
        <w:rPr>
          <w:b/>
          <w:bCs/>
          <w:sz w:val="28"/>
          <w:szCs w:val="28"/>
        </w:rPr>
        <w:t>5. New Business</w:t>
      </w:r>
    </w:p>
    <w:p w14:paraId="5972E834" w14:textId="77777777" w:rsidR="00BC1DAD" w:rsidRPr="00BC1DAD" w:rsidRDefault="00BC1DAD" w:rsidP="0015471B">
      <w:pPr>
        <w:numPr>
          <w:ilvl w:val="0"/>
          <w:numId w:val="18"/>
        </w:numPr>
        <w:spacing w:before="100" w:beforeAutospacing="1" w:after="100" w:afterAutospacing="1"/>
        <w:rPr>
          <w:sz w:val="28"/>
          <w:szCs w:val="28"/>
        </w:rPr>
      </w:pPr>
      <w:r w:rsidRPr="00BC1DAD">
        <w:rPr>
          <w:sz w:val="28"/>
          <w:szCs w:val="28"/>
        </w:rPr>
        <w:t xml:space="preserve">Proposal to </w:t>
      </w:r>
      <w:r w:rsidRPr="00BC1DAD">
        <w:rPr>
          <w:b/>
          <w:bCs/>
          <w:sz w:val="28"/>
          <w:szCs w:val="28"/>
        </w:rPr>
        <w:t>invite retirees</w:t>
      </w:r>
      <w:r w:rsidRPr="00BC1DAD">
        <w:rPr>
          <w:sz w:val="28"/>
          <w:szCs w:val="28"/>
        </w:rPr>
        <w:t xml:space="preserve"> to attend meetings free of charge (to be reviewed by Steering Committee).</w:t>
      </w:r>
    </w:p>
    <w:p w14:paraId="2842FCB1" w14:textId="77777777" w:rsidR="00BC1DAD" w:rsidRPr="00BC1DAD" w:rsidRDefault="00BC1DAD" w:rsidP="0015471B">
      <w:pPr>
        <w:numPr>
          <w:ilvl w:val="0"/>
          <w:numId w:val="18"/>
        </w:numPr>
        <w:spacing w:before="100" w:beforeAutospacing="1" w:after="100" w:afterAutospacing="1"/>
        <w:rPr>
          <w:sz w:val="28"/>
          <w:szCs w:val="28"/>
        </w:rPr>
      </w:pPr>
      <w:r w:rsidRPr="00BC1DAD">
        <w:rPr>
          <w:b/>
          <w:bCs/>
          <w:sz w:val="28"/>
          <w:szCs w:val="28"/>
        </w:rPr>
        <w:t>River Rock hotel booking issues</w:t>
      </w:r>
      <w:r w:rsidRPr="00BC1DAD">
        <w:rPr>
          <w:sz w:val="28"/>
          <w:szCs w:val="28"/>
        </w:rPr>
        <w:t xml:space="preserve"> – need for improved booking coordination.</w:t>
      </w:r>
    </w:p>
    <w:p w14:paraId="2CE4D80F" w14:textId="77777777" w:rsidR="00BC1DAD" w:rsidRPr="00BC1DAD" w:rsidRDefault="00BC1DAD" w:rsidP="0015471B">
      <w:pPr>
        <w:numPr>
          <w:ilvl w:val="0"/>
          <w:numId w:val="18"/>
        </w:numPr>
        <w:spacing w:before="100" w:beforeAutospacing="1" w:after="100" w:afterAutospacing="1"/>
        <w:rPr>
          <w:sz w:val="28"/>
          <w:szCs w:val="28"/>
        </w:rPr>
      </w:pPr>
      <w:r w:rsidRPr="00BC1DAD">
        <w:rPr>
          <w:b/>
          <w:bCs/>
          <w:sz w:val="28"/>
          <w:szCs w:val="28"/>
        </w:rPr>
        <w:t>Membership system updates:</w:t>
      </w:r>
      <w:r w:rsidRPr="00BC1DAD">
        <w:rPr>
          <w:sz w:val="28"/>
          <w:szCs w:val="28"/>
        </w:rPr>
        <w:t xml:space="preserve"> Exploring automation for invoicing and online registration.</w:t>
      </w:r>
    </w:p>
    <w:p w14:paraId="62419568" w14:textId="77777777" w:rsidR="00BC1DAD" w:rsidRPr="00BC1DAD" w:rsidRDefault="00BC1DAD" w:rsidP="0015471B">
      <w:pPr>
        <w:numPr>
          <w:ilvl w:val="0"/>
          <w:numId w:val="18"/>
        </w:numPr>
        <w:spacing w:before="100" w:beforeAutospacing="1" w:after="100" w:afterAutospacing="1"/>
        <w:rPr>
          <w:sz w:val="28"/>
          <w:szCs w:val="28"/>
        </w:rPr>
      </w:pPr>
      <w:r w:rsidRPr="00BC1DAD">
        <w:rPr>
          <w:b/>
          <w:bCs/>
          <w:sz w:val="28"/>
          <w:szCs w:val="28"/>
        </w:rPr>
        <w:t>Meeting Format:</w:t>
      </w:r>
      <w:r w:rsidRPr="00BC1DAD">
        <w:rPr>
          <w:sz w:val="28"/>
          <w:szCs w:val="28"/>
        </w:rPr>
        <w:t xml:space="preserve"> Suggest mills present short “plant profiles” each session.</w:t>
      </w:r>
    </w:p>
    <w:p w14:paraId="090DAE72" w14:textId="77777777" w:rsidR="00BC1DAD" w:rsidRPr="00BC1DAD" w:rsidRDefault="00BC1DAD" w:rsidP="0015471B">
      <w:pPr>
        <w:numPr>
          <w:ilvl w:val="0"/>
          <w:numId w:val="18"/>
        </w:numPr>
        <w:spacing w:before="100" w:beforeAutospacing="1" w:after="100" w:afterAutospacing="1"/>
        <w:rPr>
          <w:sz w:val="28"/>
          <w:szCs w:val="28"/>
        </w:rPr>
      </w:pPr>
      <w:r w:rsidRPr="00BC1DAD">
        <w:rPr>
          <w:b/>
          <w:bCs/>
          <w:sz w:val="28"/>
          <w:szCs w:val="28"/>
        </w:rPr>
        <w:t>Steering Committee Task:</w:t>
      </w:r>
      <w:r w:rsidRPr="00BC1DAD">
        <w:rPr>
          <w:sz w:val="28"/>
          <w:szCs w:val="28"/>
        </w:rPr>
        <w:t xml:space="preserve"> Develop a 2-year strategic plan with goals and feedback collection.</w:t>
      </w:r>
    </w:p>
    <w:p w14:paraId="6CEA01F6" w14:textId="77777777" w:rsidR="00BC1DAD" w:rsidRPr="00BC1DAD" w:rsidRDefault="00CC6CEA" w:rsidP="00BC1DAD">
      <w:pPr>
        <w:rPr>
          <w:sz w:val="28"/>
          <w:szCs w:val="28"/>
        </w:rPr>
      </w:pPr>
      <w:r>
        <w:rPr>
          <w:sz w:val="28"/>
          <w:szCs w:val="28"/>
        </w:rPr>
        <w:pict w14:anchorId="29E41F24">
          <v:rect id="_x0000_i1034" style="width:0;height:1.5pt" o:hralign="center" o:hrstd="t" o:hr="t" fillcolor="#a0a0a0" stroked="f"/>
        </w:pict>
      </w:r>
    </w:p>
    <w:p w14:paraId="685A1D32" w14:textId="77777777" w:rsidR="00BC1DAD" w:rsidRPr="00BC1DAD" w:rsidRDefault="00BC1DAD" w:rsidP="00BC1DAD">
      <w:pPr>
        <w:spacing w:before="100" w:beforeAutospacing="1" w:after="100" w:afterAutospacing="1"/>
        <w:outlineLvl w:val="2"/>
        <w:rPr>
          <w:b/>
          <w:bCs/>
          <w:sz w:val="28"/>
          <w:szCs w:val="28"/>
        </w:rPr>
      </w:pPr>
      <w:r w:rsidRPr="00BC1DAD">
        <w:rPr>
          <w:b/>
          <w:bCs/>
          <w:sz w:val="28"/>
          <w:szCs w:val="28"/>
        </w:rPr>
        <w:t>6. Mill Reports (Highlights)</w:t>
      </w:r>
    </w:p>
    <w:p w14:paraId="641EF77B" w14:textId="77777777" w:rsidR="00BC1DAD" w:rsidRPr="00BC1DAD" w:rsidRDefault="00BC1DAD" w:rsidP="00BC1DAD">
      <w:pPr>
        <w:spacing w:before="100" w:beforeAutospacing="1" w:after="100" w:afterAutospacing="1"/>
        <w:rPr>
          <w:sz w:val="28"/>
          <w:szCs w:val="28"/>
        </w:rPr>
      </w:pPr>
      <w:r w:rsidRPr="00BC1DAD">
        <w:rPr>
          <w:b/>
          <w:bCs/>
          <w:sz w:val="28"/>
          <w:szCs w:val="28"/>
        </w:rPr>
        <w:t>Crofton:</w:t>
      </w:r>
      <w:r w:rsidRPr="00BC1DAD">
        <w:rPr>
          <w:sz w:val="28"/>
          <w:szCs w:val="28"/>
        </w:rPr>
        <w:t xml:space="preserve"> Reliability improving; CNCG incineration issues; </w:t>
      </w:r>
      <w:proofErr w:type="spellStart"/>
      <w:r w:rsidRPr="00BC1DAD">
        <w:rPr>
          <w:sz w:val="28"/>
          <w:szCs w:val="28"/>
        </w:rPr>
        <w:t>fibre</w:t>
      </w:r>
      <w:proofErr w:type="spellEnd"/>
      <w:r w:rsidRPr="00BC1DAD">
        <w:rPr>
          <w:sz w:val="28"/>
          <w:szCs w:val="28"/>
        </w:rPr>
        <w:t xml:space="preserve"> and bark press challenges.</w:t>
      </w:r>
      <w:r w:rsidRPr="00BC1DAD">
        <w:rPr>
          <w:sz w:val="28"/>
          <w:szCs w:val="28"/>
        </w:rPr>
        <w:br/>
      </w:r>
      <w:r w:rsidRPr="00BC1DAD">
        <w:rPr>
          <w:b/>
          <w:bCs/>
          <w:sz w:val="28"/>
          <w:szCs w:val="28"/>
        </w:rPr>
        <w:t>Skookumchuck:</w:t>
      </w:r>
      <w:r w:rsidRPr="00BC1DAD">
        <w:rPr>
          <w:sz w:val="28"/>
          <w:szCs w:val="28"/>
        </w:rPr>
        <w:t xml:space="preserve"> Strong safety record and production.</w:t>
      </w:r>
      <w:r w:rsidRPr="00BC1DAD">
        <w:rPr>
          <w:sz w:val="28"/>
          <w:szCs w:val="28"/>
        </w:rPr>
        <w:br/>
      </w:r>
      <w:r w:rsidRPr="00BC1DAD">
        <w:rPr>
          <w:b/>
          <w:bCs/>
          <w:sz w:val="28"/>
          <w:szCs w:val="28"/>
        </w:rPr>
        <w:t>Domtar (Howe Sound):</w:t>
      </w:r>
      <w:r w:rsidRPr="00BC1DAD">
        <w:rPr>
          <w:sz w:val="28"/>
          <w:szCs w:val="28"/>
        </w:rPr>
        <w:t xml:space="preserve"> Organizational changes; improved safety systems; outage work </w:t>
      </w:r>
      <w:r w:rsidRPr="00BC1DAD">
        <w:rPr>
          <w:sz w:val="28"/>
          <w:szCs w:val="28"/>
        </w:rPr>
        <w:lastRenderedPageBreak/>
        <w:t>included valve replacements and BMS upgrades.</w:t>
      </w:r>
      <w:r w:rsidRPr="00BC1DAD">
        <w:rPr>
          <w:sz w:val="28"/>
          <w:szCs w:val="28"/>
        </w:rPr>
        <w:br/>
      </w:r>
      <w:r w:rsidRPr="00BC1DAD">
        <w:rPr>
          <w:b/>
          <w:bCs/>
          <w:sz w:val="28"/>
          <w:szCs w:val="28"/>
        </w:rPr>
        <w:t>Hinton:</w:t>
      </w:r>
      <w:r w:rsidRPr="00BC1DAD">
        <w:rPr>
          <w:sz w:val="28"/>
          <w:szCs w:val="28"/>
        </w:rPr>
        <w:t xml:space="preserve"> Ownership change (Monty); capital upgrades; planning boiler capacity increase.</w:t>
      </w:r>
      <w:r w:rsidRPr="00BC1DAD">
        <w:rPr>
          <w:sz w:val="28"/>
          <w:szCs w:val="28"/>
        </w:rPr>
        <w:br/>
      </w:r>
      <w:r w:rsidRPr="00BC1DAD">
        <w:rPr>
          <w:b/>
          <w:bCs/>
          <w:sz w:val="28"/>
          <w:szCs w:val="28"/>
        </w:rPr>
        <w:t>Caribou:</w:t>
      </w:r>
      <w:r w:rsidRPr="00BC1DAD">
        <w:rPr>
          <w:sz w:val="28"/>
          <w:szCs w:val="28"/>
        </w:rPr>
        <w:t xml:space="preserve"> Now fully West Fraser; major safety and maintenance upgrades; kiln and ESP rebuilds.</w:t>
      </w:r>
      <w:r w:rsidRPr="00BC1DAD">
        <w:rPr>
          <w:sz w:val="28"/>
          <w:szCs w:val="28"/>
        </w:rPr>
        <w:br/>
      </w:r>
      <w:r w:rsidRPr="00BC1DAD">
        <w:rPr>
          <w:b/>
          <w:bCs/>
          <w:sz w:val="28"/>
          <w:szCs w:val="28"/>
        </w:rPr>
        <w:t>Kamloops:</w:t>
      </w:r>
      <w:r w:rsidRPr="00BC1DAD">
        <w:rPr>
          <w:sz w:val="28"/>
          <w:szCs w:val="28"/>
        </w:rPr>
        <w:t xml:space="preserve"> 5-year LTI-free; focus on combustible dust compliance and NCG safety.</w:t>
      </w:r>
      <w:r w:rsidRPr="00BC1DAD">
        <w:rPr>
          <w:sz w:val="28"/>
          <w:szCs w:val="28"/>
        </w:rPr>
        <w:br/>
      </w:r>
      <w:r w:rsidRPr="00BC1DAD">
        <w:rPr>
          <w:b/>
          <w:bCs/>
          <w:sz w:val="28"/>
          <w:szCs w:val="28"/>
        </w:rPr>
        <w:t>Northwood:</w:t>
      </w:r>
      <w:r w:rsidRPr="00BC1DAD">
        <w:rPr>
          <w:sz w:val="28"/>
          <w:szCs w:val="28"/>
        </w:rPr>
        <w:t xml:space="preserve"> Transition to single-line operation; economizer corrosion issues; WorkSafe BC compliance actions.</w:t>
      </w:r>
      <w:r w:rsidRPr="00BC1DAD">
        <w:rPr>
          <w:sz w:val="28"/>
          <w:szCs w:val="28"/>
        </w:rPr>
        <w:br/>
      </w:r>
      <w:r w:rsidRPr="00BC1DAD">
        <w:rPr>
          <w:b/>
          <w:bCs/>
          <w:sz w:val="28"/>
          <w:szCs w:val="28"/>
        </w:rPr>
        <w:t>Harmac:</w:t>
      </w:r>
      <w:r w:rsidRPr="00BC1DAD">
        <w:rPr>
          <w:sz w:val="28"/>
          <w:szCs w:val="28"/>
        </w:rPr>
        <w:t xml:space="preserve"> Record reliability and profit; major RB6 rebuild and tank replacements.</w:t>
      </w:r>
      <w:r w:rsidRPr="00BC1DAD">
        <w:rPr>
          <w:sz w:val="28"/>
          <w:szCs w:val="28"/>
        </w:rPr>
        <w:br/>
      </w:r>
      <w:r w:rsidRPr="00BC1DAD">
        <w:rPr>
          <w:b/>
          <w:bCs/>
          <w:sz w:val="28"/>
          <w:szCs w:val="28"/>
        </w:rPr>
        <w:t>Howe Sound:</w:t>
      </w:r>
      <w:r w:rsidRPr="00BC1DAD">
        <w:rPr>
          <w:sz w:val="28"/>
          <w:szCs w:val="28"/>
        </w:rPr>
        <w:t xml:space="preserve"> Corrosion repairs on water wall, power failure events, seismic effects, and upcoming major shutdown work.</w:t>
      </w:r>
    </w:p>
    <w:p w14:paraId="13090E3E" w14:textId="77777777" w:rsidR="00BC1DAD" w:rsidRPr="00BC1DAD" w:rsidRDefault="00CC6CEA" w:rsidP="00BC1DAD">
      <w:pPr>
        <w:rPr>
          <w:sz w:val="28"/>
          <w:szCs w:val="28"/>
        </w:rPr>
      </w:pPr>
      <w:r>
        <w:rPr>
          <w:sz w:val="28"/>
          <w:szCs w:val="28"/>
        </w:rPr>
        <w:pict w14:anchorId="2F8B6EA9">
          <v:rect id="_x0000_i1035" style="width:0;height:1.5pt" o:hralign="center" o:hrstd="t" o:hr="t" fillcolor="#a0a0a0" stroked="f"/>
        </w:pict>
      </w:r>
    </w:p>
    <w:p w14:paraId="5D740ADB" w14:textId="77777777" w:rsidR="00BC1DAD" w:rsidRPr="00BC1DAD" w:rsidRDefault="00BC1DAD" w:rsidP="00BC1DAD">
      <w:pPr>
        <w:spacing w:before="100" w:beforeAutospacing="1" w:after="100" w:afterAutospacing="1"/>
        <w:outlineLvl w:val="2"/>
        <w:rPr>
          <w:b/>
          <w:bCs/>
          <w:sz w:val="28"/>
          <w:szCs w:val="28"/>
        </w:rPr>
      </w:pPr>
      <w:r w:rsidRPr="00BC1DAD">
        <w:rPr>
          <w:b/>
          <w:bCs/>
          <w:sz w:val="28"/>
          <w:szCs w:val="28"/>
        </w:rPr>
        <w:t>7. Roundtable &amp; Closing</w:t>
      </w:r>
    </w:p>
    <w:p w14:paraId="47D16573" w14:textId="77777777" w:rsidR="00BC1DAD" w:rsidRPr="00BC1DAD" w:rsidRDefault="00BC1DAD" w:rsidP="0015471B">
      <w:pPr>
        <w:numPr>
          <w:ilvl w:val="0"/>
          <w:numId w:val="19"/>
        </w:numPr>
        <w:spacing w:before="100" w:beforeAutospacing="1" w:after="100" w:afterAutospacing="1"/>
        <w:rPr>
          <w:sz w:val="28"/>
          <w:szCs w:val="28"/>
        </w:rPr>
      </w:pPr>
      <w:r w:rsidRPr="00BC1DAD">
        <w:rPr>
          <w:sz w:val="28"/>
          <w:szCs w:val="28"/>
        </w:rPr>
        <w:t>Shared successes, near misses, and best practices.</w:t>
      </w:r>
    </w:p>
    <w:p w14:paraId="472DCA36" w14:textId="77777777" w:rsidR="00BC1DAD" w:rsidRPr="00BC1DAD" w:rsidRDefault="00BC1DAD" w:rsidP="0015471B">
      <w:pPr>
        <w:numPr>
          <w:ilvl w:val="0"/>
          <w:numId w:val="19"/>
        </w:numPr>
        <w:spacing w:before="100" w:beforeAutospacing="1" w:after="100" w:afterAutospacing="1"/>
        <w:rPr>
          <w:sz w:val="28"/>
          <w:szCs w:val="28"/>
        </w:rPr>
      </w:pPr>
      <w:r w:rsidRPr="00BC1DAD">
        <w:rPr>
          <w:sz w:val="28"/>
          <w:szCs w:val="28"/>
        </w:rPr>
        <w:t>Discussion on online payments, training alignment with Atlanta BLRBAC, and future leadership succession.</w:t>
      </w:r>
    </w:p>
    <w:p w14:paraId="530F268A" w14:textId="432ADBA4" w:rsidR="00BC1DAD" w:rsidRDefault="00BC1DAD" w:rsidP="0015471B">
      <w:pPr>
        <w:numPr>
          <w:ilvl w:val="0"/>
          <w:numId w:val="19"/>
        </w:numPr>
        <w:spacing w:before="100" w:beforeAutospacing="1" w:after="100" w:afterAutospacing="1"/>
        <w:ind w:left="540" w:right="547" w:hanging="180"/>
        <w:contextualSpacing/>
        <w:jc w:val="both"/>
        <w:rPr>
          <w:sz w:val="28"/>
          <w:szCs w:val="28"/>
        </w:rPr>
      </w:pPr>
      <w:r w:rsidRPr="00BC1DAD">
        <w:rPr>
          <w:sz w:val="28"/>
          <w:szCs w:val="28"/>
        </w:rPr>
        <w:t>Meeting adjourned after general discussion.</w:t>
      </w:r>
    </w:p>
    <w:p w14:paraId="5E39093A" w14:textId="4D23F06D" w:rsidR="00BC1DAD" w:rsidRDefault="00BC1DAD" w:rsidP="00BC1DAD">
      <w:pPr>
        <w:spacing w:before="100" w:beforeAutospacing="1" w:after="100" w:afterAutospacing="1"/>
        <w:ind w:right="547"/>
        <w:contextualSpacing/>
        <w:jc w:val="both"/>
        <w:rPr>
          <w:sz w:val="28"/>
          <w:szCs w:val="28"/>
        </w:rPr>
      </w:pPr>
    </w:p>
    <w:p w14:paraId="76CB7730" w14:textId="77777777" w:rsidR="00BC1DAD" w:rsidRPr="00BC1DAD" w:rsidRDefault="00BC1DAD" w:rsidP="00BC1DAD">
      <w:pPr>
        <w:spacing w:before="100" w:beforeAutospacing="1" w:after="100" w:afterAutospacing="1"/>
        <w:ind w:right="547"/>
        <w:contextualSpacing/>
        <w:jc w:val="both"/>
        <w:rPr>
          <w:sz w:val="28"/>
          <w:szCs w:val="28"/>
        </w:rPr>
      </w:pPr>
    </w:p>
    <w:p w14:paraId="74E65E6E" w14:textId="4482CC7E" w:rsidR="00EB5402" w:rsidRPr="00BC1DAD" w:rsidRDefault="00BC1DAD" w:rsidP="00BC1DAD">
      <w:pPr>
        <w:spacing w:before="100" w:beforeAutospacing="1" w:after="100" w:afterAutospacing="1"/>
        <w:ind w:right="547"/>
        <w:contextualSpacing/>
        <w:jc w:val="both"/>
        <w:rPr>
          <w:sz w:val="28"/>
          <w:szCs w:val="28"/>
        </w:rPr>
      </w:pPr>
      <w:r>
        <w:rPr>
          <w:b/>
          <w:sz w:val="28"/>
          <w:szCs w:val="28"/>
        </w:rPr>
        <w:t xml:space="preserve">   </w:t>
      </w:r>
      <w:r w:rsidR="00EB5402" w:rsidRPr="00BC1DAD">
        <w:rPr>
          <w:b/>
          <w:sz w:val="28"/>
          <w:szCs w:val="28"/>
        </w:rPr>
        <w:t xml:space="preserve">11.0   </w:t>
      </w:r>
      <w:r w:rsidR="00EB5402" w:rsidRPr="00BC1DAD">
        <w:rPr>
          <w:b/>
          <w:bCs/>
          <w:sz w:val="28"/>
          <w:szCs w:val="28"/>
          <w:u w:val="thick"/>
        </w:rPr>
        <w:t>ACTIVITIES OUTSIDE NORTH AMERICA REPORTS</w:t>
      </w:r>
      <w:r w:rsidR="00EB5402" w:rsidRPr="00BC1DAD">
        <w:rPr>
          <w:sz w:val="28"/>
          <w:szCs w:val="28"/>
        </w:rPr>
        <w:t xml:space="preserve">: </w:t>
      </w:r>
    </w:p>
    <w:p w14:paraId="44C195F3" w14:textId="77777777" w:rsidR="00EB5402" w:rsidRPr="00A27277" w:rsidRDefault="00EB5402" w:rsidP="00EB5402">
      <w:pPr>
        <w:tabs>
          <w:tab w:val="left" w:pos="180"/>
          <w:tab w:val="left" w:pos="360"/>
        </w:tabs>
        <w:ind w:left="540" w:hanging="180"/>
        <w:contextualSpacing/>
        <w:jc w:val="both"/>
        <w:rPr>
          <w:sz w:val="28"/>
          <w:szCs w:val="28"/>
        </w:rPr>
      </w:pPr>
    </w:p>
    <w:p w14:paraId="51A26C02" w14:textId="77777777" w:rsidR="00EB5402" w:rsidRPr="00A27277" w:rsidRDefault="00EB5402" w:rsidP="00EB5402">
      <w:pPr>
        <w:tabs>
          <w:tab w:val="left" w:pos="180"/>
          <w:tab w:val="left" w:pos="360"/>
        </w:tabs>
        <w:ind w:left="540" w:hanging="180"/>
        <w:contextualSpacing/>
        <w:jc w:val="both"/>
        <w:rPr>
          <w:sz w:val="28"/>
          <w:szCs w:val="28"/>
        </w:rPr>
      </w:pPr>
      <w:r w:rsidRPr="00A27277">
        <w:rPr>
          <w:sz w:val="28"/>
          <w:szCs w:val="28"/>
        </w:rPr>
        <w:t>There were no reports from organizations outside of North America.</w:t>
      </w:r>
    </w:p>
    <w:p w14:paraId="5F1675AC" w14:textId="77777777" w:rsidR="00EB5402" w:rsidRPr="00A27277" w:rsidRDefault="00EB5402" w:rsidP="00EB5402">
      <w:pPr>
        <w:tabs>
          <w:tab w:val="left" w:pos="180"/>
          <w:tab w:val="left" w:pos="360"/>
        </w:tabs>
        <w:ind w:left="360" w:right="540" w:firstLine="270"/>
        <w:rPr>
          <w:sz w:val="28"/>
          <w:szCs w:val="28"/>
        </w:rPr>
      </w:pPr>
    </w:p>
    <w:p w14:paraId="7BAD255E" w14:textId="77777777" w:rsidR="00EB5402" w:rsidRDefault="00EB5402" w:rsidP="00EB5402">
      <w:pPr>
        <w:tabs>
          <w:tab w:val="left" w:pos="180"/>
          <w:tab w:val="left" w:pos="360"/>
        </w:tabs>
        <w:ind w:left="360" w:right="540" w:firstLine="270"/>
        <w:rPr>
          <w:szCs w:val="24"/>
        </w:rPr>
      </w:pPr>
    </w:p>
    <w:p w14:paraId="3C7F77D7" w14:textId="4A268971" w:rsidR="00EB5402" w:rsidRPr="0085681F" w:rsidRDefault="00BC1DAD" w:rsidP="00BC1DAD">
      <w:pPr>
        <w:tabs>
          <w:tab w:val="left" w:pos="180"/>
          <w:tab w:val="left" w:pos="360"/>
        </w:tabs>
        <w:jc w:val="both"/>
        <w:rPr>
          <w:sz w:val="28"/>
          <w:szCs w:val="28"/>
        </w:rPr>
      </w:pPr>
      <w:r>
        <w:rPr>
          <w:b/>
          <w:sz w:val="28"/>
          <w:szCs w:val="28"/>
        </w:rPr>
        <w:t xml:space="preserve">   </w:t>
      </w:r>
      <w:r w:rsidR="00EB5402" w:rsidRPr="0085681F">
        <w:rPr>
          <w:b/>
          <w:sz w:val="28"/>
          <w:szCs w:val="28"/>
        </w:rPr>
        <w:t xml:space="preserve">12.0   </w:t>
      </w:r>
      <w:r w:rsidR="00EB5402" w:rsidRPr="0085681F">
        <w:rPr>
          <w:b/>
          <w:bCs/>
          <w:sz w:val="28"/>
          <w:szCs w:val="28"/>
          <w:u w:val="thick"/>
        </w:rPr>
        <w:t>OPERATING PROBLEMS SESSION REPORT</w:t>
      </w:r>
      <w:r w:rsidR="00EB5402" w:rsidRPr="0085681F">
        <w:rPr>
          <w:sz w:val="28"/>
          <w:szCs w:val="28"/>
          <w:u w:val="thick"/>
        </w:rPr>
        <w:t xml:space="preserve"> </w:t>
      </w:r>
      <w:r w:rsidR="00EB5402" w:rsidRPr="0085681F">
        <w:rPr>
          <w:sz w:val="28"/>
          <w:szCs w:val="28"/>
        </w:rPr>
        <w:t>– David Tjaarda</w:t>
      </w:r>
    </w:p>
    <w:p w14:paraId="46D28809" w14:textId="15B99139" w:rsidR="0085681F" w:rsidRDefault="0085681F" w:rsidP="00EB5402">
      <w:pPr>
        <w:tabs>
          <w:tab w:val="left" w:pos="180"/>
          <w:tab w:val="left" w:pos="360"/>
        </w:tabs>
        <w:ind w:left="720" w:hanging="360"/>
        <w:jc w:val="both"/>
        <w:rPr>
          <w:szCs w:val="24"/>
        </w:rPr>
      </w:pPr>
    </w:p>
    <w:p w14:paraId="12386801" w14:textId="77777777" w:rsidR="0085681F" w:rsidRDefault="0085681F" w:rsidP="0085681F">
      <w:pPr>
        <w:rPr>
          <w:b/>
          <w:snapToGrid/>
          <w:sz w:val="28"/>
          <w:szCs w:val="28"/>
          <w:u w:val="single"/>
        </w:rPr>
      </w:pPr>
      <w:r>
        <w:rPr>
          <w:b/>
          <w:sz w:val="28"/>
          <w:szCs w:val="28"/>
          <w:u w:val="single"/>
        </w:rPr>
        <w:t>Operating Problems Session Report Out</w:t>
      </w:r>
    </w:p>
    <w:p w14:paraId="18FAA4FD" w14:textId="77777777" w:rsidR="0085681F" w:rsidRDefault="0085681F" w:rsidP="0085681F">
      <w:pPr>
        <w:rPr>
          <w:sz w:val="28"/>
          <w:szCs w:val="28"/>
        </w:rPr>
      </w:pPr>
      <w:r>
        <w:rPr>
          <w:sz w:val="28"/>
          <w:szCs w:val="28"/>
        </w:rPr>
        <w:t xml:space="preserve">The session began at 1:00 PM on 10/7/27, and was facilitated by David Tjaarda of Smurfit Westrock the Vice chair of the Executive Committee.  </w:t>
      </w:r>
    </w:p>
    <w:p w14:paraId="62984158" w14:textId="77777777" w:rsidR="0085681F" w:rsidRDefault="0085681F" w:rsidP="0085681F">
      <w:pPr>
        <w:rPr>
          <w:sz w:val="28"/>
          <w:szCs w:val="28"/>
        </w:rPr>
      </w:pPr>
    </w:p>
    <w:p w14:paraId="060FB918" w14:textId="77777777" w:rsidR="0085681F" w:rsidRDefault="0085681F" w:rsidP="0085681F">
      <w:pPr>
        <w:rPr>
          <w:sz w:val="28"/>
          <w:szCs w:val="28"/>
        </w:rPr>
      </w:pPr>
      <w:r>
        <w:rPr>
          <w:sz w:val="28"/>
          <w:szCs w:val="28"/>
        </w:rPr>
        <w:t xml:space="preserve">There were </w:t>
      </w:r>
      <w:proofErr w:type="gramStart"/>
      <w:r>
        <w:rPr>
          <w:sz w:val="28"/>
          <w:szCs w:val="28"/>
        </w:rPr>
        <w:t>19  questions</w:t>
      </w:r>
      <w:proofErr w:type="gramEnd"/>
      <w:r>
        <w:rPr>
          <w:sz w:val="28"/>
          <w:szCs w:val="28"/>
        </w:rPr>
        <w:t xml:space="preserve"> submitted in writing and 1 question form the floor.  Additionally, video clips of an incident related to smelt spout violence was shared and questions fielded.  We were able to talk through all the questions.  </w:t>
      </w:r>
    </w:p>
    <w:p w14:paraId="243C8551" w14:textId="77777777" w:rsidR="0085681F" w:rsidRDefault="0085681F" w:rsidP="0085681F">
      <w:pPr>
        <w:rPr>
          <w:sz w:val="28"/>
          <w:szCs w:val="28"/>
        </w:rPr>
      </w:pPr>
    </w:p>
    <w:p w14:paraId="40D345B9" w14:textId="77777777" w:rsidR="0085681F" w:rsidRDefault="0085681F" w:rsidP="0085681F">
      <w:pPr>
        <w:rPr>
          <w:sz w:val="28"/>
          <w:szCs w:val="28"/>
        </w:rPr>
      </w:pPr>
      <w:r>
        <w:rPr>
          <w:sz w:val="28"/>
          <w:szCs w:val="28"/>
        </w:rPr>
        <w:t xml:space="preserve">Questions topics were related to: </w:t>
      </w:r>
    </w:p>
    <w:p w14:paraId="0426A71F" w14:textId="77777777" w:rsidR="0085681F" w:rsidRDefault="0085681F" w:rsidP="0015471B">
      <w:pPr>
        <w:pStyle w:val="Prrafodelista"/>
        <w:numPr>
          <w:ilvl w:val="0"/>
          <w:numId w:val="10"/>
        </w:numPr>
        <w:contextualSpacing/>
        <w:rPr>
          <w:sz w:val="28"/>
          <w:szCs w:val="28"/>
        </w:rPr>
      </w:pPr>
      <w:r>
        <w:rPr>
          <w:sz w:val="28"/>
          <w:szCs w:val="28"/>
        </w:rPr>
        <w:t>Dissolving tank density &amp; temperature measurement</w:t>
      </w:r>
    </w:p>
    <w:p w14:paraId="59E60CBA" w14:textId="77777777" w:rsidR="0085681F" w:rsidRDefault="0085681F" w:rsidP="0015471B">
      <w:pPr>
        <w:pStyle w:val="Prrafodelista"/>
        <w:numPr>
          <w:ilvl w:val="0"/>
          <w:numId w:val="10"/>
        </w:numPr>
        <w:contextualSpacing/>
        <w:rPr>
          <w:sz w:val="28"/>
          <w:szCs w:val="28"/>
        </w:rPr>
      </w:pPr>
      <w:r>
        <w:rPr>
          <w:sz w:val="28"/>
          <w:szCs w:val="28"/>
        </w:rPr>
        <w:t>Time based vs. condition based chemical cleaning</w:t>
      </w:r>
    </w:p>
    <w:p w14:paraId="69832BD0" w14:textId="77777777" w:rsidR="0085681F" w:rsidRDefault="0085681F" w:rsidP="0015471B">
      <w:pPr>
        <w:pStyle w:val="Prrafodelista"/>
        <w:numPr>
          <w:ilvl w:val="0"/>
          <w:numId w:val="10"/>
        </w:numPr>
        <w:contextualSpacing/>
        <w:rPr>
          <w:sz w:val="28"/>
          <w:szCs w:val="28"/>
        </w:rPr>
      </w:pPr>
      <w:r>
        <w:rPr>
          <w:sz w:val="28"/>
          <w:szCs w:val="28"/>
        </w:rPr>
        <w:t>Water washing technique</w:t>
      </w:r>
    </w:p>
    <w:p w14:paraId="6834A825" w14:textId="77777777" w:rsidR="0085681F" w:rsidRDefault="0085681F" w:rsidP="0015471B">
      <w:pPr>
        <w:pStyle w:val="Prrafodelista"/>
        <w:numPr>
          <w:ilvl w:val="0"/>
          <w:numId w:val="10"/>
        </w:numPr>
        <w:contextualSpacing/>
        <w:rPr>
          <w:sz w:val="28"/>
          <w:szCs w:val="28"/>
        </w:rPr>
      </w:pPr>
      <w:r>
        <w:rPr>
          <w:sz w:val="28"/>
          <w:szCs w:val="28"/>
        </w:rPr>
        <w:lastRenderedPageBreak/>
        <w:t>Paper machine condensate return</w:t>
      </w:r>
    </w:p>
    <w:p w14:paraId="47238EA0" w14:textId="77777777" w:rsidR="0085681F" w:rsidRDefault="0085681F" w:rsidP="0015471B">
      <w:pPr>
        <w:pStyle w:val="Prrafodelista"/>
        <w:numPr>
          <w:ilvl w:val="0"/>
          <w:numId w:val="10"/>
        </w:numPr>
        <w:contextualSpacing/>
        <w:rPr>
          <w:sz w:val="28"/>
          <w:szCs w:val="28"/>
        </w:rPr>
      </w:pPr>
      <w:r>
        <w:rPr>
          <w:sz w:val="28"/>
          <w:szCs w:val="28"/>
        </w:rPr>
        <w:t>Sulfidity</w:t>
      </w:r>
    </w:p>
    <w:p w14:paraId="3A235B47" w14:textId="77777777" w:rsidR="0085681F" w:rsidRDefault="0085681F" w:rsidP="0015471B">
      <w:pPr>
        <w:pStyle w:val="Prrafodelista"/>
        <w:numPr>
          <w:ilvl w:val="0"/>
          <w:numId w:val="10"/>
        </w:numPr>
        <w:contextualSpacing/>
        <w:rPr>
          <w:sz w:val="28"/>
          <w:szCs w:val="28"/>
        </w:rPr>
      </w:pPr>
      <w:r>
        <w:rPr>
          <w:sz w:val="28"/>
          <w:szCs w:val="28"/>
        </w:rPr>
        <w:t>Remote firing of burners</w:t>
      </w:r>
    </w:p>
    <w:p w14:paraId="797193BF" w14:textId="77777777" w:rsidR="0085681F" w:rsidRDefault="0085681F" w:rsidP="0015471B">
      <w:pPr>
        <w:pStyle w:val="Prrafodelista"/>
        <w:numPr>
          <w:ilvl w:val="0"/>
          <w:numId w:val="10"/>
        </w:numPr>
        <w:contextualSpacing/>
        <w:rPr>
          <w:sz w:val="28"/>
          <w:szCs w:val="28"/>
        </w:rPr>
      </w:pPr>
      <w:r>
        <w:rPr>
          <w:sz w:val="28"/>
          <w:szCs w:val="28"/>
        </w:rPr>
        <w:t>Tripping of secondary air fan on ESP</w:t>
      </w:r>
    </w:p>
    <w:p w14:paraId="153E083E" w14:textId="77777777" w:rsidR="0085681F" w:rsidRDefault="0085681F" w:rsidP="0015471B">
      <w:pPr>
        <w:pStyle w:val="Prrafodelista"/>
        <w:numPr>
          <w:ilvl w:val="0"/>
          <w:numId w:val="10"/>
        </w:numPr>
        <w:contextualSpacing/>
        <w:rPr>
          <w:sz w:val="28"/>
          <w:szCs w:val="28"/>
        </w:rPr>
      </w:pPr>
      <w:r>
        <w:rPr>
          <w:sz w:val="28"/>
          <w:szCs w:val="28"/>
        </w:rPr>
        <w:t>ID thinning of riser tubes</w:t>
      </w:r>
    </w:p>
    <w:p w14:paraId="07CEDDC3" w14:textId="77777777" w:rsidR="0085681F" w:rsidRDefault="0085681F" w:rsidP="0015471B">
      <w:pPr>
        <w:pStyle w:val="Prrafodelista"/>
        <w:numPr>
          <w:ilvl w:val="0"/>
          <w:numId w:val="10"/>
        </w:numPr>
        <w:contextualSpacing/>
        <w:rPr>
          <w:sz w:val="28"/>
          <w:szCs w:val="28"/>
        </w:rPr>
      </w:pPr>
      <w:r>
        <w:rPr>
          <w:sz w:val="28"/>
          <w:szCs w:val="28"/>
        </w:rPr>
        <w:t>Leak detection systems &amp; displays</w:t>
      </w:r>
    </w:p>
    <w:p w14:paraId="261E2DE6" w14:textId="77777777" w:rsidR="0085681F" w:rsidRDefault="0085681F" w:rsidP="0015471B">
      <w:pPr>
        <w:pStyle w:val="Prrafodelista"/>
        <w:numPr>
          <w:ilvl w:val="0"/>
          <w:numId w:val="10"/>
        </w:numPr>
        <w:contextualSpacing/>
        <w:rPr>
          <w:sz w:val="28"/>
          <w:szCs w:val="28"/>
        </w:rPr>
      </w:pPr>
      <w:r>
        <w:rPr>
          <w:sz w:val="28"/>
          <w:szCs w:val="28"/>
        </w:rPr>
        <w:t>Large leak logic</w:t>
      </w:r>
    </w:p>
    <w:p w14:paraId="6ED3A2E6" w14:textId="77777777" w:rsidR="0085681F" w:rsidRDefault="0085681F" w:rsidP="0015471B">
      <w:pPr>
        <w:pStyle w:val="Prrafodelista"/>
        <w:numPr>
          <w:ilvl w:val="0"/>
          <w:numId w:val="10"/>
        </w:numPr>
        <w:contextualSpacing/>
        <w:rPr>
          <w:sz w:val="28"/>
          <w:szCs w:val="28"/>
        </w:rPr>
      </w:pPr>
      <w:r>
        <w:rPr>
          <w:sz w:val="28"/>
          <w:szCs w:val="28"/>
        </w:rPr>
        <w:t>Chemical cleaning evaporators OTR</w:t>
      </w:r>
    </w:p>
    <w:p w14:paraId="481D434C" w14:textId="77777777" w:rsidR="0085681F" w:rsidRDefault="0085681F" w:rsidP="0015471B">
      <w:pPr>
        <w:pStyle w:val="Prrafodelista"/>
        <w:numPr>
          <w:ilvl w:val="0"/>
          <w:numId w:val="10"/>
        </w:numPr>
        <w:contextualSpacing/>
        <w:rPr>
          <w:sz w:val="28"/>
          <w:szCs w:val="28"/>
        </w:rPr>
      </w:pPr>
      <w:r>
        <w:rPr>
          <w:sz w:val="28"/>
          <w:szCs w:val="28"/>
        </w:rPr>
        <w:t>SAC</w:t>
      </w:r>
    </w:p>
    <w:p w14:paraId="325C6B0B" w14:textId="40C85E81" w:rsidR="0085681F" w:rsidRPr="0085681F" w:rsidRDefault="0085681F" w:rsidP="0015471B">
      <w:pPr>
        <w:pStyle w:val="Prrafodelista"/>
        <w:numPr>
          <w:ilvl w:val="0"/>
          <w:numId w:val="10"/>
        </w:numPr>
        <w:tabs>
          <w:tab w:val="left" w:pos="180"/>
          <w:tab w:val="left" w:pos="360"/>
        </w:tabs>
        <w:contextualSpacing/>
        <w:jc w:val="both"/>
        <w:rPr>
          <w:u w:val="thick"/>
        </w:rPr>
      </w:pPr>
      <w:r w:rsidRPr="0085681F">
        <w:rPr>
          <w:sz w:val="28"/>
          <w:szCs w:val="28"/>
        </w:rPr>
        <w:t>Application of NBIC 4.4.8.7</w:t>
      </w:r>
    </w:p>
    <w:p w14:paraId="01255424" w14:textId="77777777" w:rsidR="00EB5402" w:rsidRDefault="00EB5402" w:rsidP="00EB5402">
      <w:pPr>
        <w:tabs>
          <w:tab w:val="left" w:pos="180"/>
          <w:tab w:val="left" w:pos="360"/>
        </w:tabs>
        <w:ind w:left="720" w:hanging="90"/>
        <w:jc w:val="both"/>
      </w:pPr>
    </w:p>
    <w:p w14:paraId="1019A52D" w14:textId="77777777" w:rsidR="00EB5402" w:rsidRPr="00225CE3" w:rsidRDefault="00EB5402" w:rsidP="00EB5402">
      <w:pPr>
        <w:tabs>
          <w:tab w:val="left" w:pos="180"/>
          <w:tab w:val="left" w:pos="360"/>
        </w:tabs>
        <w:ind w:left="360" w:firstLine="270"/>
        <w:jc w:val="both"/>
        <w:rPr>
          <w:bCs/>
        </w:rPr>
      </w:pPr>
    </w:p>
    <w:p w14:paraId="42E25663" w14:textId="11283F2E" w:rsidR="00EB5402" w:rsidRDefault="00EB5402" w:rsidP="00EB5402">
      <w:pPr>
        <w:spacing w:before="100" w:beforeAutospacing="1" w:after="100" w:afterAutospacing="1"/>
        <w:ind w:left="360"/>
        <w:jc w:val="both"/>
        <w:rPr>
          <w:b/>
          <w:bCs/>
          <w:snapToGrid/>
          <w:color w:val="000000"/>
          <w:sz w:val="28"/>
          <w:szCs w:val="28"/>
          <w:u w:val="single"/>
        </w:rPr>
      </w:pPr>
      <w:r w:rsidRPr="005111C9">
        <w:rPr>
          <w:b/>
          <w:bCs/>
          <w:snapToGrid/>
          <w:color w:val="000000"/>
          <w:sz w:val="28"/>
          <w:szCs w:val="28"/>
          <w:u w:val="single"/>
        </w:rPr>
        <w:t>CLOSING COMMENTS:</w:t>
      </w:r>
    </w:p>
    <w:p w14:paraId="500C9376" w14:textId="77777777" w:rsidR="00A1780E" w:rsidRPr="005111C9" w:rsidRDefault="00A1780E" w:rsidP="00EB5402">
      <w:pPr>
        <w:spacing w:before="100" w:beforeAutospacing="1" w:after="100" w:afterAutospacing="1"/>
        <w:ind w:left="360"/>
        <w:jc w:val="both"/>
        <w:rPr>
          <w:b/>
          <w:bCs/>
          <w:snapToGrid/>
          <w:color w:val="000000"/>
          <w:sz w:val="28"/>
          <w:szCs w:val="28"/>
          <w:u w:val="single"/>
        </w:rPr>
      </w:pPr>
    </w:p>
    <w:p w14:paraId="0018EB4C" w14:textId="77777777" w:rsidR="00EB5402" w:rsidRPr="005111C9" w:rsidRDefault="00EB5402" w:rsidP="00EB5402">
      <w:pPr>
        <w:ind w:left="360"/>
        <w:jc w:val="both"/>
        <w:rPr>
          <w:snapToGrid/>
          <w:sz w:val="28"/>
          <w:szCs w:val="28"/>
        </w:rPr>
      </w:pPr>
      <w:r w:rsidRPr="005111C9">
        <w:rPr>
          <w:b/>
          <w:snapToGrid/>
          <w:sz w:val="28"/>
          <w:szCs w:val="28"/>
        </w:rPr>
        <w:t>CHAIRMAN:</w:t>
      </w:r>
      <w:r w:rsidRPr="005111C9">
        <w:rPr>
          <w:snapToGrid/>
          <w:sz w:val="28"/>
          <w:szCs w:val="28"/>
        </w:rPr>
        <w:t xml:space="preserve"> Gregory Burns  </w:t>
      </w:r>
    </w:p>
    <w:p w14:paraId="57077DCD" w14:textId="77777777" w:rsidR="00EB5402" w:rsidRPr="005111C9" w:rsidRDefault="00EB5402" w:rsidP="00EB5402">
      <w:pPr>
        <w:ind w:left="360"/>
        <w:jc w:val="both"/>
        <w:rPr>
          <w:snapToGrid/>
          <w:color w:val="215E99" w:themeColor="text2" w:themeTint="BF"/>
          <w:sz w:val="28"/>
          <w:szCs w:val="28"/>
        </w:rPr>
      </w:pPr>
    </w:p>
    <w:p w14:paraId="55720E58" w14:textId="77777777" w:rsidR="00EB5402" w:rsidRPr="005111C9" w:rsidRDefault="00EB5402" w:rsidP="00EB5402">
      <w:pPr>
        <w:ind w:left="450"/>
        <w:rPr>
          <w:sz w:val="28"/>
          <w:szCs w:val="28"/>
        </w:rPr>
      </w:pPr>
      <w:r w:rsidRPr="005111C9">
        <w:rPr>
          <w:sz w:val="28"/>
          <w:szCs w:val="28"/>
        </w:rPr>
        <w:t>That concludes our Main Committee Meeting this morning.  Thank you all for your attendance and your time away from home and work.  Our next meeting will be April 6</w:t>
      </w:r>
      <w:r w:rsidRPr="005111C9">
        <w:rPr>
          <w:sz w:val="28"/>
          <w:szCs w:val="28"/>
          <w:vertAlign w:val="superscript"/>
        </w:rPr>
        <w:t>th</w:t>
      </w:r>
      <w:r w:rsidRPr="005111C9">
        <w:rPr>
          <w:sz w:val="28"/>
          <w:szCs w:val="28"/>
        </w:rPr>
        <w:t>, 7</w:t>
      </w:r>
      <w:r w:rsidRPr="005111C9">
        <w:rPr>
          <w:sz w:val="28"/>
          <w:szCs w:val="28"/>
          <w:vertAlign w:val="superscript"/>
        </w:rPr>
        <w:t>th</w:t>
      </w:r>
      <w:r w:rsidRPr="005111C9">
        <w:rPr>
          <w:sz w:val="28"/>
          <w:szCs w:val="28"/>
        </w:rPr>
        <w:t xml:space="preserve"> And 8</w:t>
      </w:r>
      <w:r w:rsidRPr="005111C9">
        <w:rPr>
          <w:sz w:val="28"/>
          <w:szCs w:val="28"/>
          <w:vertAlign w:val="superscript"/>
        </w:rPr>
        <w:t>th</w:t>
      </w:r>
      <w:r w:rsidRPr="005111C9">
        <w:rPr>
          <w:sz w:val="28"/>
          <w:szCs w:val="28"/>
        </w:rPr>
        <w:t xml:space="preserve"> 2026 and it will be here at the Hilton Hotel.  The Executive Committee strongly encourages you to register and stay at the Hilton.  Be on the lookout for that registration email in late February.  Please spread the word to increase participation in these meetings.  We really need more participation from the mills. </w:t>
      </w:r>
    </w:p>
    <w:p w14:paraId="139D2A87" w14:textId="77777777" w:rsidR="00EB5402" w:rsidRPr="005111C9" w:rsidRDefault="00EB5402" w:rsidP="00EB5402">
      <w:pPr>
        <w:ind w:left="450"/>
        <w:rPr>
          <w:sz w:val="28"/>
          <w:szCs w:val="28"/>
        </w:rPr>
      </w:pPr>
      <w:r w:rsidRPr="005111C9">
        <w:rPr>
          <w:sz w:val="28"/>
          <w:szCs w:val="28"/>
        </w:rPr>
        <w:t xml:space="preserve">With that I'll now entertain a motion to close the Main Committee meeting.   Second?    The Main committee Meeting is now closed.  We will have our Technical Presentation starting in about </w:t>
      </w:r>
      <w:r w:rsidRPr="005111C9">
        <w:rPr>
          <w:b/>
          <w:bCs/>
          <w:sz w:val="28"/>
          <w:szCs w:val="28"/>
        </w:rPr>
        <w:t>15</w:t>
      </w:r>
      <w:r w:rsidRPr="005111C9">
        <w:rPr>
          <w:sz w:val="28"/>
          <w:szCs w:val="28"/>
        </w:rPr>
        <w:t xml:space="preserve"> minutes.</w:t>
      </w:r>
    </w:p>
    <w:p w14:paraId="0F752761" w14:textId="3C82BDEC" w:rsidR="00EB5402" w:rsidRPr="005111C9" w:rsidRDefault="00EB5402" w:rsidP="00EB5402">
      <w:pPr>
        <w:ind w:left="450"/>
        <w:rPr>
          <w:sz w:val="28"/>
          <w:szCs w:val="28"/>
        </w:rPr>
      </w:pPr>
      <w:r w:rsidRPr="005111C9">
        <w:rPr>
          <w:sz w:val="28"/>
          <w:szCs w:val="28"/>
        </w:rPr>
        <w:t xml:space="preserve">Thank you all and have a Safe trip </w:t>
      </w:r>
      <w:r w:rsidR="00A1780E" w:rsidRPr="005111C9">
        <w:rPr>
          <w:sz w:val="28"/>
          <w:szCs w:val="28"/>
        </w:rPr>
        <w:t>home!</w:t>
      </w:r>
      <w:r w:rsidR="00A1780E">
        <w:rPr>
          <w:sz w:val="28"/>
          <w:szCs w:val="28"/>
        </w:rPr>
        <w:t>...</w:t>
      </w:r>
    </w:p>
    <w:bookmarkEnd w:id="11"/>
    <w:p w14:paraId="579110AC" w14:textId="77777777" w:rsidR="00DA65DC" w:rsidRPr="005111C9" w:rsidRDefault="00DA65DC" w:rsidP="00F324A5">
      <w:pPr>
        <w:spacing w:after="180"/>
        <w:ind w:left="360" w:hanging="360"/>
        <w:outlineLvl w:val="1"/>
        <w:rPr>
          <w:b/>
          <w:bCs/>
          <w:sz w:val="28"/>
          <w:szCs w:val="28"/>
        </w:rPr>
      </w:pPr>
    </w:p>
    <w:p w14:paraId="05461D5B" w14:textId="6DE0E60D" w:rsidR="00FB08DE" w:rsidRDefault="00FB08DE" w:rsidP="00F324A5">
      <w:pPr>
        <w:spacing w:after="180"/>
        <w:ind w:left="360" w:hanging="360"/>
        <w:outlineLvl w:val="1"/>
        <w:rPr>
          <w:color w:val="FF0000"/>
          <w:u w:val="thick"/>
        </w:rPr>
      </w:pPr>
    </w:p>
    <w:p w14:paraId="67E67130" w14:textId="0B6A878B" w:rsidR="00FB08DE" w:rsidRDefault="00FB08DE" w:rsidP="00F324A5">
      <w:pPr>
        <w:spacing w:after="180"/>
        <w:ind w:left="360" w:hanging="360"/>
        <w:outlineLvl w:val="1"/>
        <w:rPr>
          <w:color w:val="FF0000"/>
          <w:u w:val="thick"/>
        </w:rPr>
      </w:pPr>
    </w:p>
    <w:p w14:paraId="10DE8FFA" w14:textId="58A71A5A" w:rsidR="00FB08DE" w:rsidRDefault="00FB08DE" w:rsidP="00F324A5">
      <w:pPr>
        <w:spacing w:after="180"/>
        <w:ind w:left="360" w:hanging="360"/>
        <w:outlineLvl w:val="1"/>
        <w:rPr>
          <w:color w:val="FF0000"/>
          <w:u w:val="thick"/>
        </w:rPr>
      </w:pPr>
    </w:p>
    <w:p w14:paraId="1DAAD43A" w14:textId="0E9A0DE9" w:rsidR="00FB08DE" w:rsidRDefault="00FB08DE" w:rsidP="00F324A5">
      <w:pPr>
        <w:spacing w:after="180"/>
        <w:ind w:left="360" w:hanging="360"/>
        <w:outlineLvl w:val="1"/>
        <w:rPr>
          <w:color w:val="FF0000"/>
          <w:u w:val="thick"/>
        </w:rPr>
      </w:pPr>
    </w:p>
    <w:p w14:paraId="4714631C" w14:textId="6FE247B8" w:rsidR="00FB08DE" w:rsidRDefault="00FB08DE" w:rsidP="00F324A5">
      <w:pPr>
        <w:spacing w:after="180"/>
        <w:ind w:left="360" w:hanging="360"/>
        <w:outlineLvl w:val="1"/>
        <w:rPr>
          <w:color w:val="FF0000"/>
          <w:u w:val="thick"/>
        </w:rPr>
      </w:pPr>
    </w:p>
    <w:p w14:paraId="5081BA23" w14:textId="77777777" w:rsidR="00A1780E" w:rsidRDefault="00A1780E" w:rsidP="0085681F">
      <w:pPr>
        <w:jc w:val="center"/>
        <w:rPr>
          <w:b/>
          <w:i/>
          <w:sz w:val="32"/>
          <w:szCs w:val="32"/>
        </w:rPr>
      </w:pPr>
    </w:p>
    <w:p w14:paraId="6DC962B2" w14:textId="77777777" w:rsidR="0027790B" w:rsidRDefault="0027790B" w:rsidP="0085681F">
      <w:pPr>
        <w:jc w:val="center"/>
        <w:rPr>
          <w:b/>
          <w:i/>
          <w:sz w:val="32"/>
          <w:szCs w:val="32"/>
        </w:rPr>
      </w:pPr>
    </w:p>
    <w:p w14:paraId="5E53BACE" w14:textId="58B33371" w:rsidR="0085681F" w:rsidRDefault="0085681F" w:rsidP="0085681F">
      <w:pPr>
        <w:jc w:val="center"/>
        <w:rPr>
          <w:b/>
          <w:i/>
          <w:sz w:val="32"/>
          <w:szCs w:val="32"/>
        </w:rPr>
      </w:pPr>
      <w:r w:rsidRPr="003050BE">
        <w:rPr>
          <w:b/>
          <w:i/>
          <w:sz w:val="32"/>
          <w:szCs w:val="32"/>
        </w:rPr>
        <w:lastRenderedPageBreak/>
        <w:t>APPENDIX I</w:t>
      </w:r>
    </w:p>
    <w:p w14:paraId="1AF3C2D0" w14:textId="14855C57" w:rsidR="00895FE7" w:rsidRDefault="00895FE7" w:rsidP="0085681F">
      <w:pPr>
        <w:jc w:val="center"/>
        <w:rPr>
          <w:b/>
          <w:i/>
          <w:sz w:val="32"/>
          <w:szCs w:val="32"/>
        </w:rPr>
      </w:pPr>
    </w:p>
    <w:p w14:paraId="5B34209D" w14:textId="61DC2F0A" w:rsidR="00895FE7" w:rsidRDefault="00895FE7" w:rsidP="0085681F">
      <w:pPr>
        <w:jc w:val="center"/>
        <w:rPr>
          <w:b/>
          <w:sz w:val="32"/>
          <w:szCs w:val="32"/>
        </w:rPr>
      </w:pPr>
      <w:r w:rsidRPr="00895FE7">
        <w:rPr>
          <w:b/>
          <w:sz w:val="32"/>
          <w:szCs w:val="32"/>
        </w:rPr>
        <w:t>Incident Reports</w:t>
      </w:r>
    </w:p>
    <w:p w14:paraId="57056D85" w14:textId="06476DD2" w:rsidR="0027790B" w:rsidRDefault="0027790B" w:rsidP="0085681F">
      <w:pPr>
        <w:jc w:val="center"/>
        <w:rPr>
          <w:b/>
          <w:sz w:val="32"/>
          <w:szCs w:val="32"/>
        </w:rPr>
      </w:pPr>
    </w:p>
    <w:bookmarkStart w:id="18" w:name="_MON_1823061031"/>
    <w:bookmarkEnd w:id="18"/>
    <w:p w14:paraId="7D4CD758" w14:textId="32B1252D" w:rsidR="0027790B" w:rsidRPr="00895FE7" w:rsidRDefault="00335656" w:rsidP="0085681F">
      <w:pPr>
        <w:jc w:val="center"/>
        <w:rPr>
          <w:b/>
          <w:sz w:val="32"/>
          <w:szCs w:val="32"/>
        </w:rPr>
      </w:pPr>
      <w:r>
        <w:object w:dxaOrig="1508" w:dyaOrig="983" w14:anchorId="1AC92C31">
          <v:shape id="_x0000_i1036" type="#_x0000_t75" style="width:75.5pt;height:49pt" o:ole="">
            <v:imagedata r:id="rId143" o:title=""/>
          </v:shape>
          <o:OLEObject Type="Embed" ProgID="Word.Document.8" ShapeID="_x0000_i1036" DrawAspect="Icon" ObjectID="_1823336283" r:id="rId144">
            <o:FieldCodes>\s</o:FieldCodes>
          </o:OLEObject>
        </w:object>
      </w:r>
    </w:p>
    <w:p w14:paraId="56E662EA" w14:textId="77777777" w:rsidR="00FB08DE" w:rsidRDefault="00FB08DE" w:rsidP="00F324A5">
      <w:pPr>
        <w:spacing w:after="180"/>
        <w:ind w:left="360" w:hanging="360"/>
        <w:outlineLvl w:val="1"/>
        <w:rPr>
          <w:color w:val="FF0000"/>
          <w:u w:val="thick"/>
        </w:rPr>
      </w:pPr>
    </w:p>
    <w:p w14:paraId="51FB7DC8" w14:textId="77777777" w:rsidR="004C0CCD" w:rsidRDefault="004C0CCD" w:rsidP="00F324A5">
      <w:pPr>
        <w:tabs>
          <w:tab w:val="left" w:pos="180"/>
        </w:tabs>
        <w:ind w:left="360" w:right="360"/>
        <w:jc w:val="both"/>
        <w:rPr>
          <w:b/>
          <w:bCs/>
          <w:u w:val="thick"/>
        </w:rPr>
      </w:pPr>
      <w:bookmarkStart w:id="19" w:name="_Hlk498782375"/>
    </w:p>
    <w:bookmarkEnd w:id="19"/>
    <w:p w14:paraId="11F14BCC" w14:textId="77777777" w:rsidR="00DC4EC4" w:rsidRDefault="00DC4EC4" w:rsidP="0085681F">
      <w:pPr>
        <w:jc w:val="center"/>
        <w:rPr>
          <w:b/>
          <w:i/>
          <w:sz w:val="32"/>
          <w:szCs w:val="32"/>
        </w:rPr>
      </w:pPr>
    </w:p>
    <w:p w14:paraId="15D54134" w14:textId="77777777" w:rsidR="00DC4EC4" w:rsidRDefault="00DC4EC4" w:rsidP="0085681F">
      <w:pPr>
        <w:jc w:val="center"/>
        <w:rPr>
          <w:b/>
          <w:i/>
          <w:sz w:val="32"/>
          <w:szCs w:val="32"/>
        </w:rPr>
      </w:pPr>
    </w:p>
    <w:p w14:paraId="0FD340A7" w14:textId="77777777" w:rsidR="00DC4EC4" w:rsidRDefault="00DC4EC4" w:rsidP="0085681F">
      <w:pPr>
        <w:jc w:val="center"/>
        <w:rPr>
          <w:b/>
          <w:i/>
          <w:sz w:val="32"/>
          <w:szCs w:val="32"/>
        </w:rPr>
      </w:pPr>
    </w:p>
    <w:p w14:paraId="35606507" w14:textId="77777777" w:rsidR="00DC4EC4" w:rsidRDefault="00DC4EC4" w:rsidP="0085681F">
      <w:pPr>
        <w:jc w:val="center"/>
        <w:rPr>
          <w:b/>
          <w:i/>
          <w:sz w:val="32"/>
          <w:szCs w:val="32"/>
        </w:rPr>
      </w:pPr>
    </w:p>
    <w:p w14:paraId="6B4D7623" w14:textId="77777777" w:rsidR="00DC4EC4" w:rsidRDefault="00DC4EC4" w:rsidP="0085681F">
      <w:pPr>
        <w:jc w:val="center"/>
        <w:rPr>
          <w:b/>
          <w:i/>
          <w:sz w:val="32"/>
          <w:szCs w:val="32"/>
        </w:rPr>
      </w:pPr>
    </w:p>
    <w:p w14:paraId="1CEC180A" w14:textId="77777777" w:rsidR="00DC4EC4" w:rsidRDefault="00DC4EC4" w:rsidP="0085681F">
      <w:pPr>
        <w:jc w:val="center"/>
        <w:rPr>
          <w:b/>
          <w:i/>
          <w:sz w:val="32"/>
          <w:szCs w:val="32"/>
        </w:rPr>
      </w:pPr>
    </w:p>
    <w:p w14:paraId="76E23755" w14:textId="77777777" w:rsidR="00DC4EC4" w:rsidRDefault="00DC4EC4" w:rsidP="0085681F">
      <w:pPr>
        <w:jc w:val="center"/>
        <w:rPr>
          <w:b/>
          <w:i/>
          <w:sz w:val="32"/>
          <w:szCs w:val="32"/>
        </w:rPr>
      </w:pPr>
    </w:p>
    <w:p w14:paraId="25659558" w14:textId="77777777" w:rsidR="00DC4EC4" w:rsidRDefault="00DC4EC4" w:rsidP="0085681F">
      <w:pPr>
        <w:jc w:val="center"/>
        <w:rPr>
          <w:b/>
          <w:i/>
          <w:sz w:val="32"/>
          <w:szCs w:val="32"/>
        </w:rPr>
      </w:pPr>
    </w:p>
    <w:p w14:paraId="56BA4461" w14:textId="77777777" w:rsidR="00DC4EC4" w:rsidRDefault="00DC4EC4" w:rsidP="0085681F">
      <w:pPr>
        <w:jc w:val="center"/>
        <w:rPr>
          <w:b/>
          <w:i/>
          <w:sz w:val="32"/>
          <w:szCs w:val="32"/>
        </w:rPr>
      </w:pPr>
    </w:p>
    <w:p w14:paraId="604FE798" w14:textId="77777777" w:rsidR="00DC4EC4" w:rsidRDefault="00DC4EC4" w:rsidP="0085681F">
      <w:pPr>
        <w:jc w:val="center"/>
        <w:rPr>
          <w:b/>
          <w:i/>
          <w:sz w:val="32"/>
          <w:szCs w:val="32"/>
        </w:rPr>
      </w:pPr>
    </w:p>
    <w:p w14:paraId="3ACB57F8" w14:textId="77777777" w:rsidR="00DC4EC4" w:rsidRDefault="00DC4EC4" w:rsidP="0085681F">
      <w:pPr>
        <w:jc w:val="center"/>
        <w:rPr>
          <w:b/>
          <w:i/>
          <w:sz w:val="32"/>
          <w:szCs w:val="32"/>
        </w:rPr>
      </w:pPr>
    </w:p>
    <w:p w14:paraId="19C4531A" w14:textId="77777777" w:rsidR="00DC4EC4" w:rsidRDefault="00DC4EC4" w:rsidP="0085681F">
      <w:pPr>
        <w:jc w:val="center"/>
        <w:rPr>
          <w:b/>
          <w:i/>
          <w:sz w:val="32"/>
          <w:szCs w:val="32"/>
        </w:rPr>
      </w:pPr>
    </w:p>
    <w:p w14:paraId="04C85DA5" w14:textId="77777777" w:rsidR="00DC4EC4" w:rsidRDefault="00DC4EC4" w:rsidP="0085681F">
      <w:pPr>
        <w:jc w:val="center"/>
        <w:rPr>
          <w:b/>
          <w:i/>
          <w:sz w:val="32"/>
          <w:szCs w:val="32"/>
        </w:rPr>
      </w:pPr>
    </w:p>
    <w:p w14:paraId="17C92DF1" w14:textId="77777777" w:rsidR="00DC4EC4" w:rsidRDefault="00DC4EC4" w:rsidP="0085681F">
      <w:pPr>
        <w:jc w:val="center"/>
        <w:rPr>
          <w:b/>
          <w:i/>
          <w:sz w:val="32"/>
          <w:szCs w:val="32"/>
        </w:rPr>
      </w:pPr>
    </w:p>
    <w:p w14:paraId="02059452" w14:textId="77777777" w:rsidR="00DC4EC4" w:rsidRDefault="00DC4EC4" w:rsidP="0085681F">
      <w:pPr>
        <w:jc w:val="center"/>
        <w:rPr>
          <w:b/>
          <w:i/>
          <w:sz w:val="32"/>
          <w:szCs w:val="32"/>
        </w:rPr>
      </w:pPr>
    </w:p>
    <w:p w14:paraId="49F95865" w14:textId="77777777" w:rsidR="00DC4EC4" w:rsidRDefault="00DC4EC4" w:rsidP="0085681F">
      <w:pPr>
        <w:jc w:val="center"/>
        <w:rPr>
          <w:b/>
          <w:i/>
          <w:sz w:val="32"/>
          <w:szCs w:val="32"/>
        </w:rPr>
      </w:pPr>
    </w:p>
    <w:p w14:paraId="6D38852C" w14:textId="77777777" w:rsidR="00DC4EC4" w:rsidRDefault="00DC4EC4" w:rsidP="0085681F">
      <w:pPr>
        <w:jc w:val="center"/>
        <w:rPr>
          <w:b/>
          <w:i/>
          <w:sz w:val="32"/>
          <w:szCs w:val="32"/>
        </w:rPr>
      </w:pPr>
    </w:p>
    <w:p w14:paraId="0E98FC1B" w14:textId="77777777" w:rsidR="00DC4EC4" w:rsidRDefault="00DC4EC4" w:rsidP="0085681F">
      <w:pPr>
        <w:jc w:val="center"/>
        <w:rPr>
          <w:b/>
          <w:i/>
          <w:sz w:val="32"/>
          <w:szCs w:val="32"/>
        </w:rPr>
      </w:pPr>
    </w:p>
    <w:p w14:paraId="570A7434" w14:textId="77777777" w:rsidR="00DC4EC4" w:rsidRDefault="00DC4EC4" w:rsidP="0085681F">
      <w:pPr>
        <w:jc w:val="center"/>
        <w:rPr>
          <w:b/>
          <w:i/>
          <w:sz w:val="32"/>
          <w:szCs w:val="32"/>
        </w:rPr>
      </w:pPr>
    </w:p>
    <w:p w14:paraId="1B94AE39" w14:textId="77777777" w:rsidR="00DC4EC4" w:rsidRDefault="00DC4EC4" w:rsidP="0085681F">
      <w:pPr>
        <w:jc w:val="center"/>
        <w:rPr>
          <w:b/>
          <w:i/>
          <w:sz w:val="32"/>
          <w:szCs w:val="32"/>
        </w:rPr>
      </w:pPr>
    </w:p>
    <w:p w14:paraId="57ECD857" w14:textId="77777777" w:rsidR="00DC4EC4" w:rsidRDefault="00DC4EC4" w:rsidP="0085681F">
      <w:pPr>
        <w:jc w:val="center"/>
        <w:rPr>
          <w:b/>
          <w:i/>
          <w:sz w:val="32"/>
          <w:szCs w:val="32"/>
        </w:rPr>
      </w:pPr>
    </w:p>
    <w:p w14:paraId="037F0570" w14:textId="38340D9D" w:rsidR="00DC4EC4" w:rsidRDefault="00DC4EC4" w:rsidP="0085681F">
      <w:pPr>
        <w:jc w:val="center"/>
        <w:rPr>
          <w:b/>
          <w:i/>
          <w:sz w:val="32"/>
          <w:szCs w:val="32"/>
        </w:rPr>
      </w:pPr>
    </w:p>
    <w:p w14:paraId="3FFB14C8" w14:textId="77777777" w:rsidR="00DC4EC4" w:rsidRDefault="00DC4EC4" w:rsidP="0085681F">
      <w:pPr>
        <w:jc w:val="center"/>
        <w:rPr>
          <w:b/>
          <w:i/>
          <w:sz w:val="32"/>
          <w:szCs w:val="32"/>
        </w:rPr>
      </w:pPr>
    </w:p>
    <w:p w14:paraId="17AB1E44" w14:textId="77777777" w:rsidR="00DC4EC4" w:rsidRDefault="00DC4EC4" w:rsidP="0085681F">
      <w:pPr>
        <w:jc w:val="center"/>
        <w:rPr>
          <w:b/>
          <w:i/>
          <w:sz w:val="32"/>
          <w:szCs w:val="32"/>
        </w:rPr>
      </w:pPr>
    </w:p>
    <w:p w14:paraId="26A2E287" w14:textId="77777777" w:rsidR="00DC4EC4" w:rsidRDefault="00DC4EC4" w:rsidP="0085681F">
      <w:pPr>
        <w:jc w:val="center"/>
        <w:rPr>
          <w:b/>
          <w:i/>
          <w:sz w:val="32"/>
          <w:szCs w:val="32"/>
        </w:rPr>
      </w:pPr>
    </w:p>
    <w:p w14:paraId="12F410C5" w14:textId="77777777" w:rsidR="00DC4EC4" w:rsidRDefault="00DC4EC4" w:rsidP="0085681F">
      <w:pPr>
        <w:jc w:val="center"/>
        <w:rPr>
          <w:b/>
          <w:i/>
          <w:sz w:val="32"/>
          <w:szCs w:val="32"/>
        </w:rPr>
      </w:pPr>
    </w:p>
    <w:p w14:paraId="451806F9" w14:textId="51D92883" w:rsidR="0085681F" w:rsidRDefault="0085681F" w:rsidP="0085681F">
      <w:pPr>
        <w:jc w:val="center"/>
        <w:rPr>
          <w:b/>
          <w:i/>
          <w:sz w:val="32"/>
          <w:szCs w:val="32"/>
        </w:rPr>
      </w:pPr>
      <w:r w:rsidRPr="003050BE">
        <w:rPr>
          <w:b/>
          <w:i/>
          <w:sz w:val="32"/>
          <w:szCs w:val="32"/>
        </w:rPr>
        <w:lastRenderedPageBreak/>
        <w:t>APPENDIX I</w:t>
      </w:r>
      <w:r>
        <w:rPr>
          <w:b/>
          <w:i/>
          <w:sz w:val="32"/>
          <w:szCs w:val="32"/>
        </w:rPr>
        <w:t>I</w:t>
      </w:r>
    </w:p>
    <w:p w14:paraId="57821D2F" w14:textId="77777777" w:rsidR="00DC4EC4" w:rsidRDefault="00DC4EC4" w:rsidP="00895FE7">
      <w:pPr>
        <w:jc w:val="center"/>
        <w:rPr>
          <w:b/>
          <w:sz w:val="32"/>
          <w:szCs w:val="32"/>
        </w:rPr>
      </w:pPr>
    </w:p>
    <w:p w14:paraId="74CF0517" w14:textId="35A66F30" w:rsidR="00895FE7" w:rsidRDefault="00895FE7" w:rsidP="00895FE7">
      <w:pPr>
        <w:jc w:val="center"/>
        <w:rPr>
          <w:b/>
          <w:sz w:val="32"/>
          <w:szCs w:val="32"/>
        </w:rPr>
      </w:pPr>
      <w:r w:rsidRPr="00895FE7">
        <w:rPr>
          <w:b/>
          <w:sz w:val="32"/>
          <w:szCs w:val="32"/>
        </w:rPr>
        <w:t>ESP PRESENTATION</w:t>
      </w:r>
    </w:p>
    <w:p w14:paraId="4D04597B" w14:textId="3AE9A3BE" w:rsidR="00DC4EC4" w:rsidRDefault="00DC4EC4" w:rsidP="00895FE7">
      <w:pPr>
        <w:jc w:val="center"/>
        <w:rPr>
          <w:b/>
          <w:sz w:val="32"/>
          <w:szCs w:val="32"/>
        </w:rPr>
      </w:pPr>
    </w:p>
    <w:p w14:paraId="5D9D9581" w14:textId="77777777" w:rsidR="00DC4EC4" w:rsidRDefault="00DC4EC4" w:rsidP="00DC4EC4">
      <w:pPr>
        <w:pBdr>
          <w:bottom w:val="single" w:sz="12" w:space="1" w:color="auto"/>
        </w:pBdr>
        <w:rPr>
          <w:snapToGrid/>
          <w:sz w:val="28"/>
          <w:szCs w:val="28"/>
        </w:rPr>
      </w:pPr>
    </w:p>
    <w:p w14:paraId="017D6C54" w14:textId="77777777" w:rsidR="00DC4EC4" w:rsidRDefault="00DC4EC4" w:rsidP="00DC4EC4">
      <w:pPr>
        <w:pStyle w:val="Style0"/>
        <w:tabs>
          <w:tab w:val="left" w:pos="1440"/>
          <w:tab w:val="left" w:pos="2160"/>
          <w:tab w:val="left" w:pos="2880"/>
          <w:tab w:val="left" w:pos="3600"/>
          <w:tab w:val="center" w:pos="4680"/>
        </w:tabs>
        <w:rPr>
          <w:rFonts w:ascii="Times New Roman" w:hAnsi="Times New Roman"/>
          <w:sz w:val="28"/>
          <w:szCs w:val="28"/>
        </w:rPr>
      </w:pPr>
    </w:p>
    <w:p w14:paraId="43B18CA9" w14:textId="4302A50C" w:rsidR="00DC4EC4" w:rsidRDefault="00DC4EC4" w:rsidP="00DC4EC4">
      <w:pPr>
        <w:pStyle w:val="Style0"/>
        <w:tabs>
          <w:tab w:val="left" w:pos="1440"/>
          <w:tab w:val="left" w:pos="2160"/>
          <w:tab w:val="left" w:pos="2880"/>
          <w:tab w:val="left" w:pos="3600"/>
          <w:tab w:val="left" w:pos="4320"/>
          <w:tab w:val="left" w:pos="5040"/>
          <w:tab w:val="left" w:pos="5760"/>
          <w:tab w:val="left" w:pos="6480"/>
          <w:tab w:val="left" w:pos="7200"/>
          <w:tab w:val="left" w:pos="7920"/>
          <w:tab w:val="left" w:pos="8640"/>
        </w:tabs>
        <w:rPr>
          <w:rFonts w:ascii="Times New Roman" w:hAnsi="Times New Roman"/>
          <w:sz w:val="28"/>
          <w:szCs w:val="28"/>
        </w:rPr>
      </w:pPr>
      <w:r>
        <w:rPr>
          <w:noProof/>
        </w:rPr>
        <w:drawing>
          <wp:inline distT="0" distB="0" distL="0" distR="0" wp14:anchorId="47DABA90" wp14:editId="57B12C70">
            <wp:extent cx="5943600" cy="4457700"/>
            <wp:effectExtent l="0" t="0" r="0" b="0"/>
            <wp:docPr id="1378353623" name="Gráfico 1378353623"/>
            <wp:cNvGraphicFramePr/>
            <a:graphic xmlns:a="http://schemas.openxmlformats.org/drawingml/2006/main">
              <a:graphicData uri="http://schemas.openxmlformats.org/drawingml/2006/picture">
                <pic:pic xmlns:pic="http://schemas.openxmlformats.org/drawingml/2006/picture">
                  <pic:nvPicPr>
                    <pic:cNvPr id="1378353623" name="Graphic 1"/>
                    <pic:cNvPicPr/>
                  </pic:nvPicPr>
                  <pic:blipFill>
                    <a:blip r:embed="rId145">
                      <a:extLst>
                        <a:ext uri="{96DAC541-7B7A-43D3-8B79-37D633B846F1}">
                          <asvg:svgBlip xmlns:asvg="http://schemas.microsoft.com/office/drawing/2016/SVG/main" r:embed="rId146"/>
                        </a:ext>
                      </a:extLst>
                    </a:blip>
                    <a:stretch>
                      <a:fillRect/>
                    </a:stretch>
                  </pic:blipFill>
                  <pic:spPr>
                    <a:xfrm>
                      <a:off x="0" y="0"/>
                      <a:ext cx="5943600" cy="4457700"/>
                    </a:xfrm>
                    <a:prstGeom prst="rect">
                      <a:avLst/>
                    </a:prstGeom>
                  </pic:spPr>
                </pic:pic>
              </a:graphicData>
            </a:graphic>
          </wp:inline>
        </w:drawing>
      </w:r>
    </w:p>
    <w:p w14:paraId="0D6E0771" w14:textId="7686105F" w:rsidR="00DC4EC4" w:rsidRDefault="00DC4EC4" w:rsidP="00DC4EC4">
      <w:pPr>
        <w:pStyle w:val="Style0"/>
        <w:tabs>
          <w:tab w:val="left" w:pos="1440"/>
          <w:tab w:val="left" w:pos="2160"/>
          <w:tab w:val="left" w:pos="2880"/>
          <w:tab w:val="left" w:pos="3600"/>
          <w:tab w:val="left" w:pos="4320"/>
          <w:tab w:val="left" w:pos="5040"/>
          <w:tab w:val="left" w:pos="5760"/>
          <w:tab w:val="left" w:pos="6480"/>
          <w:tab w:val="left" w:pos="7200"/>
          <w:tab w:val="left" w:pos="7920"/>
          <w:tab w:val="left" w:pos="8640"/>
        </w:tabs>
        <w:rPr>
          <w:rFonts w:ascii="Times New Roman" w:hAnsi="Times New Roman"/>
          <w:sz w:val="28"/>
          <w:szCs w:val="28"/>
        </w:rPr>
      </w:pPr>
      <w:r>
        <w:rPr>
          <w:noProof/>
        </w:rPr>
        <w:lastRenderedPageBreak/>
        <w:drawing>
          <wp:inline distT="0" distB="0" distL="0" distR="0" wp14:anchorId="2D34015A" wp14:editId="3DEADF52">
            <wp:extent cx="5943600" cy="4457700"/>
            <wp:effectExtent l="0" t="0" r="0" b="0"/>
            <wp:docPr id="798447873" name="Gráfico 798447873"/>
            <wp:cNvGraphicFramePr/>
            <a:graphic xmlns:a="http://schemas.openxmlformats.org/drawingml/2006/main">
              <a:graphicData uri="http://schemas.openxmlformats.org/drawingml/2006/picture">
                <pic:pic xmlns:pic="http://schemas.openxmlformats.org/drawingml/2006/picture">
                  <pic:nvPicPr>
                    <pic:cNvPr id="798447873" name="Graphic 1"/>
                    <pic:cNvPicPr/>
                  </pic:nvPicPr>
                  <pic:blipFill>
                    <a:blip r:embed="rId147">
                      <a:extLst>
                        <a:ext uri="{96DAC541-7B7A-43D3-8B79-37D633B846F1}">
                          <asvg:svgBlip xmlns:asvg="http://schemas.microsoft.com/office/drawing/2016/SVG/main" r:embed="rId148"/>
                        </a:ext>
                      </a:extLst>
                    </a:blip>
                    <a:stretch>
                      <a:fillRect/>
                    </a:stretch>
                  </pic:blipFill>
                  <pic:spPr>
                    <a:xfrm>
                      <a:off x="0" y="0"/>
                      <a:ext cx="5943600" cy="4457700"/>
                    </a:xfrm>
                    <a:prstGeom prst="rect">
                      <a:avLst/>
                    </a:prstGeom>
                  </pic:spPr>
                </pic:pic>
              </a:graphicData>
            </a:graphic>
          </wp:inline>
        </w:drawing>
      </w:r>
    </w:p>
    <w:p w14:paraId="51202309" w14:textId="263843AD" w:rsidR="00DC4EC4" w:rsidRDefault="00DC4EC4" w:rsidP="00DC4EC4">
      <w:pPr>
        <w:pStyle w:val="Style0"/>
        <w:tabs>
          <w:tab w:val="left" w:pos="1440"/>
          <w:tab w:val="left" w:pos="2160"/>
          <w:tab w:val="left" w:pos="2880"/>
          <w:tab w:val="left" w:pos="3600"/>
          <w:tab w:val="left" w:pos="4320"/>
          <w:tab w:val="left" w:pos="5040"/>
          <w:tab w:val="left" w:pos="5760"/>
          <w:tab w:val="left" w:pos="6480"/>
          <w:tab w:val="left" w:pos="7200"/>
          <w:tab w:val="left" w:pos="7920"/>
          <w:tab w:val="left" w:pos="8640"/>
        </w:tabs>
        <w:rPr>
          <w:rFonts w:ascii="Times New Roman" w:hAnsi="Times New Roman"/>
          <w:sz w:val="28"/>
          <w:szCs w:val="28"/>
        </w:rPr>
      </w:pPr>
      <w:r>
        <w:rPr>
          <w:noProof/>
        </w:rPr>
        <w:lastRenderedPageBreak/>
        <w:drawing>
          <wp:inline distT="0" distB="0" distL="0" distR="0" wp14:anchorId="3F24A7C5" wp14:editId="05B5B047">
            <wp:extent cx="5943600" cy="4457700"/>
            <wp:effectExtent l="0" t="0" r="0" b="0"/>
            <wp:docPr id="1751452117" name="Gráfico 1751452117"/>
            <wp:cNvGraphicFramePr/>
            <a:graphic xmlns:a="http://schemas.openxmlformats.org/drawingml/2006/main">
              <a:graphicData uri="http://schemas.openxmlformats.org/drawingml/2006/picture">
                <pic:pic xmlns:pic="http://schemas.openxmlformats.org/drawingml/2006/picture">
                  <pic:nvPicPr>
                    <pic:cNvPr id="1751452117" name="Graphic 1"/>
                    <pic:cNvPicPr/>
                  </pic:nvPicPr>
                  <pic:blipFill>
                    <a:blip r:embed="rId149">
                      <a:extLst>
                        <a:ext uri="{96DAC541-7B7A-43D3-8B79-37D633B846F1}">
                          <asvg:svgBlip xmlns:asvg="http://schemas.microsoft.com/office/drawing/2016/SVG/main" r:embed="rId150"/>
                        </a:ext>
                      </a:extLst>
                    </a:blip>
                    <a:stretch>
                      <a:fillRect/>
                    </a:stretch>
                  </pic:blipFill>
                  <pic:spPr>
                    <a:xfrm>
                      <a:off x="0" y="0"/>
                      <a:ext cx="5943600" cy="4457700"/>
                    </a:xfrm>
                    <a:prstGeom prst="rect">
                      <a:avLst/>
                    </a:prstGeom>
                  </pic:spPr>
                </pic:pic>
              </a:graphicData>
            </a:graphic>
          </wp:inline>
        </w:drawing>
      </w:r>
    </w:p>
    <w:p w14:paraId="58ECF7D2" w14:textId="77777777" w:rsidR="00DC4EC4" w:rsidRDefault="00DC4EC4" w:rsidP="00DC4EC4">
      <w:pPr>
        <w:pStyle w:val="Style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Times New Roman" w:hAnsi="Times New Roman"/>
          <w:sz w:val="28"/>
          <w:szCs w:val="28"/>
        </w:rPr>
      </w:pPr>
      <w:r>
        <w:rPr>
          <w:rFonts w:ascii="Times New Roman" w:hAnsi="Times New Roman"/>
          <w:sz w:val="28"/>
          <w:szCs w:val="28"/>
          <w:u w:val="single"/>
        </w:rPr>
        <w:t xml:space="preserve">29 Total incidents reported and reviewed </w:t>
      </w:r>
      <w:r>
        <w:rPr>
          <w:rFonts w:ascii="Times New Roman" w:hAnsi="Times New Roman"/>
          <w:sz w:val="28"/>
          <w:szCs w:val="28"/>
        </w:rPr>
        <w:t>(25 US and Canada and 4 International)</w:t>
      </w:r>
    </w:p>
    <w:p w14:paraId="15EC0E2E" w14:textId="77777777" w:rsidR="00DC4EC4" w:rsidRDefault="00DC4EC4" w:rsidP="00DC4EC4">
      <w:pPr>
        <w:spacing w:line="216" w:lineRule="auto"/>
        <w:rPr>
          <w:rFonts w:eastAsiaTheme="minorEastAsia"/>
          <w:color w:val="404040" w:themeColor="text1" w:themeTint="BF"/>
          <w:kern w:val="24"/>
          <w:sz w:val="28"/>
          <w:szCs w:val="28"/>
        </w:rPr>
      </w:pPr>
    </w:p>
    <w:p w14:paraId="1BE8BADA" w14:textId="77777777" w:rsidR="00DC4EC4" w:rsidRDefault="00DC4EC4" w:rsidP="00DC4EC4">
      <w:pPr>
        <w:spacing w:line="216" w:lineRule="auto"/>
        <w:rPr>
          <w:rFonts w:eastAsiaTheme="minorEastAsia"/>
          <w:kern w:val="24"/>
          <w:sz w:val="28"/>
          <w:szCs w:val="28"/>
        </w:rPr>
      </w:pPr>
      <w:r>
        <w:rPr>
          <w:rFonts w:eastAsiaTheme="minorEastAsia"/>
          <w:color w:val="404040" w:themeColor="text1" w:themeTint="BF"/>
          <w:kern w:val="24"/>
          <w:sz w:val="28"/>
          <w:szCs w:val="28"/>
        </w:rPr>
        <w:t>There were 0 Smelt Water Explosions</w:t>
      </w:r>
      <w:r>
        <w:rPr>
          <w:rFonts w:eastAsiaTheme="minorEastAsia"/>
          <w:kern w:val="24"/>
          <w:sz w:val="28"/>
          <w:szCs w:val="28"/>
        </w:rPr>
        <w:t xml:space="preserve">, 0 </w:t>
      </w:r>
      <w:proofErr w:type="gramStart"/>
      <w:r>
        <w:rPr>
          <w:rFonts w:eastAsiaTheme="minorEastAsia"/>
          <w:kern w:val="24"/>
          <w:sz w:val="28"/>
          <w:szCs w:val="28"/>
        </w:rPr>
        <w:t>ESP’s</w:t>
      </w:r>
      <w:proofErr w:type="gramEnd"/>
      <w:r>
        <w:rPr>
          <w:rFonts w:eastAsiaTheme="minorEastAsia"/>
          <w:kern w:val="24"/>
          <w:sz w:val="28"/>
          <w:szCs w:val="28"/>
        </w:rPr>
        <w:t xml:space="preserve"> with no leak, 0 Smelt leaks,</w:t>
      </w:r>
      <w:r>
        <w:rPr>
          <w:rFonts w:eastAsiaTheme="minorEastAsia"/>
          <w:color w:val="FF0000"/>
          <w:kern w:val="24"/>
          <w:sz w:val="28"/>
          <w:szCs w:val="28"/>
        </w:rPr>
        <w:t xml:space="preserve"> </w:t>
      </w:r>
      <w:r>
        <w:rPr>
          <w:rFonts w:eastAsiaTheme="minorEastAsia"/>
          <w:kern w:val="24"/>
          <w:sz w:val="28"/>
          <w:szCs w:val="28"/>
        </w:rPr>
        <w:t>0 DT incidents.</w:t>
      </w:r>
    </w:p>
    <w:p w14:paraId="4A550341" w14:textId="77777777" w:rsidR="00DC4EC4" w:rsidRDefault="00DC4EC4" w:rsidP="00DC4EC4">
      <w:pPr>
        <w:spacing w:line="216" w:lineRule="auto"/>
        <w:rPr>
          <w:rFonts w:eastAsiaTheme="minorEastAsia"/>
          <w:kern w:val="24"/>
          <w:sz w:val="28"/>
          <w:szCs w:val="28"/>
        </w:rPr>
      </w:pPr>
    </w:p>
    <w:p w14:paraId="3A6AA816" w14:textId="77777777" w:rsidR="00DC4EC4" w:rsidRDefault="00DC4EC4" w:rsidP="00DC4EC4">
      <w:pPr>
        <w:spacing w:line="216" w:lineRule="auto"/>
        <w:rPr>
          <w:rFonts w:eastAsiaTheme="minorEastAsia"/>
          <w:kern w:val="24"/>
          <w:sz w:val="28"/>
          <w:szCs w:val="28"/>
        </w:rPr>
      </w:pPr>
      <w:r>
        <w:rPr>
          <w:rFonts w:eastAsiaTheme="minorEastAsia"/>
          <w:kern w:val="24"/>
          <w:sz w:val="28"/>
          <w:szCs w:val="28"/>
        </w:rPr>
        <w:t xml:space="preserve">14 were </w:t>
      </w:r>
      <w:proofErr w:type="gramStart"/>
      <w:r>
        <w:rPr>
          <w:rFonts w:eastAsiaTheme="minorEastAsia"/>
          <w:kern w:val="24"/>
          <w:sz w:val="28"/>
          <w:szCs w:val="28"/>
        </w:rPr>
        <w:t>Non-critical</w:t>
      </w:r>
      <w:proofErr w:type="gramEnd"/>
      <w:r>
        <w:rPr>
          <w:rFonts w:eastAsiaTheme="minorEastAsia"/>
          <w:kern w:val="24"/>
          <w:sz w:val="28"/>
          <w:szCs w:val="28"/>
        </w:rPr>
        <w:t xml:space="preserve"> and 10 incidents were Critical.</w:t>
      </w:r>
    </w:p>
    <w:p w14:paraId="28BF14CF" w14:textId="77777777" w:rsidR="00DC4EC4" w:rsidRDefault="00DC4EC4" w:rsidP="00DC4EC4">
      <w:pPr>
        <w:spacing w:line="216" w:lineRule="auto"/>
        <w:rPr>
          <w:rFonts w:eastAsiaTheme="minorEastAsia"/>
          <w:kern w:val="24"/>
          <w:sz w:val="28"/>
          <w:szCs w:val="28"/>
        </w:rPr>
      </w:pPr>
    </w:p>
    <w:p w14:paraId="458E013F" w14:textId="77777777" w:rsidR="00DC4EC4" w:rsidRDefault="00DC4EC4" w:rsidP="00DC4EC4">
      <w:pPr>
        <w:spacing w:line="216" w:lineRule="auto"/>
        <w:rPr>
          <w:rFonts w:eastAsiaTheme="minorEastAsia"/>
          <w:kern w:val="24"/>
          <w:sz w:val="20"/>
        </w:rPr>
      </w:pPr>
      <w:r>
        <w:rPr>
          <w:rFonts w:eastAsiaTheme="minorEastAsia"/>
          <w:kern w:val="24"/>
          <w:sz w:val="28"/>
          <w:szCs w:val="28"/>
        </w:rPr>
        <w:t xml:space="preserve">5 incidents were ESP’d. </w:t>
      </w:r>
      <w:r>
        <w:rPr>
          <w:rFonts w:eastAsiaTheme="minorEastAsia"/>
          <w:kern w:val="24"/>
          <w:szCs w:val="24"/>
        </w:rPr>
        <w:t>1 Riser tube, 1 Generating bank Blowdown line internal to the hopper, 1 Rear wall nose hangar attachment, and I due to unknown location near the spouts.</w:t>
      </w:r>
    </w:p>
    <w:p w14:paraId="73D2A2A1" w14:textId="77777777" w:rsidR="00DC4EC4" w:rsidRDefault="00DC4EC4" w:rsidP="00DC4EC4">
      <w:pPr>
        <w:spacing w:line="216" w:lineRule="auto"/>
        <w:rPr>
          <w:rFonts w:eastAsiaTheme="minorEastAsia"/>
          <w:kern w:val="24"/>
          <w:sz w:val="28"/>
          <w:szCs w:val="28"/>
        </w:rPr>
      </w:pPr>
    </w:p>
    <w:p w14:paraId="72B5E509" w14:textId="77777777" w:rsidR="00DC4EC4" w:rsidRDefault="00DC4EC4" w:rsidP="00DC4EC4">
      <w:pPr>
        <w:spacing w:line="216" w:lineRule="auto"/>
        <w:rPr>
          <w:rFonts w:eastAsiaTheme="minorEastAsia"/>
          <w:kern w:val="24"/>
          <w:sz w:val="28"/>
          <w:szCs w:val="28"/>
        </w:rPr>
      </w:pPr>
      <w:r>
        <w:rPr>
          <w:rFonts w:eastAsiaTheme="minorEastAsia"/>
          <w:kern w:val="24"/>
          <w:sz w:val="28"/>
          <w:szCs w:val="28"/>
        </w:rPr>
        <w:t xml:space="preserve">Of the 10 critical incidents (8, 12 – 17, 21 - 23), Two were found on a hydro and 2 were found during an outage inspection. </w:t>
      </w:r>
    </w:p>
    <w:p w14:paraId="47206F7F" w14:textId="77777777" w:rsidR="00DC4EC4" w:rsidRDefault="00DC4EC4" w:rsidP="00DC4EC4">
      <w:pPr>
        <w:spacing w:line="216" w:lineRule="auto"/>
        <w:rPr>
          <w:rFonts w:eastAsiaTheme="minorEastAsia"/>
          <w:kern w:val="24"/>
          <w:sz w:val="28"/>
          <w:szCs w:val="28"/>
        </w:rPr>
      </w:pPr>
    </w:p>
    <w:p w14:paraId="42624443" w14:textId="77777777" w:rsidR="00DC4EC4" w:rsidRDefault="00DC4EC4" w:rsidP="00DC4EC4">
      <w:pPr>
        <w:spacing w:line="216" w:lineRule="auto"/>
        <w:rPr>
          <w:rFonts w:eastAsiaTheme="minorEastAsia"/>
          <w:kern w:val="24"/>
          <w:sz w:val="28"/>
          <w:szCs w:val="28"/>
        </w:rPr>
      </w:pPr>
      <w:r>
        <w:rPr>
          <w:rFonts w:eastAsiaTheme="minorEastAsia"/>
          <w:kern w:val="24"/>
          <w:sz w:val="28"/>
          <w:szCs w:val="28"/>
        </w:rPr>
        <w:t xml:space="preserve">Six were critical incidents which occurred in operation with a bed in the boiler. </w:t>
      </w:r>
    </w:p>
    <w:p w14:paraId="4EE1921C" w14:textId="77777777" w:rsidR="00DC4EC4" w:rsidRDefault="00DC4EC4" w:rsidP="00DC4EC4">
      <w:pPr>
        <w:spacing w:line="216" w:lineRule="auto"/>
        <w:rPr>
          <w:rFonts w:eastAsiaTheme="minorEastAsia"/>
          <w:kern w:val="24"/>
          <w:szCs w:val="24"/>
        </w:rPr>
      </w:pPr>
      <w:r>
        <w:rPr>
          <w:rFonts w:eastAsiaTheme="minorEastAsia"/>
          <w:kern w:val="24"/>
          <w:szCs w:val="24"/>
        </w:rPr>
        <w:t xml:space="preserve">One was a Riser in the penthouse, one was a blowdown line internal to the generating bank hopper, one was a generating bank cold side downcomer tube, one was in the nose to sidewall area, one was at a SB opening, and one was in the right wall at a previous metal sprayed area. </w:t>
      </w:r>
    </w:p>
    <w:p w14:paraId="3EAF18DC" w14:textId="77777777" w:rsidR="00DC4EC4" w:rsidRDefault="00DC4EC4" w:rsidP="00DC4EC4">
      <w:pPr>
        <w:spacing w:line="216" w:lineRule="auto"/>
        <w:rPr>
          <w:rFonts w:eastAsiaTheme="minorEastAsia"/>
          <w:kern w:val="24"/>
          <w:sz w:val="28"/>
          <w:szCs w:val="28"/>
        </w:rPr>
      </w:pPr>
    </w:p>
    <w:p w14:paraId="5E597DD9" w14:textId="77777777" w:rsidR="00DC4EC4" w:rsidRDefault="00DC4EC4" w:rsidP="00DC4EC4">
      <w:pPr>
        <w:spacing w:line="216" w:lineRule="auto"/>
        <w:rPr>
          <w:rFonts w:eastAsiaTheme="minorEastAsia"/>
          <w:color w:val="404040" w:themeColor="text1" w:themeTint="BF"/>
          <w:kern w:val="24"/>
          <w:sz w:val="28"/>
          <w:szCs w:val="28"/>
        </w:rPr>
      </w:pPr>
      <w:r>
        <w:rPr>
          <w:rFonts w:eastAsiaTheme="minorEastAsia"/>
          <w:kern w:val="24"/>
          <w:sz w:val="28"/>
          <w:szCs w:val="28"/>
        </w:rPr>
        <w:t xml:space="preserve">Four of the six critical incidents in operation were ESP’d which amounted to 67% of the </w:t>
      </w:r>
      <w:r>
        <w:rPr>
          <w:rFonts w:eastAsiaTheme="minorEastAsia"/>
          <w:color w:val="404040" w:themeColor="text1" w:themeTint="BF"/>
          <w:kern w:val="24"/>
          <w:sz w:val="28"/>
          <w:szCs w:val="28"/>
        </w:rPr>
        <w:t>incidents that should have ESP’d, were actually ESP’d.</w:t>
      </w:r>
    </w:p>
    <w:p w14:paraId="2A3DC413" w14:textId="2E17DCE9" w:rsidR="00DC4EC4" w:rsidRDefault="00DC4EC4" w:rsidP="00DC4EC4">
      <w:pPr>
        <w:spacing w:line="216" w:lineRule="auto"/>
        <w:rPr>
          <w:rFonts w:eastAsiaTheme="minorEastAsia"/>
          <w:color w:val="404040" w:themeColor="text1" w:themeTint="BF"/>
          <w:kern w:val="24"/>
          <w:sz w:val="28"/>
          <w:szCs w:val="28"/>
        </w:rPr>
      </w:pPr>
      <w:r>
        <w:rPr>
          <w:noProof/>
        </w:rPr>
        <w:lastRenderedPageBreak/>
        <w:drawing>
          <wp:inline distT="0" distB="0" distL="0" distR="0" wp14:anchorId="7C4514BE" wp14:editId="1ED009E2">
            <wp:extent cx="5943600" cy="4457700"/>
            <wp:effectExtent l="0" t="0" r="0" b="0"/>
            <wp:docPr id="820600541" name="Gráfico 820600541"/>
            <wp:cNvGraphicFramePr/>
            <a:graphic xmlns:a="http://schemas.openxmlformats.org/drawingml/2006/main">
              <a:graphicData uri="http://schemas.openxmlformats.org/drawingml/2006/picture">
                <pic:pic xmlns:pic="http://schemas.openxmlformats.org/drawingml/2006/picture">
                  <pic:nvPicPr>
                    <pic:cNvPr id="820600541" name="Graphic 1"/>
                    <pic:cNvPicPr/>
                  </pic:nvPicPr>
                  <pic:blipFill>
                    <a:blip r:embed="rId151">
                      <a:extLst>
                        <a:ext uri="{96DAC541-7B7A-43D3-8B79-37D633B846F1}">
                          <asvg:svgBlip xmlns:asvg="http://schemas.microsoft.com/office/drawing/2016/SVG/main" r:embed="rId152"/>
                        </a:ext>
                      </a:extLst>
                    </a:blip>
                    <a:stretch>
                      <a:fillRect/>
                    </a:stretch>
                  </pic:blipFill>
                  <pic:spPr>
                    <a:xfrm>
                      <a:off x="0" y="0"/>
                      <a:ext cx="5943600" cy="4457700"/>
                    </a:xfrm>
                    <a:prstGeom prst="rect">
                      <a:avLst/>
                    </a:prstGeom>
                  </pic:spPr>
                </pic:pic>
              </a:graphicData>
            </a:graphic>
          </wp:inline>
        </w:drawing>
      </w:r>
    </w:p>
    <w:p w14:paraId="1E97E95E" w14:textId="77777777" w:rsidR="00DC4EC4" w:rsidRDefault="00DC4EC4" w:rsidP="00DC4EC4">
      <w:pPr>
        <w:spacing w:line="216" w:lineRule="auto"/>
        <w:rPr>
          <w:rFonts w:eastAsiaTheme="minorEastAsia"/>
          <w:color w:val="404040" w:themeColor="text1" w:themeTint="BF"/>
          <w:kern w:val="24"/>
          <w:sz w:val="28"/>
          <w:szCs w:val="28"/>
        </w:rPr>
      </w:pPr>
      <w:r>
        <w:rPr>
          <w:rFonts w:eastAsiaTheme="minorEastAsia"/>
          <w:color w:val="404040" w:themeColor="text1" w:themeTint="BF"/>
          <w:kern w:val="24"/>
          <w:sz w:val="28"/>
          <w:szCs w:val="28"/>
        </w:rPr>
        <w:t>There were 6 economizer leaks, 2 super heater leaks, 4 Boiler bank leaks, 7 upper furnace leaks, 4 lower furnace leaks</w:t>
      </w:r>
      <w:r>
        <w:rPr>
          <w:rFonts w:eastAsiaTheme="minorEastAsia"/>
          <w:kern w:val="24"/>
          <w:sz w:val="28"/>
          <w:szCs w:val="28"/>
        </w:rPr>
        <w:t xml:space="preserve">. 1 riser tube in the penthouse and 1 external water leak. Superheater and economizer leaks have typically been a larger portion of this chart </w:t>
      </w:r>
      <w:r>
        <w:rPr>
          <w:rFonts w:eastAsiaTheme="minorEastAsia"/>
          <w:color w:val="404040" w:themeColor="text1" w:themeTint="BF"/>
          <w:kern w:val="24"/>
          <w:sz w:val="28"/>
          <w:szCs w:val="28"/>
        </w:rPr>
        <w:t>and we are now seeing a larger portion of upper and lower furnace leaks as we did in the Spring.</w:t>
      </w:r>
    </w:p>
    <w:p w14:paraId="44E0742B" w14:textId="65AD2232" w:rsidR="00DC4EC4" w:rsidRDefault="00DC4EC4" w:rsidP="00DC4EC4">
      <w:pPr>
        <w:spacing w:line="216" w:lineRule="auto"/>
        <w:rPr>
          <w:rFonts w:eastAsiaTheme="minorEastAsia"/>
          <w:color w:val="404040" w:themeColor="text1" w:themeTint="BF"/>
          <w:kern w:val="24"/>
          <w:sz w:val="28"/>
          <w:szCs w:val="28"/>
        </w:rPr>
      </w:pPr>
      <w:r>
        <w:rPr>
          <w:noProof/>
        </w:rPr>
        <w:lastRenderedPageBreak/>
        <w:drawing>
          <wp:inline distT="0" distB="0" distL="0" distR="0" wp14:anchorId="0139B79C" wp14:editId="5B3D9C97">
            <wp:extent cx="5943600" cy="4457700"/>
            <wp:effectExtent l="0" t="0" r="0" b="0"/>
            <wp:docPr id="413433855" name="Gráfico 413433855"/>
            <wp:cNvGraphicFramePr/>
            <a:graphic xmlns:a="http://schemas.openxmlformats.org/drawingml/2006/main">
              <a:graphicData uri="http://schemas.openxmlformats.org/drawingml/2006/picture">
                <pic:pic xmlns:pic="http://schemas.openxmlformats.org/drawingml/2006/picture">
                  <pic:nvPicPr>
                    <pic:cNvPr id="413433855" name="Graphic 1"/>
                    <pic:cNvPicPr/>
                  </pic:nvPicPr>
                  <pic:blipFill>
                    <a:blip r:embed="rId153">
                      <a:extLst>
                        <a:ext uri="{96DAC541-7B7A-43D3-8B79-37D633B846F1}">
                          <asvg:svgBlip xmlns:asvg="http://schemas.microsoft.com/office/drawing/2016/SVG/main" r:embed="rId154"/>
                        </a:ext>
                      </a:extLst>
                    </a:blip>
                    <a:stretch>
                      <a:fillRect/>
                    </a:stretch>
                  </pic:blipFill>
                  <pic:spPr>
                    <a:xfrm>
                      <a:off x="0" y="0"/>
                      <a:ext cx="5943600" cy="4457700"/>
                    </a:xfrm>
                    <a:prstGeom prst="rect">
                      <a:avLst/>
                    </a:prstGeom>
                  </pic:spPr>
                </pic:pic>
              </a:graphicData>
            </a:graphic>
          </wp:inline>
        </w:drawing>
      </w:r>
    </w:p>
    <w:p w14:paraId="71D57839" w14:textId="77777777" w:rsidR="00DC4EC4" w:rsidRDefault="00DC4EC4" w:rsidP="00DC4EC4">
      <w:pPr>
        <w:spacing w:line="216" w:lineRule="auto"/>
        <w:rPr>
          <w:rFonts w:eastAsiaTheme="minorEastAsia"/>
          <w:kern w:val="24"/>
          <w:sz w:val="28"/>
          <w:szCs w:val="28"/>
        </w:rPr>
      </w:pPr>
      <w:r>
        <w:rPr>
          <w:rFonts w:eastAsiaTheme="minorEastAsia"/>
          <w:kern w:val="24"/>
          <w:sz w:val="28"/>
          <w:szCs w:val="28"/>
        </w:rPr>
        <w:t xml:space="preserve">This slide is a side view of a recovery boiler showing approximate location and provides another view of the leak location. Some people like this type of view. It is not fully representative, as it does not also have a front view. Additionally, we now have added the section behind the nose for the generating section showing the location of a typical one drum boiler and two drum boiler leaks will also be shown in this location. The numbers in the circles are the incident numbers. </w:t>
      </w:r>
    </w:p>
    <w:p w14:paraId="25722469" w14:textId="77777777" w:rsidR="00DC4EC4" w:rsidRDefault="00DC4EC4" w:rsidP="00DC4EC4">
      <w:pPr>
        <w:spacing w:line="216" w:lineRule="auto"/>
        <w:rPr>
          <w:rFonts w:eastAsiaTheme="minorEastAsia"/>
          <w:kern w:val="24"/>
          <w:sz w:val="28"/>
          <w:szCs w:val="28"/>
        </w:rPr>
      </w:pPr>
    </w:p>
    <w:p w14:paraId="26EB93CE" w14:textId="77777777" w:rsidR="00DC4EC4" w:rsidRDefault="00DC4EC4" w:rsidP="00DC4EC4">
      <w:pPr>
        <w:spacing w:line="216" w:lineRule="auto"/>
        <w:rPr>
          <w:rFonts w:eastAsiaTheme="minorEastAsia"/>
          <w:kern w:val="24"/>
          <w:sz w:val="28"/>
          <w:szCs w:val="28"/>
        </w:rPr>
      </w:pPr>
      <w:r>
        <w:rPr>
          <w:rFonts w:eastAsiaTheme="minorEastAsia"/>
          <w:kern w:val="24"/>
          <w:sz w:val="28"/>
          <w:szCs w:val="28"/>
        </w:rPr>
        <w:t>NOTE: Incident 12 was a BD line in a 2 drum generating section hopper. It is shown in the generating section up near the nose, making it a critical leak, even though it was in the generating section hopper (Hard to represent the risk of water going over the nose on this single drum drawing)</w:t>
      </w:r>
    </w:p>
    <w:p w14:paraId="36922080" w14:textId="77777777" w:rsidR="00DC4EC4" w:rsidRDefault="00DC4EC4" w:rsidP="00DC4EC4">
      <w:pPr>
        <w:spacing w:line="216" w:lineRule="auto"/>
        <w:rPr>
          <w:rFonts w:eastAsiaTheme="minorEastAsia"/>
          <w:color w:val="404040" w:themeColor="text1" w:themeTint="BF"/>
          <w:kern w:val="24"/>
          <w:sz w:val="28"/>
          <w:szCs w:val="28"/>
        </w:rPr>
      </w:pPr>
    </w:p>
    <w:p w14:paraId="1EF5A019" w14:textId="60B85BF6" w:rsidR="00DC4EC4" w:rsidRDefault="00DC4EC4" w:rsidP="00DC4EC4">
      <w:pPr>
        <w:spacing w:line="216" w:lineRule="auto"/>
        <w:rPr>
          <w:rFonts w:eastAsiaTheme="minorEastAsia"/>
          <w:color w:val="404040" w:themeColor="text1" w:themeTint="BF"/>
          <w:kern w:val="24"/>
          <w:sz w:val="28"/>
          <w:szCs w:val="28"/>
        </w:rPr>
      </w:pPr>
      <w:r>
        <w:rPr>
          <w:noProof/>
        </w:rPr>
        <w:lastRenderedPageBreak/>
        <w:drawing>
          <wp:inline distT="0" distB="0" distL="0" distR="0" wp14:anchorId="1E459572" wp14:editId="348B57E9">
            <wp:extent cx="5943600" cy="4457700"/>
            <wp:effectExtent l="0" t="0" r="0" b="0"/>
            <wp:docPr id="1158481536" name="Gráfico 1158481536"/>
            <wp:cNvGraphicFramePr/>
            <a:graphic xmlns:a="http://schemas.openxmlformats.org/drawingml/2006/main">
              <a:graphicData uri="http://schemas.openxmlformats.org/drawingml/2006/picture">
                <pic:pic xmlns:pic="http://schemas.openxmlformats.org/drawingml/2006/picture">
                  <pic:nvPicPr>
                    <pic:cNvPr id="1158481536" name="Graphic 1"/>
                    <pic:cNvPicPr/>
                  </pic:nvPicPr>
                  <pic:blipFill>
                    <a:blip r:embed="rId155">
                      <a:extLst>
                        <a:ext uri="{96DAC541-7B7A-43D3-8B79-37D633B846F1}">
                          <asvg:svgBlip xmlns:asvg="http://schemas.microsoft.com/office/drawing/2016/SVG/main" r:embed="rId156"/>
                        </a:ext>
                      </a:extLst>
                    </a:blip>
                    <a:stretch>
                      <a:fillRect/>
                    </a:stretch>
                  </pic:blipFill>
                  <pic:spPr>
                    <a:xfrm>
                      <a:off x="0" y="0"/>
                      <a:ext cx="5943600" cy="4457700"/>
                    </a:xfrm>
                    <a:prstGeom prst="rect">
                      <a:avLst/>
                    </a:prstGeom>
                  </pic:spPr>
                </pic:pic>
              </a:graphicData>
            </a:graphic>
          </wp:inline>
        </w:drawing>
      </w:r>
    </w:p>
    <w:p w14:paraId="500BB181" w14:textId="77777777" w:rsidR="00DC4EC4" w:rsidRDefault="00DC4EC4" w:rsidP="00DC4EC4">
      <w:pPr>
        <w:spacing w:line="216" w:lineRule="auto"/>
        <w:rPr>
          <w:rFonts w:eastAsiaTheme="minorEastAsia"/>
          <w:color w:val="404040" w:themeColor="text1" w:themeTint="BF"/>
          <w:kern w:val="24"/>
          <w:sz w:val="28"/>
          <w:szCs w:val="28"/>
        </w:rPr>
      </w:pPr>
      <w:r>
        <w:rPr>
          <w:rFonts w:eastAsiaTheme="minorEastAsia"/>
          <w:color w:val="404040" w:themeColor="text1" w:themeTint="BF"/>
          <w:kern w:val="24"/>
          <w:sz w:val="28"/>
          <w:szCs w:val="28"/>
        </w:rPr>
        <w:t>This chart is a total over the years from 2004 to present showing the total number of leaks per section and the average in each section. This is a 22-year total. We had 489 Economizer leaks (22.2 average), 157 Superheater leaks (7.1 average), 155 Upper furnace leaks (7.0 average), 117 Boiler bank leaks (5.3 average), 110 Lower furnace leaks (5.0 average), 43 Screen leaks (1.9 average) and 32 Smelt spout leaks (1.4 average). It is good to see that leaks in the more critical areas of the boiler are lower in frequency on the chart. The order has historically seemed to remain the same although SH and upper furnace are getting closer.</w:t>
      </w:r>
    </w:p>
    <w:p w14:paraId="6BA57435" w14:textId="77777777" w:rsidR="00DC4EC4" w:rsidRDefault="00DC4EC4" w:rsidP="00DC4EC4">
      <w:pPr>
        <w:spacing w:line="216" w:lineRule="auto"/>
        <w:rPr>
          <w:rFonts w:eastAsiaTheme="minorEastAsia"/>
          <w:color w:val="404040" w:themeColor="text1" w:themeTint="BF"/>
          <w:kern w:val="24"/>
          <w:sz w:val="28"/>
          <w:szCs w:val="28"/>
        </w:rPr>
      </w:pPr>
    </w:p>
    <w:p w14:paraId="456806FF" w14:textId="77777777" w:rsidR="00DC4EC4" w:rsidRDefault="00DC4EC4" w:rsidP="00DC4EC4">
      <w:pPr>
        <w:spacing w:line="216" w:lineRule="auto"/>
        <w:rPr>
          <w:rFonts w:eastAsiaTheme="minorEastAsia"/>
          <w:color w:val="404040" w:themeColor="text1" w:themeTint="BF"/>
          <w:kern w:val="24"/>
          <w:sz w:val="28"/>
          <w:szCs w:val="28"/>
        </w:rPr>
      </w:pPr>
    </w:p>
    <w:p w14:paraId="42E13449" w14:textId="77777777" w:rsidR="00DC4EC4" w:rsidRDefault="00DC4EC4" w:rsidP="00DC4EC4">
      <w:pPr>
        <w:spacing w:line="216" w:lineRule="auto"/>
        <w:rPr>
          <w:rFonts w:eastAsiaTheme="minorEastAsia"/>
          <w:color w:val="404040" w:themeColor="text1" w:themeTint="BF"/>
          <w:kern w:val="24"/>
          <w:sz w:val="28"/>
          <w:szCs w:val="28"/>
        </w:rPr>
      </w:pPr>
    </w:p>
    <w:p w14:paraId="549FB194" w14:textId="77777777" w:rsidR="00DC4EC4" w:rsidRDefault="00DC4EC4" w:rsidP="00DC4EC4">
      <w:pPr>
        <w:spacing w:line="216" w:lineRule="auto"/>
        <w:rPr>
          <w:rFonts w:eastAsiaTheme="minorEastAsia"/>
          <w:color w:val="404040" w:themeColor="text1" w:themeTint="BF"/>
          <w:kern w:val="24"/>
          <w:sz w:val="28"/>
          <w:szCs w:val="28"/>
        </w:rPr>
      </w:pPr>
    </w:p>
    <w:p w14:paraId="0D6C6B89" w14:textId="77777777" w:rsidR="00DC4EC4" w:rsidRDefault="00DC4EC4" w:rsidP="00DC4EC4">
      <w:pPr>
        <w:spacing w:line="216" w:lineRule="auto"/>
        <w:rPr>
          <w:rFonts w:eastAsiaTheme="minorEastAsia"/>
          <w:color w:val="404040" w:themeColor="text1" w:themeTint="BF"/>
          <w:kern w:val="24"/>
          <w:sz w:val="28"/>
          <w:szCs w:val="28"/>
        </w:rPr>
      </w:pPr>
    </w:p>
    <w:p w14:paraId="13662869" w14:textId="77777777" w:rsidR="00DC4EC4" w:rsidRDefault="00DC4EC4" w:rsidP="00DC4EC4">
      <w:pPr>
        <w:spacing w:line="216" w:lineRule="auto"/>
        <w:rPr>
          <w:rFonts w:eastAsiaTheme="minorEastAsia"/>
          <w:color w:val="404040" w:themeColor="text1" w:themeTint="BF"/>
          <w:kern w:val="24"/>
          <w:sz w:val="28"/>
          <w:szCs w:val="28"/>
        </w:rPr>
      </w:pPr>
    </w:p>
    <w:p w14:paraId="5128FC1E" w14:textId="7430CD48" w:rsidR="00DC4EC4" w:rsidRDefault="00DC4EC4" w:rsidP="00DC4EC4">
      <w:pPr>
        <w:spacing w:line="216" w:lineRule="auto"/>
        <w:rPr>
          <w:rFonts w:eastAsiaTheme="minorEastAsia"/>
          <w:color w:val="404040" w:themeColor="text1" w:themeTint="BF"/>
          <w:kern w:val="24"/>
          <w:sz w:val="28"/>
          <w:szCs w:val="28"/>
        </w:rPr>
      </w:pPr>
      <w:r>
        <w:rPr>
          <w:noProof/>
        </w:rPr>
        <w:lastRenderedPageBreak/>
        <w:drawing>
          <wp:inline distT="0" distB="0" distL="0" distR="0" wp14:anchorId="6E82EB9D" wp14:editId="57EE8352">
            <wp:extent cx="5943600" cy="4457700"/>
            <wp:effectExtent l="0" t="0" r="0" b="0"/>
            <wp:docPr id="1330248571" name="Gráfico 1330248571"/>
            <wp:cNvGraphicFramePr/>
            <a:graphic xmlns:a="http://schemas.openxmlformats.org/drawingml/2006/main">
              <a:graphicData uri="http://schemas.openxmlformats.org/drawingml/2006/picture">
                <pic:pic xmlns:pic="http://schemas.openxmlformats.org/drawingml/2006/picture">
                  <pic:nvPicPr>
                    <pic:cNvPr id="1330248571" name="Graphic 1"/>
                    <pic:cNvPicPr/>
                  </pic:nvPicPr>
                  <pic:blipFill>
                    <a:blip r:embed="rId157">
                      <a:extLst>
                        <a:ext uri="{96DAC541-7B7A-43D3-8B79-37D633B846F1}">
                          <asvg:svgBlip xmlns:asvg="http://schemas.microsoft.com/office/drawing/2016/SVG/main" r:embed="rId158"/>
                        </a:ext>
                      </a:extLst>
                    </a:blip>
                    <a:stretch>
                      <a:fillRect/>
                    </a:stretch>
                  </pic:blipFill>
                  <pic:spPr>
                    <a:xfrm>
                      <a:off x="0" y="0"/>
                      <a:ext cx="5943600" cy="4457700"/>
                    </a:xfrm>
                    <a:prstGeom prst="rect">
                      <a:avLst/>
                    </a:prstGeom>
                  </pic:spPr>
                </pic:pic>
              </a:graphicData>
            </a:graphic>
          </wp:inline>
        </w:drawing>
      </w:r>
    </w:p>
    <w:p w14:paraId="2C5CD8AD" w14:textId="079182EA" w:rsidR="00DC4EC4" w:rsidRDefault="00DC4EC4" w:rsidP="00DC4EC4">
      <w:pPr>
        <w:spacing w:line="216" w:lineRule="auto"/>
        <w:rPr>
          <w:rFonts w:eastAsiaTheme="minorEastAsia"/>
          <w:color w:val="404040" w:themeColor="text1" w:themeTint="BF"/>
          <w:kern w:val="24"/>
          <w:sz w:val="28"/>
          <w:szCs w:val="28"/>
        </w:rPr>
      </w:pPr>
      <w:r>
        <w:rPr>
          <w:noProof/>
        </w:rPr>
        <w:lastRenderedPageBreak/>
        <w:drawing>
          <wp:inline distT="0" distB="0" distL="0" distR="0" wp14:anchorId="2F95CA07" wp14:editId="2B3767B0">
            <wp:extent cx="5943600" cy="4457700"/>
            <wp:effectExtent l="0" t="0" r="0" b="0"/>
            <wp:docPr id="1053040003" name="Gráfico 1053040003"/>
            <wp:cNvGraphicFramePr/>
            <a:graphic xmlns:a="http://schemas.openxmlformats.org/drawingml/2006/main">
              <a:graphicData uri="http://schemas.openxmlformats.org/drawingml/2006/picture">
                <pic:pic xmlns:pic="http://schemas.openxmlformats.org/drawingml/2006/picture">
                  <pic:nvPicPr>
                    <pic:cNvPr id="1053040003" name="Graphic 1"/>
                    <pic:cNvPicPr/>
                  </pic:nvPicPr>
                  <pic:blipFill>
                    <a:blip r:embed="rId159">
                      <a:extLst>
                        <a:ext uri="{96DAC541-7B7A-43D3-8B79-37D633B846F1}">
                          <asvg:svgBlip xmlns:asvg="http://schemas.microsoft.com/office/drawing/2016/SVG/main" r:embed="rId160"/>
                        </a:ext>
                      </a:extLst>
                    </a:blip>
                    <a:stretch>
                      <a:fillRect/>
                    </a:stretch>
                  </pic:blipFill>
                  <pic:spPr>
                    <a:xfrm>
                      <a:off x="0" y="0"/>
                      <a:ext cx="5943600" cy="4457700"/>
                    </a:xfrm>
                    <a:prstGeom prst="rect">
                      <a:avLst/>
                    </a:prstGeom>
                  </pic:spPr>
                </pic:pic>
              </a:graphicData>
            </a:graphic>
          </wp:inline>
        </w:drawing>
      </w:r>
    </w:p>
    <w:p w14:paraId="00F12D28" w14:textId="77777777" w:rsidR="00DC4EC4" w:rsidRDefault="00DC4EC4" w:rsidP="00DC4EC4">
      <w:pPr>
        <w:spacing w:line="216" w:lineRule="auto"/>
        <w:rPr>
          <w:rFonts w:eastAsiaTheme="minorEastAsia"/>
          <w:color w:val="404040" w:themeColor="text1" w:themeTint="BF"/>
          <w:kern w:val="24"/>
          <w:sz w:val="28"/>
          <w:szCs w:val="28"/>
        </w:rPr>
      </w:pPr>
    </w:p>
    <w:p w14:paraId="3F5E15DF" w14:textId="0E4F9A97" w:rsidR="00DC4EC4" w:rsidRDefault="00DC4EC4" w:rsidP="00DC4EC4">
      <w:pPr>
        <w:spacing w:line="216" w:lineRule="auto"/>
        <w:rPr>
          <w:rFonts w:eastAsiaTheme="minorEastAsia"/>
          <w:color w:val="404040" w:themeColor="text1" w:themeTint="BF"/>
          <w:kern w:val="24"/>
          <w:sz w:val="28"/>
          <w:szCs w:val="28"/>
        </w:rPr>
      </w:pPr>
      <w:r>
        <w:rPr>
          <w:noProof/>
        </w:rPr>
        <w:lastRenderedPageBreak/>
        <w:drawing>
          <wp:inline distT="0" distB="0" distL="0" distR="0" wp14:anchorId="207444A3" wp14:editId="6B8FFFA7">
            <wp:extent cx="5943600" cy="4457700"/>
            <wp:effectExtent l="0" t="0" r="0" b="0"/>
            <wp:docPr id="948965829" name="Gráfico 948965829"/>
            <wp:cNvGraphicFramePr/>
            <a:graphic xmlns:a="http://schemas.openxmlformats.org/drawingml/2006/main">
              <a:graphicData uri="http://schemas.openxmlformats.org/drawingml/2006/picture">
                <pic:pic xmlns:pic="http://schemas.openxmlformats.org/drawingml/2006/picture">
                  <pic:nvPicPr>
                    <pic:cNvPr id="948965829" name="Graphic 1"/>
                    <pic:cNvPicPr/>
                  </pic:nvPicPr>
                  <pic:blipFill>
                    <a:blip r:embed="rId161">
                      <a:extLst>
                        <a:ext uri="{96DAC541-7B7A-43D3-8B79-37D633B846F1}">
                          <asvg:svgBlip xmlns:asvg="http://schemas.microsoft.com/office/drawing/2016/SVG/main" r:embed="rId162"/>
                        </a:ext>
                      </a:extLst>
                    </a:blip>
                    <a:stretch>
                      <a:fillRect/>
                    </a:stretch>
                  </pic:blipFill>
                  <pic:spPr>
                    <a:xfrm>
                      <a:off x="0" y="0"/>
                      <a:ext cx="5943600" cy="4457700"/>
                    </a:xfrm>
                    <a:prstGeom prst="rect">
                      <a:avLst/>
                    </a:prstGeom>
                  </pic:spPr>
                </pic:pic>
              </a:graphicData>
            </a:graphic>
          </wp:inline>
        </w:drawing>
      </w:r>
    </w:p>
    <w:p w14:paraId="1779EAA6" w14:textId="39F7A624" w:rsidR="00DC4EC4" w:rsidRDefault="00DC4EC4" w:rsidP="00DC4EC4">
      <w:pPr>
        <w:spacing w:line="216" w:lineRule="auto"/>
        <w:rPr>
          <w:rFonts w:eastAsiaTheme="minorEastAsia"/>
          <w:color w:val="404040" w:themeColor="text1" w:themeTint="BF"/>
          <w:kern w:val="24"/>
          <w:sz w:val="28"/>
          <w:szCs w:val="28"/>
        </w:rPr>
      </w:pPr>
      <w:r>
        <w:rPr>
          <w:noProof/>
        </w:rPr>
        <w:lastRenderedPageBreak/>
        <w:drawing>
          <wp:inline distT="0" distB="0" distL="0" distR="0" wp14:anchorId="2779EFBE" wp14:editId="0C3A7719">
            <wp:extent cx="5943600" cy="4457700"/>
            <wp:effectExtent l="0" t="0" r="0" b="0"/>
            <wp:docPr id="1923661432" name="Gráfico 1923661432"/>
            <wp:cNvGraphicFramePr/>
            <a:graphic xmlns:a="http://schemas.openxmlformats.org/drawingml/2006/main">
              <a:graphicData uri="http://schemas.openxmlformats.org/drawingml/2006/picture">
                <pic:pic xmlns:pic="http://schemas.openxmlformats.org/drawingml/2006/picture">
                  <pic:nvPicPr>
                    <pic:cNvPr id="1923661432" name="Graphic 1"/>
                    <pic:cNvPicPr/>
                  </pic:nvPicPr>
                  <pic:blipFill>
                    <a:blip r:embed="rId163">
                      <a:extLst>
                        <a:ext uri="{96DAC541-7B7A-43D3-8B79-37D633B846F1}">
                          <asvg:svgBlip xmlns:asvg="http://schemas.microsoft.com/office/drawing/2016/SVG/main" r:embed="rId164"/>
                        </a:ext>
                      </a:extLst>
                    </a:blip>
                    <a:stretch>
                      <a:fillRect/>
                    </a:stretch>
                  </pic:blipFill>
                  <pic:spPr>
                    <a:xfrm>
                      <a:off x="0" y="0"/>
                      <a:ext cx="5943600" cy="4457700"/>
                    </a:xfrm>
                    <a:prstGeom prst="rect">
                      <a:avLst/>
                    </a:prstGeom>
                  </pic:spPr>
                </pic:pic>
              </a:graphicData>
            </a:graphic>
          </wp:inline>
        </w:drawing>
      </w:r>
    </w:p>
    <w:p w14:paraId="3B2BB10E" w14:textId="07DE97AA" w:rsidR="00DC4EC4" w:rsidRDefault="00DC4EC4" w:rsidP="00DC4EC4">
      <w:pPr>
        <w:spacing w:line="216" w:lineRule="auto"/>
        <w:rPr>
          <w:rFonts w:eastAsiaTheme="minorEastAsia"/>
          <w:color w:val="404040" w:themeColor="text1" w:themeTint="BF"/>
          <w:kern w:val="24"/>
          <w:sz w:val="28"/>
          <w:szCs w:val="28"/>
        </w:rPr>
      </w:pPr>
      <w:r>
        <w:rPr>
          <w:noProof/>
        </w:rPr>
        <w:lastRenderedPageBreak/>
        <w:drawing>
          <wp:inline distT="0" distB="0" distL="0" distR="0" wp14:anchorId="0BEF0D4A" wp14:editId="11B5D5FA">
            <wp:extent cx="5943600" cy="4457700"/>
            <wp:effectExtent l="0" t="0" r="0" b="0"/>
            <wp:docPr id="27101225" name="Gráfico 27101225"/>
            <wp:cNvGraphicFramePr/>
            <a:graphic xmlns:a="http://schemas.openxmlformats.org/drawingml/2006/main">
              <a:graphicData uri="http://schemas.openxmlformats.org/drawingml/2006/picture">
                <pic:pic xmlns:pic="http://schemas.openxmlformats.org/drawingml/2006/picture">
                  <pic:nvPicPr>
                    <pic:cNvPr id="27101225" name="Graphic 1"/>
                    <pic:cNvPicPr/>
                  </pic:nvPicPr>
                  <pic:blipFill>
                    <a:blip r:embed="rId165">
                      <a:extLst>
                        <a:ext uri="{96DAC541-7B7A-43D3-8B79-37D633B846F1}">
                          <asvg:svgBlip xmlns:asvg="http://schemas.microsoft.com/office/drawing/2016/SVG/main" r:embed="rId166"/>
                        </a:ext>
                      </a:extLst>
                    </a:blip>
                    <a:stretch>
                      <a:fillRect/>
                    </a:stretch>
                  </pic:blipFill>
                  <pic:spPr>
                    <a:xfrm>
                      <a:off x="0" y="0"/>
                      <a:ext cx="5943600" cy="4457700"/>
                    </a:xfrm>
                    <a:prstGeom prst="rect">
                      <a:avLst/>
                    </a:prstGeom>
                  </pic:spPr>
                </pic:pic>
              </a:graphicData>
            </a:graphic>
          </wp:inline>
        </w:drawing>
      </w:r>
    </w:p>
    <w:p w14:paraId="16343C42" w14:textId="77777777" w:rsidR="00DC4EC4" w:rsidRDefault="00DC4EC4" w:rsidP="00DC4EC4">
      <w:pPr>
        <w:spacing w:line="216" w:lineRule="auto"/>
        <w:rPr>
          <w:rFonts w:eastAsiaTheme="minorEastAsia"/>
          <w:color w:val="404040" w:themeColor="text1" w:themeTint="BF"/>
          <w:kern w:val="24"/>
          <w:sz w:val="28"/>
          <w:szCs w:val="28"/>
        </w:rPr>
      </w:pPr>
    </w:p>
    <w:p w14:paraId="6CF85F1B" w14:textId="7CA76D07" w:rsidR="00DC4EC4" w:rsidRDefault="00DC4EC4" w:rsidP="00DC4EC4">
      <w:pPr>
        <w:spacing w:line="216" w:lineRule="auto"/>
        <w:rPr>
          <w:rFonts w:eastAsiaTheme="minorEastAsia"/>
          <w:color w:val="404040" w:themeColor="text1" w:themeTint="BF"/>
          <w:kern w:val="24"/>
          <w:sz w:val="28"/>
          <w:szCs w:val="28"/>
        </w:rPr>
      </w:pPr>
      <w:r>
        <w:rPr>
          <w:noProof/>
        </w:rPr>
        <w:lastRenderedPageBreak/>
        <w:drawing>
          <wp:inline distT="0" distB="0" distL="0" distR="0" wp14:anchorId="6CDD8B60" wp14:editId="0448EC8C">
            <wp:extent cx="5943600" cy="4457700"/>
            <wp:effectExtent l="0" t="0" r="0" b="0"/>
            <wp:docPr id="844629969" name="Gráfico 844629969"/>
            <wp:cNvGraphicFramePr/>
            <a:graphic xmlns:a="http://schemas.openxmlformats.org/drawingml/2006/main">
              <a:graphicData uri="http://schemas.openxmlformats.org/drawingml/2006/picture">
                <pic:pic xmlns:pic="http://schemas.openxmlformats.org/drawingml/2006/picture">
                  <pic:nvPicPr>
                    <pic:cNvPr id="844629969" name="Graphic 1"/>
                    <pic:cNvPicPr/>
                  </pic:nvPicPr>
                  <pic:blipFill>
                    <a:blip r:embed="rId167">
                      <a:extLst>
                        <a:ext uri="{96DAC541-7B7A-43D3-8B79-37D633B846F1}">
                          <asvg:svgBlip xmlns:asvg="http://schemas.microsoft.com/office/drawing/2016/SVG/main" r:embed="rId168"/>
                        </a:ext>
                      </a:extLst>
                    </a:blip>
                    <a:stretch>
                      <a:fillRect/>
                    </a:stretch>
                  </pic:blipFill>
                  <pic:spPr>
                    <a:xfrm>
                      <a:off x="0" y="0"/>
                      <a:ext cx="5943600" cy="4457700"/>
                    </a:xfrm>
                    <a:prstGeom prst="rect">
                      <a:avLst/>
                    </a:prstGeom>
                  </pic:spPr>
                </pic:pic>
              </a:graphicData>
            </a:graphic>
          </wp:inline>
        </w:drawing>
      </w:r>
    </w:p>
    <w:p w14:paraId="0F657251" w14:textId="77777777" w:rsidR="00DC4EC4" w:rsidRDefault="00DC4EC4" w:rsidP="00DC4EC4">
      <w:pPr>
        <w:spacing w:line="216" w:lineRule="auto"/>
        <w:rPr>
          <w:rFonts w:eastAsiaTheme="minorEastAsia"/>
          <w:color w:val="404040" w:themeColor="text1" w:themeTint="BF"/>
          <w:kern w:val="24"/>
          <w:sz w:val="28"/>
          <w:szCs w:val="28"/>
        </w:rPr>
      </w:pPr>
    </w:p>
    <w:p w14:paraId="41DF494B" w14:textId="77777777" w:rsidR="00DC4EC4" w:rsidRDefault="00DC4EC4" w:rsidP="00DC4EC4">
      <w:pPr>
        <w:spacing w:line="216" w:lineRule="auto"/>
        <w:rPr>
          <w:rFonts w:eastAsiaTheme="minorEastAsia"/>
          <w:kern w:val="24"/>
          <w:sz w:val="28"/>
          <w:szCs w:val="28"/>
        </w:rPr>
      </w:pPr>
      <w:r>
        <w:rPr>
          <w:rFonts w:eastAsiaTheme="minorEastAsia"/>
          <w:color w:val="404040" w:themeColor="text1" w:themeTint="BF"/>
          <w:kern w:val="24"/>
          <w:sz w:val="28"/>
          <w:szCs w:val="28"/>
        </w:rPr>
        <w:t xml:space="preserve">These charts show the trend in number of leaks since 2004 for each section of the boiler (Economizer, Superheater, Boiler Bank, Screen, Upper furnace and lower furnace). We track these trends looking to see if we have made a difference in the number of leaks </w:t>
      </w:r>
      <w:r>
        <w:rPr>
          <w:rFonts w:eastAsiaTheme="minorEastAsia"/>
          <w:kern w:val="24"/>
          <w:sz w:val="28"/>
          <w:szCs w:val="28"/>
        </w:rPr>
        <w:t>in each section based on improved OEM design, repair practices, procedures, etc. I think it is safe to say that although we are always focusing on eliminating leaks, we have not designed, maintained and operated any sections trouble free. There can be multiple reasons for this such as age and the number of thermal cycles, SAC, etc.</w:t>
      </w:r>
    </w:p>
    <w:p w14:paraId="2E0BA11B" w14:textId="77777777" w:rsidR="00DC4EC4" w:rsidRDefault="00DC4EC4" w:rsidP="00DC4EC4">
      <w:pPr>
        <w:spacing w:line="216" w:lineRule="auto"/>
        <w:rPr>
          <w:rFonts w:eastAsiaTheme="minorEastAsia"/>
          <w:kern w:val="24"/>
          <w:sz w:val="28"/>
          <w:szCs w:val="28"/>
        </w:rPr>
      </w:pPr>
      <w:r>
        <w:rPr>
          <w:rFonts w:eastAsiaTheme="minorEastAsia"/>
          <w:kern w:val="24"/>
          <w:sz w:val="28"/>
          <w:szCs w:val="28"/>
        </w:rPr>
        <w:t xml:space="preserve">Yet you will see later that we have now seen less explosions when critical leaks occur, so BLRBAC policies, systems and training have had a significant impact.  </w:t>
      </w:r>
    </w:p>
    <w:p w14:paraId="0F306101" w14:textId="643B7CE3" w:rsidR="00DC4EC4" w:rsidRDefault="00DC4EC4" w:rsidP="00DC4EC4">
      <w:pPr>
        <w:spacing w:line="216" w:lineRule="auto"/>
        <w:rPr>
          <w:rFonts w:eastAsiaTheme="minorEastAsia"/>
          <w:color w:val="404040" w:themeColor="text1" w:themeTint="BF"/>
          <w:kern w:val="24"/>
          <w:sz w:val="28"/>
          <w:szCs w:val="28"/>
        </w:rPr>
      </w:pPr>
      <w:r>
        <w:rPr>
          <w:noProof/>
        </w:rPr>
        <w:lastRenderedPageBreak/>
        <w:drawing>
          <wp:inline distT="0" distB="0" distL="0" distR="0" wp14:anchorId="0A38C442" wp14:editId="3B7DCD58">
            <wp:extent cx="5943600" cy="4457700"/>
            <wp:effectExtent l="0" t="0" r="0" b="0"/>
            <wp:docPr id="638448817" name="Gráfico 638448817"/>
            <wp:cNvGraphicFramePr/>
            <a:graphic xmlns:a="http://schemas.openxmlformats.org/drawingml/2006/main">
              <a:graphicData uri="http://schemas.openxmlformats.org/drawingml/2006/picture">
                <pic:pic xmlns:pic="http://schemas.openxmlformats.org/drawingml/2006/picture">
                  <pic:nvPicPr>
                    <pic:cNvPr id="638448817" name="Graphic 1"/>
                    <pic:cNvPicPr/>
                  </pic:nvPicPr>
                  <pic:blipFill>
                    <a:blip r:embed="rId169">
                      <a:extLst>
                        <a:ext uri="{96DAC541-7B7A-43D3-8B79-37D633B846F1}">
                          <asvg:svgBlip xmlns:asvg="http://schemas.microsoft.com/office/drawing/2016/SVG/main" r:embed="rId170"/>
                        </a:ext>
                      </a:extLst>
                    </a:blip>
                    <a:stretch>
                      <a:fillRect/>
                    </a:stretch>
                  </pic:blipFill>
                  <pic:spPr>
                    <a:xfrm>
                      <a:off x="0" y="0"/>
                      <a:ext cx="5943600" cy="4457700"/>
                    </a:xfrm>
                    <a:prstGeom prst="rect">
                      <a:avLst/>
                    </a:prstGeom>
                  </pic:spPr>
                </pic:pic>
              </a:graphicData>
            </a:graphic>
          </wp:inline>
        </w:drawing>
      </w:r>
    </w:p>
    <w:p w14:paraId="4E060ED2" w14:textId="77777777" w:rsidR="00DC4EC4" w:rsidRDefault="00DC4EC4" w:rsidP="00DC4EC4">
      <w:pPr>
        <w:spacing w:line="216" w:lineRule="auto"/>
        <w:rPr>
          <w:rFonts w:eastAsiaTheme="minorEastAsia"/>
          <w:color w:val="404040" w:themeColor="text1" w:themeTint="BF"/>
          <w:kern w:val="24"/>
          <w:sz w:val="28"/>
          <w:szCs w:val="28"/>
        </w:rPr>
      </w:pPr>
      <w:r>
        <w:rPr>
          <w:rFonts w:eastAsiaTheme="minorEastAsia"/>
          <w:color w:val="404040" w:themeColor="text1" w:themeTint="BF"/>
          <w:kern w:val="24"/>
          <w:sz w:val="28"/>
          <w:szCs w:val="28"/>
        </w:rPr>
        <w:t xml:space="preserve">This slide shows incidents by boiler type. We have had 7 incidents reported in a one drum boiler, 18 incidents in a two drum boiler and 0 incidents in a three drum boiler. We show 23 incidents in large economizer boilers and 1 in a cascade boiler and 1 in a cyclone boiler. The larger number in large economizer boilers is likely due to a larger number of these type boilers now being in service. </w:t>
      </w:r>
    </w:p>
    <w:p w14:paraId="5973759D" w14:textId="62282263" w:rsidR="00DC4EC4" w:rsidRDefault="00DC4EC4" w:rsidP="00DC4EC4">
      <w:pPr>
        <w:spacing w:line="216" w:lineRule="auto"/>
        <w:rPr>
          <w:rFonts w:eastAsiaTheme="minorEastAsia"/>
          <w:color w:val="404040" w:themeColor="text1" w:themeTint="BF"/>
          <w:kern w:val="24"/>
          <w:sz w:val="28"/>
          <w:szCs w:val="28"/>
        </w:rPr>
      </w:pPr>
      <w:r>
        <w:rPr>
          <w:noProof/>
        </w:rPr>
        <w:lastRenderedPageBreak/>
        <w:drawing>
          <wp:inline distT="0" distB="0" distL="0" distR="0" wp14:anchorId="3ECDDE7C" wp14:editId="3FCACD05">
            <wp:extent cx="5943600" cy="4457700"/>
            <wp:effectExtent l="0" t="0" r="0" b="0"/>
            <wp:docPr id="1604531363" name="Gráfico 1604531363"/>
            <wp:cNvGraphicFramePr/>
            <a:graphic xmlns:a="http://schemas.openxmlformats.org/drawingml/2006/main">
              <a:graphicData uri="http://schemas.openxmlformats.org/drawingml/2006/picture">
                <pic:pic xmlns:pic="http://schemas.openxmlformats.org/drawingml/2006/picture">
                  <pic:nvPicPr>
                    <pic:cNvPr id="1604531363" name="Graphic 1"/>
                    <pic:cNvPicPr/>
                  </pic:nvPicPr>
                  <pic:blipFill>
                    <a:blip r:embed="rId171">
                      <a:extLst>
                        <a:ext uri="{96DAC541-7B7A-43D3-8B79-37D633B846F1}">
                          <asvg:svgBlip xmlns:asvg="http://schemas.microsoft.com/office/drawing/2016/SVG/main" r:embed="rId172"/>
                        </a:ext>
                      </a:extLst>
                    </a:blip>
                    <a:stretch>
                      <a:fillRect/>
                    </a:stretch>
                  </pic:blipFill>
                  <pic:spPr>
                    <a:xfrm>
                      <a:off x="0" y="0"/>
                      <a:ext cx="5943600" cy="4457700"/>
                    </a:xfrm>
                    <a:prstGeom prst="rect">
                      <a:avLst/>
                    </a:prstGeom>
                  </pic:spPr>
                </pic:pic>
              </a:graphicData>
            </a:graphic>
          </wp:inline>
        </w:drawing>
      </w:r>
    </w:p>
    <w:p w14:paraId="3D73F462" w14:textId="77777777" w:rsidR="00DC4EC4" w:rsidRDefault="00DC4EC4" w:rsidP="00DC4EC4">
      <w:pPr>
        <w:spacing w:line="216" w:lineRule="auto"/>
        <w:rPr>
          <w:rFonts w:eastAsiaTheme="minorEastAsia"/>
          <w:kern w:val="24"/>
          <w:sz w:val="28"/>
          <w:szCs w:val="28"/>
        </w:rPr>
      </w:pPr>
      <w:r>
        <w:rPr>
          <w:rFonts w:eastAsiaTheme="minorEastAsia"/>
          <w:color w:val="404040" w:themeColor="text1" w:themeTint="BF"/>
          <w:kern w:val="24"/>
          <w:sz w:val="28"/>
          <w:szCs w:val="28"/>
        </w:rPr>
        <w:t>Regarding chart shows root cause of leaks</w:t>
      </w:r>
      <w:r>
        <w:rPr>
          <w:rFonts w:eastAsiaTheme="minorEastAsia"/>
          <w:kern w:val="24"/>
          <w:sz w:val="28"/>
          <w:szCs w:val="28"/>
        </w:rPr>
        <w:t>, we had 1 unknown, 6 thinning failures, 4 fatigue failures, 3 Thermal Fatigue, 4 SAC/SCC failures, 1 FAC, 2 mechanical damage, and 4 weld failures.</w:t>
      </w:r>
      <w:r>
        <w:rPr>
          <w:rFonts w:eastAsiaTheme="minorEastAsia"/>
          <w:color w:val="404040" w:themeColor="text1" w:themeTint="BF"/>
          <w:kern w:val="24"/>
          <w:sz w:val="28"/>
          <w:szCs w:val="28"/>
        </w:rPr>
        <w:t xml:space="preserve"> We historically see SAC/SCC failures which is a mechanism to watch for with an aging fleet with a large number of thermal cycles. Yet w</w:t>
      </w:r>
      <w:r>
        <w:rPr>
          <w:rFonts w:eastAsiaTheme="minorEastAsia"/>
          <w:kern w:val="24"/>
          <w:sz w:val="28"/>
          <w:szCs w:val="28"/>
        </w:rPr>
        <w:t xml:space="preserve">e are seeing failures due to Fatigue and thinning creep up.   </w:t>
      </w:r>
    </w:p>
    <w:p w14:paraId="2473201B" w14:textId="3AE42ED5" w:rsidR="00DC4EC4" w:rsidRDefault="00DC4EC4" w:rsidP="00DC4EC4">
      <w:pPr>
        <w:spacing w:line="216" w:lineRule="auto"/>
        <w:rPr>
          <w:rFonts w:eastAsiaTheme="minorEastAsia"/>
          <w:color w:val="404040" w:themeColor="text1" w:themeTint="BF"/>
          <w:kern w:val="24"/>
          <w:sz w:val="28"/>
          <w:szCs w:val="28"/>
        </w:rPr>
      </w:pPr>
      <w:r>
        <w:rPr>
          <w:noProof/>
        </w:rPr>
        <w:lastRenderedPageBreak/>
        <w:drawing>
          <wp:inline distT="0" distB="0" distL="0" distR="0" wp14:anchorId="7ADD11F6" wp14:editId="35167DC8">
            <wp:extent cx="5943600" cy="4457700"/>
            <wp:effectExtent l="0" t="0" r="0" b="0"/>
            <wp:docPr id="1216706790" name="Gráfico 1216706790"/>
            <wp:cNvGraphicFramePr/>
            <a:graphic xmlns:a="http://schemas.openxmlformats.org/drawingml/2006/main">
              <a:graphicData uri="http://schemas.openxmlformats.org/drawingml/2006/picture">
                <pic:pic xmlns:pic="http://schemas.openxmlformats.org/drawingml/2006/picture">
                  <pic:nvPicPr>
                    <pic:cNvPr id="1216706790" name="Graphic 1"/>
                    <pic:cNvPicPr/>
                  </pic:nvPicPr>
                  <pic:blipFill>
                    <a:blip r:embed="rId173">
                      <a:extLst>
                        <a:ext uri="{96DAC541-7B7A-43D3-8B79-37D633B846F1}">
                          <asvg:svgBlip xmlns:asvg="http://schemas.microsoft.com/office/drawing/2016/SVG/main" r:embed="rId174"/>
                        </a:ext>
                      </a:extLst>
                    </a:blip>
                    <a:stretch>
                      <a:fillRect/>
                    </a:stretch>
                  </pic:blipFill>
                  <pic:spPr>
                    <a:xfrm>
                      <a:off x="0" y="0"/>
                      <a:ext cx="5943600" cy="4457700"/>
                    </a:xfrm>
                    <a:prstGeom prst="rect">
                      <a:avLst/>
                    </a:prstGeom>
                  </pic:spPr>
                </pic:pic>
              </a:graphicData>
            </a:graphic>
          </wp:inline>
        </w:drawing>
      </w:r>
    </w:p>
    <w:p w14:paraId="6FA370BD" w14:textId="77777777" w:rsidR="00DC4EC4" w:rsidRDefault="00DC4EC4" w:rsidP="00DC4EC4">
      <w:pPr>
        <w:spacing w:line="216" w:lineRule="auto"/>
        <w:rPr>
          <w:rFonts w:eastAsiaTheme="minorEastAsia"/>
          <w:color w:val="404040" w:themeColor="text1" w:themeTint="BF"/>
          <w:kern w:val="24"/>
          <w:sz w:val="28"/>
          <w:szCs w:val="28"/>
        </w:rPr>
      </w:pPr>
      <w:r>
        <w:rPr>
          <w:rFonts w:eastAsiaTheme="minorEastAsia"/>
          <w:color w:val="404040" w:themeColor="text1" w:themeTint="BF"/>
          <w:kern w:val="24"/>
          <w:sz w:val="28"/>
          <w:szCs w:val="28"/>
        </w:rPr>
        <w:t>This chart shows how the leaks were detected, and again it shows a high percentage found by the operators on walkdowns. These are typically in the 75% -90% range each session. We had 18 found on walkdowns, 4 on hydro’s, 1 with leak detection, 1 on a unit trip and 1 from control room indications.</w:t>
      </w:r>
    </w:p>
    <w:p w14:paraId="6C29070E" w14:textId="77777777" w:rsidR="00DC4EC4" w:rsidRDefault="00DC4EC4" w:rsidP="00DC4EC4">
      <w:pPr>
        <w:spacing w:line="216" w:lineRule="auto"/>
        <w:rPr>
          <w:rFonts w:eastAsiaTheme="minorEastAsia"/>
          <w:color w:val="404040" w:themeColor="text1" w:themeTint="BF"/>
          <w:kern w:val="24"/>
          <w:sz w:val="28"/>
          <w:szCs w:val="28"/>
        </w:rPr>
      </w:pPr>
      <w:r>
        <w:rPr>
          <w:rFonts w:eastAsiaTheme="minorEastAsia"/>
          <w:color w:val="404040" w:themeColor="text1" w:themeTint="BF"/>
          <w:kern w:val="24"/>
          <w:sz w:val="28"/>
          <w:szCs w:val="28"/>
        </w:rPr>
        <w:t xml:space="preserve">We had 4 leaks reported found on a hydro this session and it begs the question if these were leaking in service and if our leak detection systems are sensitive enough. </w:t>
      </w:r>
    </w:p>
    <w:p w14:paraId="7D00A2C9" w14:textId="77777777" w:rsidR="00DC4EC4" w:rsidRDefault="00DC4EC4" w:rsidP="00DC4EC4">
      <w:pPr>
        <w:spacing w:line="216" w:lineRule="auto"/>
        <w:rPr>
          <w:rFonts w:eastAsiaTheme="minorEastAsia"/>
          <w:color w:val="404040" w:themeColor="text1" w:themeTint="BF"/>
          <w:kern w:val="24"/>
          <w:sz w:val="28"/>
          <w:szCs w:val="28"/>
        </w:rPr>
      </w:pPr>
      <w:r>
        <w:rPr>
          <w:rFonts w:eastAsiaTheme="minorEastAsia"/>
          <w:color w:val="404040" w:themeColor="text1" w:themeTint="BF"/>
          <w:kern w:val="24"/>
          <w:sz w:val="28"/>
          <w:szCs w:val="28"/>
        </w:rPr>
        <w:t xml:space="preserve">This also stresses the extreme importance of training operators and the value of walkdowns for early detection. </w:t>
      </w:r>
    </w:p>
    <w:p w14:paraId="1C71FF38" w14:textId="5457C28E" w:rsidR="00DC4EC4" w:rsidRDefault="00DC4EC4" w:rsidP="00DC4EC4">
      <w:pPr>
        <w:spacing w:line="216" w:lineRule="auto"/>
        <w:rPr>
          <w:rFonts w:eastAsiaTheme="minorEastAsia"/>
          <w:color w:val="404040" w:themeColor="text1" w:themeTint="BF"/>
          <w:kern w:val="24"/>
          <w:sz w:val="28"/>
          <w:szCs w:val="28"/>
        </w:rPr>
      </w:pPr>
      <w:r>
        <w:rPr>
          <w:noProof/>
        </w:rPr>
        <w:lastRenderedPageBreak/>
        <w:drawing>
          <wp:inline distT="0" distB="0" distL="0" distR="0" wp14:anchorId="0E06FF2F" wp14:editId="39FDB00D">
            <wp:extent cx="5943600" cy="4457700"/>
            <wp:effectExtent l="0" t="0" r="0" b="0"/>
            <wp:docPr id="605955316" name="Gráfico 605955316"/>
            <wp:cNvGraphicFramePr/>
            <a:graphic xmlns:a="http://schemas.openxmlformats.org/drawingml/2006/main">
              <a:graphicData uri="http://schemas.openxmlformats.org/drawingml/2006/picture">
                <pic:pic xmlns:pic="http://schemas.openxmlformats.org/drawingml/2006/picture">
                  <pic:nvPicPr>
                    <pic:cNvPr id="605955316" name="Graphic 1"/>
                    <pic:cNvPicPr/>
                  </pic:nvPicPr>
                  <pic:blipFill>
                    <a:blip r:embed="rId175">
                      <a:extLst>
                        <a:ext uri="{96DAC541-7B7A-43D3-8B79-37D633B846F1}">
                          <asvg:svgBlip xmlns:asvg="http://schemas.microsoft.com/office/drawing/2016/SVG/main" r:embed="rId176"/>
                        </a:ext>
                      </a:extLst>
                    </a:blip>
                    <a:stretch>
                      <a:fillRect/>
                    </a:stretch>
                  </pic:blipFill>
                  <pic:spPr>
                    <a:xfrm>
                      <a:off x="0" y="0"/>
                      <a:ext cx="5943600" cy="4457700"/>
                    </a:xfrm>
                    <a:prstGeom prst="rect">
                      <a:avLst/>
                    </a:prstGeom>
                  </pic:spPr>
                </pic:pic>
              </a:graphicData>
            </a:graphic>
          </wp:inline>
        </w:drawing>
      </w:r>
    </w:p>
    <w:p w14:paraId="5C58C71B" w14:textId="77777777" w:rsidR="00DC4EC4" w:rsidRDefault="00DC4EC4" w:rsidP="00DC4EC4">
      <w:pPr>
        <w:spacing w:line="216" w:lineRule="auto"/>
        <w:rPr>
          <w:rFonts w:eastAsiaTheme="minorEastAsia"/>
          <w:color w:val="404040" w:themeColor="text1" w:themeTint="BF"/>
          <w:kern w:val="24"/>
          <w:sz w:val="28"/>
          <w:szCs w:val="28"/>
        </w:rPr>
      </w:pPr>
      <w:r>
        <w:rPr>
          <w:rFonts w:eastAsiaTheme="minorEastAsia"/>
          <w:color w:val="404040" w:themeColor="text1" w:themeTint="BF"/>
          <w:kern w:val="24"/>
          <w:sz w:val="28"/>
          <w:szCs w:val="28"/>
        </w:rPr>
        <w:t xml:space="preserve">We had 24 incidents reported with leak detection systems installed on the units (96% of the units). One of the leak detection systems initially identified the leaks. Four leaks could be seen trending upward when going back and looking at the data trends but had not yet alarmed. As always, leak detection system sensitivity can play a part in the system’s ability to initially detect a leak or not. Do not desensitize your system to avoid nuisance alarms to the point that they will not detect an actual leak.   </w:t>
      </w:r>
    </w:p>
    <w:p w14:paraId="54DB46C0" w14:textId="77777777" w:rsidR="00DC4EC4" w:rsidRDefault="00DC4EC4" w:rsidP="00DC4EC4">
      <w:pPr>
        <w:spacing w:line="216" w:lineRule="auto"/>
        <w:rPr>
          <w:rFonts w:eastAsiaTheme="minorEastAsia"/>
          <w:color w:val="404040" w:themeColor="text1" w:themeTint="BF"/>
          <w:kern w:val="24"/>
          <w:sz w:val="28"/>
          <w:szCs w:val="28"/>
        </w:rPr>
      </w:pPr>
    </w:p>
    <w:p w14:paraId="7B361BD2" w14:textId="504D53BF" w:rsidR="00DC4EC4" w:rsidRDefault="00DC4EC4" w:rsidP="00DC4EC4">
      <w:pPr>
        <w:spacing w:line="216" w:lineRule="auto"/>
        <w:rPr>
          <w:rFonts w:eastAsiaTheme="minorEastAsia"/>
          <w:color w:val="404040" w:themeColor="text1" w:themeTint="BF"/>
          <w:kern w:val="24"/>
          <w:sz w:val="28"/>
          <w:szCs w:val="28"/>
        </w:rPr>
      </w:pPr>
      <w:r>
        <w:rPr>
          <w:noProof/>
        </w:rPr>
        <w:lastRenderedPageBreak/>
        <w:drawing>
          <wp:inline distT="0" distB="0" distL="0" distR="0" wp14:anchorId="3D786872" wp14:editId="6CF00DC6">
            <wp:extent cx="5943600" cy="4457700"/>
            <wp:effectExtent l="0" t="0" r="0" b="0"/>
            <wp:docPr id="338292028" name="Gráfico 338292028"/>
            <wp:cNvGraphicFramePr/>
            <a:graphic xmlns:a="http://schemas.openxmlformats.org/drawingml/2006/main">
              <a:graphicData uri="http://schemas.openxmlformats.org/drawingml/2006/picture">
                <pic:pic xmlns:pic="http://schemas.openxmlformats.org/drawingml/2006/picture">
                  <pic:nvPicPr>
                    <pic:cNvPr id="338292028" name="Graphic 1"/>
                    <pic:cNvPicPr/>
                  </pic:nvPicPr>
                  <pic:blipFill>
                    <a:blip r:embed="rId177">
                      <a:extLst>
                        <a:ext uri="{96DAC541-7B7A-43D3-8B79-37D633B846F1}">
                          <asvg:svgBlip xmlns:asvg="http://schemas.microsoft.com/office/drawing/2016/SVG/main" r:embed="rId178"/>
                        </a:ext>
                      </a:extLst>
                    </a:blip>
                    <a:stretch>
                      <a:fillRect/>
                    </a:stretch>
                  </pic:blipFill>
                  <pic:spPr>
                    <a:xfrm>
                      <a:off x="0" y="0"/>
                      <a:ext cx="5943600" cy="4457700"/>
                    </a:xfrm>
                    <a:prstGeom prst="rect">
                      <a:avLst/>
                    </a:prstGeom>
                  </pic:spPr>
                </pic:pic>
              </a:graphicData>
            </a:graphic>
          </wp:inline>
        </w:drawing>
      </w:r>
    </w:p>
    <w:p w14:paraId="65D652F4" w14:textId="77777777" w:rsidR="00DC4EC4" w:rsidRDefault="00DC4EC4" w:rsidP="00DC4EC4">
      <w:pPr>
        <w:spacing w:line="216" w:lineRule="auto"/>
        <w:rPr>
          <w:rFonts w:eastAsiaTheme="minorEastAsia"/>
          <w:color w:val="404040" w:themeColor="text1" w:themeTint="BF"/>
          <w:kern w:val="24"/>
          <w:sz w:val="28"/>
          <w:szCs w:val="28"/>
        </w:rPr>
      </w:pPr>
      <w:r>
        <w:rPr>
          <w:rFonts w:eastAsiaTheme="minorEastAsia"/>
          <w:color w:val="404040" w:themeColor="text1" w:themeTint="BF"/>
          <w:kern w:val="24"/>
          <w:sz w:val="28"/>
          <w:szCs w:val="28"/>
        </w:rPr>
        <w:t xml:space="preserve">This chart indicates the time from first discovery of a leak, to the time the unit was ESP’d. The time ranged from 1 minute to 2 hours and 10 minutes. The average time was 40 minutes. As we know, evaluating a leak is a stressful and critical time. The time to act to ESP the unit on an actual leak is critical, and training and education can only help improve these times.  </w:t>
      </w:r>
    </w:p>
    <w:p w14:paraId="6A394AA8" w14:textId="56E918E0" w:rsidR="00DC4EC4" w:rsidRDefault="00DC4EC4" w:rsidP="00DC4EC4">
      <w:pPr>
        <w:spacing w:line="216" w:lineRule="auto"/>
        <w:rPr>
          <w:rFonts w:eastAsiaTheme="minorEastAsia"/>
          <w:color w:val="404040" w:themeColor="text1" w:themeTint="BF"/>
          <w:kern w:val="24"/>
          <w:sz w:val="28"/>
          <w:szCs w:val="28"/>
        </w:rPr>
      </w:pPr>
      <w:r>
        <w:rPr>
          <w:noProof/>
        </w:rPr>
        <w:lastRenderedPageBreak/>
        <w:drawing>
          <wp:inline distT="0" distB="0" distL="0" distR="0" wp14:anchorId="4F4BA3FF" wp14:editId="6146098C">
            <wp:extent cx="5943600" cy="4457700"/>
            <wp:effectExtent l="0" t="0" r="0" b="0"/>
            <wp:docPr id="1002240680" name="Gráfico 1002240680"/>
            <wp:cNvGraphicFramePr/>
            <a:graphic xmlns:a="http://schemas.openxmlformats.org/drawingml/2006/main">
              <a:graphicData uri="http://schemas.openxmlformats.org/drawingml/2006/picture">
                <pic:pic xmlns:pic="http://schemas.openxmlformats.org/drawingml/2006/picture">
                  <pic:nvPicPr>
                    <pic:cNvPr id="1002240680" name="Graphic 1"/>
                    <pic:cNvPicPr/>
                  </pic:nvPicPr>
                  <pic:blipFill>
                    <a:blip r:embed="rId179">
                      <a:extLst>
                        <a:ext uri="{96DAC541-7B7A-43D3-8B79-37D633B846F1}">
                          <asvg:svgBlip xmlns:asvg="http://schemas.microsoft.com/office/drawing/2016/SVG/main" r:embed="rId180"/>
                        </a:ext>
                      </a:extLst>
                    </a:blip>
                    <a:stretch>
                      <a:fillRect/>
                    </a:stretch>
                  </pic:blipFill>
                  <pic:spPr>
                    <a:xfrm>
                      <a:off x="0" y="0"/>
                      <a:ext cx="5943600" cy="4457700"/>
                    </a:xfrm>
                    <a:prstGeom prst="rect">
                      <a:avLst/>
                    </a:prstGeom>
                  </pic:spPr>
                </pic:pic>
              </a:graphicData>
            </a:graphic>
          </wp:inline>
        </w:drawing>
      </w:r>
    </w:p>
    <w:p w14:paraId="32F1FE13" w14:textId="6CF2AB42" w:rsidR="00DC4EC4" w:rsidRDefault="00DC4EC4" w:rsidP="00DC4EC4">
      <w:pPr>
        <w:spacing w:line="216" w:lineRule="auto"/>
        <w:rPr>
          <w:rFonts w:eastAsiaTheme="minorEastAsia"/>
          <w:color w:val="404040" w:themeColor="text1" w:themeTint="BF"/>
          <w:kern w:val="24"/>
          <w:sz w:val="28"/>
          <w:szCs w:val="28"/>
        </w:rPr>
      </w:pPr>
      <w:r>
        <w:rPr>
          <w:noProof/>
        </w:rPr>
        <w:lastRenderedPageBreak/>
        <w:drawing>
          <wp:inline distT="0" distB="0" distL="0" distR="0" wp14:anchorId="23DF4B86" wp14:editId="41CCE825">
            <wp:extent cx="5943600" cy="4457700"/>
            <wp:effectExtent l="0" t="0" r="0" b="0"/>
            <wp:docPr id="841795877" name="Gráfico 841795877"/>
            <wp:cNvGraphicFramePr/>
            <a:graphic xmlns:a="http://schemas.openxmlformats.org/drawingml/2006/main">
              <a:graphicData uri="http://schemas.openxmlformats.org/drawingml/2006/picture">
                <pic:pic xmlns:pic="http://schemas.openxmlformats.org/drawingml/2006/picture">
                  <pic:nvPicPr>
                    <pic:cNvPr id="841795877" name="Graphic 1"/>
                    <pic:cNvPicPr/>
                  </pic:nvPicPr>
                  <pic:blipFill>
                    <a:blip r:embed="rId181">
                      <a:extLst>
                        <a:ext uri="{96DAC541-7B7A-43D3-8B79-37D633B846F1}">
                          <asvg:svgBlip xmlns:asvg="http://schemas.microsoft.com/office/drawing/2016/SVG/main" r:embed="rId182"/>
                        </a:ext>
                      </a:extLst>
                    </a:blip>
                    <a:stretch>
                      <a:fillRect/>
                    </a:stretch>
                  </pic:blipFill>
                  <pic:spPr>
                    <a:xfrm>
                      <a:off x="0" y="0"/>
                      <a:ext cx="5943600" cy="4457700"/>
                    </a:xfrm>
                    <a:prstGeom prst="rect">
                      <a:avLst/>
                    </a:prstGeom>
                  </pic:spPr>
                </pic:pic>
              </a:graphicData>
            </a:graphic>
          </wp:inline>
        </w:drawing>
      </w:r>
    </w:p>
    <w:p w14:paraId="08AD0017" w14:textId="77777777" w:rsidR="00DC4EC4" w:rsidRDefault="00DC4EC4" w:rsidP="00DC4EC4">
      <w:pPr>
        <w:spacing w:line="216" w:lineRule="auto"/>
        <w:rPr>
          <w:rFonts w:eastAsiaTheme="minorEastAsia"/>
          <w:kern w:val="24"/>
          <w:sz w:val="28"/>
          <w:szCs w:val="28"/>
        </w:rPr>
      </w:pPr>
      <w:r>
        <w:rPr>
          <w:rFonts w:eastAsiaTheme="minorEastAsia"/>
          <w:color w:val="404040" w:themeColor="text1" w:themeTint="BF"/>
          <w:kern w:val="24"/>
          <w:sz w:val="28"/>
          <w:szCs w:val="28"/>
        </w:rPr>
        <w:t xml:space="preserve">The two charts show Critical incidents to date. The first chart is the way we used to track it, just the straight number of critical incidents per year. I have adjusted it to show a </w:t>
      </w:r>
      <w:r>
        <w:rPr>
          <w:rFonts w:eastAsiaTheme="minorEastAsia"/>
          <w:kern w:val="24"/>
          <w:sz w:val="28"/>
          <w:szCs w:val="28"/>
        </w:rPr>
        <w:t xml:space="preserve">trend in Critical incidents per boiler. You can now see that it shows much larger rise in the number of critical leaks per boiler now that the number of boilers have been taken into account. </w:t>
      </w:r>
    </w:p>
    <w:p w14:paraId="6FE91605" w14:textId="464876E0" w:rsidR="00DC4EC4" w:rsidRDefault="00DC4EC4" w:rsidP="00DC4EC4">
      <w:pPr>
        <w:spacing w:line="216" w:lineRule="auto"/>
        <w:rPr>
          <w:rFonts w:eastAsiaTheme="minorEastAsia"/>
          <w:kern w:val="24"/>
          <w:sz w:val="28"/>
          <w:szCs w:val="28"/>
        </w:rPr>
      </w:pPr>
      <w:r>
        <w:rPr>
          <w:noProof/>
        </w:rPr>
        <w:lastRenderedPageBreak/>
        <w:drawing>
          <wp:inline distT="0" distB="0" distL="0" distR="0" wp14:anchorId="48611E02" wp14:editId="4AAF687E">
            <wp:extent cx="5943600" cy="4457700"/>
            <wp:effectExtent l="0" t="0" r="0" b="0"/>
            <wp:docPr id="1704092682" name="Gráfico 1704092682"/>
            <wp:cNvGraphicFramePr/>
            <a:graphic xmlns:a="http://schemas.openxmlformats.org/drawingml/2006/main">
              <a:graphicData uri="http://schemas.openxmlformats.org/drawingml/2006/picture">
                <pic:pic xmlns:pic="http://schemas.openxmlformats.org/drawingml/2006/picture">
                  <pic:nvPicPr>
                    <pic:cNvPr id="1704092682" name="Graphic 1"/>
                    <pic:cNvPicPr/>
                  </pic:nvPicPr>
                  <pic:blipFill>
                    <a:blip r:embed="rId183">
                      <a:extLst>
                        <a:ext uri="{96DAC541-7B7A-43D3-8B79-37D633B846F1}">
                          <asvg:svgBlip xmlns:asvg="http://schemas.microsoft.com/office/drawing/2016/SVG/main" r:embed="rId184"/>
                        </a:ext>
                      </a:extLst>
                    </a:blip>
                    <a:stretch>
                      <a:fillRect/>
                    </a:stretch>
                  </pic:blipFill>
                  <pic:spPr>
                    <a:xfrm>
                      <a:off x="0" y="0"/>
                      <a:ext cx="5943600" cy="4457700"/>
                    </a:xfrm>
                    <a:prstGeom prst="rect">
                      <a:avLst/>
                    </a:prstGeom>
                  </pic:spPr>
                </pic:pic>
              </a:graphicData>
            </a:graphic>
          </wp:inline>
        </w:drawing>
      </w:r>
    </w:p>
    <w:p w14:paraId="5BFEA956" w14:textId="77777777" w:rsidR="00DC4EC4" w:rsidRDefault="00DC4EC4" w:rsidP="00DC4EC4">
      <w:pPr>
        <w:spacing w:line="216" w:lineRule="auto"/>
        <w:rPr>
          <w:rFonts w:eastAsiaTheme="minorEastAsia"/>
          <w:color w:val="FF0000"/>
          <w:kern w:val="24"/>
          <w:sz w:val="28"/>
          <w:szCs w:val="28"/>
        </w:rPr>
      </w:pPr>
      <w:r>
        <w:rPr>
          <w:rFonts w:eastAsiaTheme="minorEastAsia"/>
          <w:kern w:val="24"/>
          <w:sz w:val="28"/>
          <w:szCs w:val="28"/>
        </w:rPr>
        <w:t xml:space="preserve">Yet looking at it solely for the last 20 years (Similar to the basis for the earlier charts), we do see an improved decreasing trend that we need to stay on. </w:t>
      </w:r>
    </w:p>
    <w:p w14:paraId="53B33B42" w14:textId="6281C3BB" w:rsidR="00DC4EC4" w:rsidRDefault="00DC4EC4" w:rsidP="00DC4EC4">
      <w:pPr>
        <w:spacing w:line="216" w:lineRule="auto"/>
        <w:rPr>
          <w:rFonts w:eastAsiaTheme="minorEastAsia"/>
          <w:color w:val="404040" w:themeColor="text1" w:themeTint="BF"/>
          <w:kern w:val="24"/>
          <w:sz w:val="28"/>
          <w:szCs w:val="28"/>
        </w:rPr>
      </w:pPr>
      <w:r>
        <w:rPr>
          <w:noProof/>
        </w:rPr>
        <w:lastRenderedPageBreak/>
        <w:drawing>
          <wp:inline distT="0" distB="0" distL="0" distR="0" wp14:anchorId="50C913C2" wp14:editId="7681896B">
            <wp:extent cx="5943600" cy="4457700"/>
            <wp:effectExtent l="0" t="0" r="0" b="0"/>
            <wp:docPr id="1059924704" name="Gráfico 1059924704"/>
            <wp:cNvGraphicFramePr/>
            <a:graphic xmlns:a="http://schemas.openxmlformats.org/drawingml/2006/main">
              <a:graphicData uri="http://schemas.openxmlformats.org/drawingml/2006/picture">
                <pic:pic xmlns:pic="http://schemas.openxmlformats.org/drawingml/2006/picture">
                  <pic:nvPicPr>
                    <pic:cNvPr id="1059924704" name="Graphic 1"/>
                    <pic:cNvPicPr/>
                  </pic:nvPicPr>
                  <pic:blipFill>
                    <a:blip r:embed="rId185">
                      <a:extLst>
                        <a:ext uri="{96DAC541-7B7A-43D3-8B79-37D633B846F1}">
                          <asvg:svgBlip xmlns:asvg="http://schemas.microsoft.com/office/drawing/2016/SVG/main" r:embed="rId186"/>
                        </a:ext>
                      </a:extLst>
                    </a:blip>
                    <a:stretch>
                      <a:fillRect/>
                    </a:stretch>
                  </pic:blipFill>
                  <pic:spPr>
                    <a:xfrm>
                      <a:off x="0" y="0"/>
                      <a:ext cx="5943600" cy="4457700"/>
                    </a:xfrm>
                    <a:prstGeom prst="rect">
                      <a:avLst/>
                    </a:prstGeom>
                  </pic:spPr>
                </pic:pic>
              </a:graphicData>
            </a:graphic>
          </wp:inline>
        </w:drawing>
      </w:r>
    </w:p>
    <w:p w14:paraId="1DF525DA" w14:textId="77777777" w:rsidR="00DC4EC4" w:rsidRDefault="00DC4EC4" w:rsidP="00DC4EC4">
      <w:pPr>
        <w:spacing w:line="216" w:lineRule="auto"/>
        <w:rPr>
          <w:rFonts w:eastAsiaTheme="minorEastAsia"/>
          <w:kern w:val="24"/>
          <w:sz w:val="28"/>
          <w:szCs w:val="28"/>
        </w:rPr>
      </w:pPr>
      <w:r>
        <w:rPr>
          <w:rFonts w:eastAsiaTheme="minorEastAsia"/>
          <w:color w:val="404040" w:themeColor="text1" w:themeTint="BF"/>
          <w:kern w:val="24"/>
          <w:sz w:val="28"/>
          <w:szCs w:val="28"/>
        </w:rPr>
        <w:t xml:space="preserve">The chart shows Boiler explosion history. </w:t>
      </w:r>
      <w:r>
        <w:rPr>
          <w:rFonts w:eastAsiaTheme="minorEastAsia"/>
          <w:kern w:val="24"/>
          <w:sz w:val="28"/>
          <w:szCs w:val="28"/>
        </w:rPr>
        <w:t xml:space="preserve">So why if the number of critical incidents per boiler increased since 1966, did we see less explosions? </w:t>
      </w:r>
    </w:p>
    <w:p w14:paraId="60B9CBA0" w14:textId="77777777" w:rsidR="00DC4EC4" w:rsidRDefault="00DC4EC4" w:rsidP="00DC4EC4">
      <w:pPr>
        <w:spacing w:line="216" w:lineRule="auto"/>
        <w:rPr>
          <w:rFonts w:eastAsiaTheme="minorEastAsia"/>
          <w:kern w:val="24"/>
          <w:sz w:val="28"/>
          <w:szCs w:val="28"/>
        </w:rPr>
      </w:pPr>
    </w:p>
    <w:p w14:paraId="52C59224" w14:textId="77777777" w:rsidR="00DC4EC4" w:rsidRDefault="00DC4EC4" w:rsidP="00DC4EC4">
      <w:pPr>
        <w:spacing w:line="216" w:lineRule="auto"/>
        <w:rPr>
          <w:rFonts w:eastAsiaTheme="minorEastAsia"/>
          <w:color w:val="404040" w:themeColor="text1" w:themeTint="BF"/>
          <w:kern w:val="24"/>
          <w:sz w:val="28"/>
          <w:szCs w:val="28"/>
        </w:rPr>
      </w:pPr>
      <w:r>
        <w:rPr>
          <w:rFonts w:eastAsiaTheme="minorEastAsia"/>
          <w:color w:val="404040" w:themeColor="text1" w:themeTint="BF"/>
          <w:kern w:val="24"/>
          <w:sz w:val="28"/>
          <w:szCs w:val="28"/>
        </w:rPr>
        <w:t xml:space="preserve">I would guess that we have instituted better systems, equipment and guidelines to recognize, handle and prevent these incidents from having disastrous consequences. </w:t>
      </w:r>
    </w:p>
    <w:p w14:paraId="008440D4" w14:textId="77777777" w:rsidR="00DC4EC4" w:rsidRDefault="00DC4EC4" w:rsidP="00DC4EC4">
      <w:pPr>
        <w:spacing w:line="216" w:lineRule="auto"/>
        <w:rPr>
          <w:rFonts w:eastAsiaTheme="minorEastAsia"/>
          <w:color w:val="404040" w:themeColor="text1" w:themeTint="BF"/>
          <w:kern w:val="24"/>
          <w:sz w:val="28"/>
          <w:szCs w:val="28"/>
        </w:rPr>
      </w:pPr>
      <w:r>
        <w:rPr>
          <w:rFonts w:eastAsiaTheme="minorEastAsia"/>
          <w:color w:val="404040" w:themeColor="text1" w:themeTint="BF"/>
          <w:kern w:val="24"/>
          <w:sz w:val="28"/>
          <w:szCs w:val="28"/>
        </w:rPr>
        <w:t>We have instituted walkdowns for early detection as a prime example, which as you have seen, typically find 75 - 90% of leaks. Finding leaks early and reacting to them properly is just one example of the things we as an industry, working through BLRBAC, to proactively prevent bad situations from becoming worse.</w:t>
      </w:r>
    </w:p>
    <w:p w14:paraId="6CB7BF02" w14:textId="77777777" w:rsidR="00DC4EC4" w:rsidRDefault="00DC4EC4" w:rsidP="00DC4EC4">
      <w:pPr>
        <w:spacing w:line="216" w:lineRule="auto"/>
        <w:rPr>
          <w:rFonts w:eastAsiaTheme="minorEastAsia"/>
          <w:color w:val="404040" w:themeColor="text1" w:themeTint="BF"/>
          <w:kern w:val="24"/>
          <w:sz w:val="28"/>
          <w:szCs w:val="28"/>
        </w:rPr>
      </w:pPr>
    </w:p>
    <w:p w14:paraId="6027A032" w14:textId="77777777" w:rsidR="00DC4EC4" w:rsidRDefault="00DC4EC4" w:rsidP="00DC4EC4">
      <w:pPr>
        <w:spacing w:line="216" w:lineRule="auto"/>
        <w:rPr>
          <w:rFonts w:eastAsiaTheme="minorEastAsia"/>
          <w:color w:val="404040" w:themeColor="text1" w:themeTint="BF"/>
          <w:kern w:val="24"/>
          <w:sz w:val="28"/>
          <w:szCs w:val="28"/>
        </w:rPr>
      </w:pPr>
      <w:r>
        <w:rPr>
          <w:rFonts w:eastAsiaTheme="minorEastAsia"/>
          <w:color w:val="404040" w:themeColor="text1" w:themeTint="BF"/>
          <w:kern w:val="24"/>
          <w:sz w:val="28"/>
          <w:szCs w:val="28"/>
        </w:rPr>
        <w:t xml:space="preserve">This is a testament to everyone who has participated in the BLRBAC organization over the years and has been (And continues to be) a part of the constant learning through incident review, subcommittee guideline development and operating diligence that it has taken to affect these results. It is also a testament to the operations people who do these walkdowns and discover leaks early and who have implemented the systems and procedures to handle them. </w:t>
      </w:r>
    </w:p>
    <w:p w14:paraId="6B3975E7" w14:textId="1E6E24DC" w:rsidR="00DC4EC4" w:rsidRDefault="00DC4EC4" w:rsidP="00DC4EC4">
      <w:pPr>
        <w:spacing w:line="216" w:lineRule="auto"/>
        <w:rPr>
          <w:rFonts w:eastAsiaTheme="minorEastAsia"/>
          <w:color w:val="404040" w:themeColor="text1" w:themeTint="BF"/>
          <w:kern w:val="24"/>
          <w:sz w:val="28"/>
          <w:szCs w:val="28"/>
        </w:rPr>
      </w:pPr>
      <w:r>
        <w:rPr>
          <w:noProof/>
        </w:rPr>
        <w:lastRenderedPageBreak/>
        <w:drawing>
          <wp:inline distT="0" distB="0" distL="0" distR="0" wp14:anchorId="4D07DBEF" wp14:editId="46D2C220">
            <wp:extent cx="5943600" cy="4457700"/>
            <wp:effectExtent l="0" t="0" r="0" b="0"/>
            <wp:docPr id="825828960" name="Gráfico 825828960"/>
            <wp:cNvGraphicFramePr/>
            <a:graphic xmlns:a="http://schemas.openxmlformats.org/drawingml/2006/main">
              <a:graphicData uri="http://schemas.openxmlformats.org/drawingml/2006/picture">
                <pic:pic xmlns:pic="http://schemas.openxmlformats.org/drawingml/2006/picture">
                  <pic:nvPicPr>
                    <pic:cNvPr id="825828960" name="Graphic 1"/>
                    <pic:cNvPicPr/>
                  </pic:nvPicPr>
                  <pic:blipFill>
                    <a:blip r:embed="rId187">
                      <a:extLst>
                        <a:ext uri="{96DAC541-7B7A-43D3-8B79-37D633B846F1}">
                          <asvg:svgBlip xmlns:asvg="http://schemas.microsoft.com/office/drawing/2016/SVG/main" r:embed="rId188"/>
                        </a:ext>
                      </a:extLst>
                    </a:blip>
                    <a:stretch>
                      <a:fillRect/>
                    </a:stretch>
                  </pic:blipFill>
                  <pic:spPr>
                    <a:xfrm>
                      <a:off x="0" y="0"/>
                      <a:ext cx="5943600" cy="4457700"/>
                    </a:xfrm>
                    <a:prstGeom prst="rect">
                      <a:avLst/>
                    </a:prstGeom>
                  </pic:spPr>
                </pic:pic>
              </a:graphicData>
            </a:graphic>
          </wp:inline>
        </w:drawing>
      </w:r>
    </w:p>
    <w:p w14:paraId="166D13A9" w14:textId="1502BF1F" w:rsidR="00DC4EC4" w:rsidRDefault="00DC4EC4" w:rsidP="00DC4EC4">
      <w:pPr>
        <w:spacing w:line="216" w:lineRule="auto"/>
        <w:rPr>
          <w:rFonts w:eastAsiaTheme="minorEastAsia"/>
          <w:color w:val="404040" w:themeColor="text1" w:themeTint="BF"/>
          <w:kern w:val="24"/>
          <w:sz w:val="28"/>
          <w:szCs w:val="28"/>
        </w:rPr>
      </w:pPr>
      <w:r>
        <w:rPr>
          <w:noProof/>
        </w:rPr>
        <w:lastRenderedPageBreak/>
        <w:drawing>
          <wp:inline distT="0" distB="0" distL="0" distR="0" wp14:anchorId="418D2D3A" wp14:editId="42B0D5B1">
            <wp:extent cx="5943600" cy="4457700"/>
            <wp:effectExtent l="0" t="0" r="0" b="0"/>
            <wp:docPr id="1903949805" name="Gráfico 1903949805"/>
            <wp:cNvGraphicFramePr/>
            <a:graphic xmlns:a="http://schemas.openxmlformats.org/drawingml/2006/main">
              <a:graphicData uri="http://schemas.openxmlformats.org/drawingml/2006/picture">
                <pic:pic xmlns:pic="http://schemas.openxmlformats.org/drawingml/2006/picture">
                  <pic:nvPicPr>
                    <pic:cNvPr id="1903949805" name="Graphic 1"/>
                    <pic:cNvPicPr/>
                  </pic:nvPicPr>
                  <pic:blipFill>
                    <a:blip r:embed="rId189">
                      <a:extLst>
                        <a:ext uri="{96DAC541-7B7A-43D3-8B79-37D633B846F1}">
                          <asvg:svgBlip xmlns:asvg="http://schemas.microsoft.com/office/drawing/2016/SVG/main" r:embed="rId190"/>
                        </a:ext>
                      </a:extLst>
                    </a:blip>
                    <a:stretch>
                      <a:fillRect/>
                    </a:stretch>
                  </pic:blipFill>
                  <pic:spPr>
                    <a:xfrm>
                      <a:off x="0" y="0"/>
                      <a:ext cx="5943600" cy="4457700"/>
                    </a:xfrm>
                    <a:prstGeom prst="rect">
                      <a:avLst/>
                    </a:prstGeom>
                  </pic:spPr>
                </pic:pic>
              </a:graphicData>
            </a:graphic>
          </wp:inline>
        </w:drawing>
      </w:r>
    </w:p>
    <w:p w14:paraId="7197EDDE" w14:textId="77777777" w:rsidR="00DC4EC4" w:rsidRDefault="00DC4EC4" w:rsidP="00DC4EC4">
      <w:pPr>
        <w:spacing w:line="216" w:lineRule="auto"/>
        <w:rPr>
          <w:rFonts w:eastAsiaTheme="minorEastAsia"/>
          <w:color w:val="404040" w:themeColor="text1" w:themeTint="BF"/>
          <w:kern w:val="24"/>
          <w:sz w:val="28"/>
          <w:szCs w:val="28"/>
        </w:rPr>
      </w:pPr>
    </w:p>
    <w:p w14:paraId="6C8D55AE" w14:textId="64B63AAB" w:rsidR="00DC4EC4" w:rsidRDefault="00DC4EC4" w:rsidP="00DC4EC4">
      <w:pPr>
        <w:spacing w:line="216" w:lineRule="auto"/>
        <w:rPr>
          <w:rFonts w:eastAsiaTheme="minorEastAsia"/>
          <w:color w:val="404040" w:themeColor="text1" w:themeTint="BF"/>
          <w:kern w:val="24"/>
          <w:sz w:val="28"/>
          <w:szCs w:val="28"/>
        </w:rPr>
      </w:pPr>
      <w:r>
        <w:rPr>
          <w:noProof/>
        </w:rPr>
        <w:lastRenderedPageBreak/>
        <w:drawing>
          <wp:inline distT="0" distB="0" distL="0" distR="0" wp14:anchorId="600CD5E5" wp14:editId="660EE6B9">
            <wp:extent cx="5943600" cy="4457700"/>
            <wp:effectExtent l="0" t="0" r="0" b="0"/>
            <wp:docPr id="2057645144" name="Gráfico 2057645144"/>
            <wp:cNvGraphicFramePr/>
            <a:graphic xmlns:a="http://schemas.openxmlformats.org/drawingml/2006/main">
              <a:graphicData uri="http://schemas.openxmlformats.org/drawingml/2006/picture">
                <pic:pic xmlns:pic="http://schemas.openxmlformats.org/drawingml/2006/picture">
                  <pic:nvPicPr>
                    <pic:cNvPr id="2057645144" name="Graphic 1"/>
                    <pic:cNvPicPr/>
                  </pic:nvPicPr>
                  <pic:blipFill>
                    <a:blip r:embed="rId191">
                      <a:extLst>
                        <a:ext uri="{96DAC541-7B7A-43D3-8B79-37D633B846F1}">
                          <asvg:svgBlip xmlns:asvg="http://schemas.microsoft.com/office/drawing/2016/SVG/main" r:embed="rId192"/>
                        </a:ext>
                      </a:extLst>
                    </a:blip>
                    <a:stretch>
                      <a:fillRect/>
                    </a:stretch>
                  </pic:blipFill>
                  <pic:spPr>
                    <a:xfrm>
                      <a:off x="0" y="0"/>
                      <a:ext cx="5943600" cy="4457700"/>
                    </a:xfrm>
                    <a:prstGeom prst="rect">
                      <a:avLst/>
                    </a:prstGeom>
                  </pic:spPr>
                </pic:pic>
              </a:graphicData>
            </a:graphic>
          </wp:inline>
        </w:drawing>
      </w:r>
    </w:p>
    <w:p w14:paraId="051CF41E" w14:textId="77777777" w:rsidR="00DC4EC4" w:rsidRDefault="00DC4EC4" w:rsidP="00DC4EC4">
      <w:pPr>
        <w:spacing w:line="216" w:lineRule="auto"/>
        <w:rPr>
          <w:rFonts w:eastAsiaTheme="minorEastAsia"/>
          <w:color w:val="404040" w:themeColor="text1" w:themeTint="BF"/>
          <w:kern w:val="24"/>
          <w:sz w:val="28"/>
          <w:szCs w:val="28"/>
        </w:rPr>
      </w:pPr>
      <w:r>
        <w:rPr>
          <w:rFonts w:eastAsiaTheme="minorEastAsia"/>
          <w:color w:val="404040" w:themeColor="text1" w:themeTint="BF"/>
          <w:kern w:val="24"/>
          <w:sz w:val="28"/>
          <w:szCs w:val="28"/>
        </w:rPr>
        <w:t xml:space="preserve">These charts show Dissolving tank explosions, Explosion history 5-year average and Explosions History per 100 operating years. We look at these charts to identify long term trends and improvements made. You see an uptick in the chart for explosions per 100 operating years. This last chart is a combined Recovery Boiler and Dissolving Tank chart and we had seen a rise in Dissolving tank incidents, although none were reported this session. Hopefully the work done by this organization and others has served to educate operating personnel on the methods to prevent incidents. </w:t>
      </w:r>
    </w:p>
    <w:p w14:paraId="42CDD8C6" w14:textId="77777777" w:rsidR="00DC4EC4" w:rsidRDefault="00DC4EC4" w:rsidP="00DC4EC4">
      <w:pPr>
        <w:spacing w:line="216" w:lineRule="auto"/>
        <w:rPr>
          <w:rFonts w:eastAsiaTheme="minorEastAsia"/>
          <w:color w:val="404040" w:themeColor="text1" w:themeTint="BF"/>
          <w:kern w:val="24"/>
          <w:sz w:val="28"/>
          <w:szCs w:val="28"/>
        </w:rPr>
      </w:pPr>
    </w:p>
    <w:p w14:paraId="6E01EE68" w14:textId="77777777" w:rsidR="00DC4EC4" w:rsidRDefault="00DC4EC4" w:rsidP="00DC4EC4">
      <w:pPr>
        <w:spacing w:line="216" w:lineRule="auto"/>
        <w:rPr>
          <w:rFonts w:eastAsiaTheme="minorEastAsia"/>
          <w:color w:val="404040" w:themeColor="text1" w:themeTint="BF"/>
          <w:kern w:val="24"/>
          <w:sz w:val="28"/>
          <w:szCs w:val="28"/>
        </w:rPr>
      </w:pPr>
      <w:r>
        <w:rPr>
          <w:rFonts w:eastAsiaTheme="minorEastAsia"/>
          <w:color w:val="404040" w:themeColor="text1" w:themeTint="BF"/>
          <w:kern w:val="24"/>
          <w:sz w:val="28"/>
          <w:szCs w:val="28"/>
        </w:rPr>
        <w:t xml:space="preserve">We know still that not all Dissolving tank incidents are being reported. We continue to encourage reporting dissolving tank near misses/plugged spouts/hood damage as incidents, so we can understand the issues leading to these incidents and be more preventative. We would like to encourage everyone to report these. </w:t>
      </w:r>
    </w:p>
    <w:p w14:paraId="5B23FAC0" w14:textId="77777777" w:rsidR="00DC4EC4" w:rsidRDefault="00DC4EC4" w:rsidP="00DC4EC4">
      <w:pPr>
        <w:spacing w:line="216" w:lineRule="auto"/>
        <w:rPr>
          <w:rFonts w:eastAsiaTheme="minorEastAsia"/>
          <w:color w:val="404040" w:themeColor="text1" w:themeTint="BF"/>
          <w:kern w:val="24"/>
          <w:sz w:val="28"/>
          <w:szCs w:val="28"/>
        </w:rPr>
      </w:pPr>
      <w:r>
        <w:rPr>
          <w:rFonts w:eastAsiaTheme="minorEastAsia"/>
          <w:color w:val="404040" w:themeColor="text1" w:themeTint="BF"/>
          <w:kern w:val="24"/>
          <w:sz w:val="28"/>
          <w:szCs w:val="28"/>
        </w:rPr>
        <w:t xml:space="preserve">With this effort of reporting incidents, not just explosions, I feel we can have the same result as we have had with RB Explosion prevention through education, systems and guideline development. Hopefully this is the beginning of a good trend.   </w:t>
      </w:r>
    </w:p>
    <w:p w14:paraId="0E57720B" w14:textId="0D6DE939" w:rsidR="00DC4EC4" w:rsidRDefault="00DC4EC4" w:rsidP="00DC4EC4">
      <w:pPr>
        <w:spacing w:line="216" w:lineRule="auto"/>
        <w:rPr>
          <w:rFonts w:eastAsiaTheme="minorEastAsia"/>
          <w:color w:val="404040" w:themeColor="text1" w:themeTint="BF"/>
          <w:kern w:val="24"/>
          <w:sz w:val="28"/>
          <w:szCs w:val="28"/>
        </w:rPr>
      </w:pPr>
      <w:r>
        <w:rPr>
          <w:rFonts w:eastAsiaTheme="minorEastAsia"/>
          <w:color w:val="404040" w:themeColor="text1" w:themeTint="BF"/>
          <w:kern w:val="24"/>
          <w:sz w:val="28"/>
          <w:szCs w:val="28"/>
        </w:rPr>
        <w:lastRenderedPageBreak/>
        <w:t xml:space="preserve"> </w:t>
      </w:r>
      <w:r>
        <w:rPr>
          <w:noProof/>
        </w:rPr>
        <w:drawing>
          <wp:inline distT="0" distB="0" distL="0" distR="0" wp14:anchorId="6776AB80" wp14:editId="30036607">
            <wp:extent cx="5943600" cy="4457700"/>
            <wp:effectExtent l="0" t="0" r="0" b="0"/>
            <wp:docPr id="147529034" name="Gráfico 147529034"/>
            <wp:cNvGraphicFramePr/>
            <a:graphic xmlns:a="http://schemas.openxmlformats.org/drawingml/2006/main">
              <a:graphicData uri="http://schemas.openxmlformats.org/drawingml/2006/picture">
                <pic:pic xmlns:pic="http://schemas.openxmlformats.org/drawingml/2006/picture">
                  <pic:nvPicPr>
                    <pic:cNvPr id="147529034" name="Graphic 1"/>
                    <pic:cNvPicPr/>
                  </pic:nvPicPr>
                  <pic:blipFill>
                    <a:blip r:embed="rId193">
                      <a:extLst>
                        <a:ext uri="{96DAC541-7B7A-43D3-8B79-37D633B846F1}">
                          <asvg:svgBlip xmlns:asvg="http://schemas.microsoft.com/office/drawing/2016/SVG/main" r:embed="rId194"/>
                        </a:ext>
                      </a:extLst>
                    </a:blip>
                    <a:stretch>
                      <a:fillRect/>
                    </a:stretch>
                  </pic:blipFill>
                  <pic:spPr>
                    <a:xfrm>
                      <a:off x="0" y="0"/>
                      <a:ext cx="5943600" cy="4457700"/>
                    </a:xfrm>
                    <a:prstGeom prst="rect">
                      <a:avLst/>
                    </a:prstGeom>
                  </pic:spPr>
                </pic:pic>
              </a:graphicData>
            </a:graphic>
          </wp:inline>
        </w:drawing>
      </w:r>
      <w:r>
        <w:rPr>
          <w:rFonts w:eastAsiaTheme="minorEastAsia"/>
          <w:color w:val="404040" w:themeColor="text1" w:themeTint="BF"/>
          <w:kern w:val="24"/>
          <w:sz w:val="28"/>
          <w:szCs w:val="28"/>
        </w:rPr>
        <w:t xml:space="preserve">   </w:t>
      </w:r>
    </w:p>
    <w:p w14:paraId="4BBEBEC0" w14:textId="77777777" w:rsidR="00DC4EC4" w:rsidRDefault="00DC4EC4" w:rsidP="00DC4EC4">
      <w:pPr>
        <w:spacing w:line="216" w:lineRule="auto"/>
        <w:rPr>
          <w:rFonts w:eastAsiaTheme="minorEastAsia"/>
          <w:color w:val="404040" w:themeColor="text1" w:themeTint="BF"/>
          <w:kern w:val="24"/>
          <w:sz w:val="28"/>
          <w:szCs w:val="28"/>
        </w:rPr>
      </w:pPr>
      <w:r>
        <w:rPr>
          <w:rFonts w:eastAsiaTheme="minorEastAsia"/>
          <w:color w:val="404040" w:themeColor="text1" w:themeTint="BF"/>
          <w:kern w:val="24"/>
          <w:sz w:val="28"/>
          <w:szCs w:val="28"/>
        </w:rPr>
        <w:t xml:space="preserve">This chart shows the number and age of units in North America. We have 109 units in the US and 25 in Canada for a total of 134. The average age in the US is 45.4 years and in Canada is 44.8 years. The maximum age in the US is 73 years and in Canada is 78 years. The oldest unit in operation is the Kruger Three rivers, PQ unit and it is a 1947 Ahlstrom Boiler. Please send Dean any updates. </w:t>
      </w:r>
    </w:p>
    <w:p w14:paraId="6FA8B2C6" w14:textId="77777777" w:rsidR="00DC4EC4" w:rsidRDefault="00DC4EC4" w:rsidP="00DC4EC4">
      <w:pPr>
        <w:spacing w:line="216" w:lineRule="auto"/>
        <w:rPr>
          <w:color w:val="E48312"/>
          <w:sz w:val="28"/>
          <w:szCs w:val="28"/>
        </w:rPr>
      </w:pPr>
    </w:p>
    <w:p w14:paraId="35DF4CC4" w14:textId="77777777" w:rsidR="00DC4EC4" w:rsidRDefault="00DC4EC4" w:rsidP="00DC4EC4">
      <w:pPr>
        <w:spacing w:line="216" w:lineRule="auto"/>
        <w:rPr>
          <w:noProof/>
        </w:rPr>
      </w:pPr>
    </w:p>
    <w:p w14:paraId="5290D857" w14:textId="77777777" w:rsidR="00DC4EC4" w:rsidRDefault="00DC4EC4" w:rsidP="00DC4EC4">
      <w:pPr>
        <w:spacing w:line="216" w:lineRule="auto"/>
        <w:rPr>
          <w:noProof/>
        </w:rPr>
      </w:pPr>
    </w:p>
    <w:p w14:paraId="19C852FB" w14:textId="77777777" w:rsidR="00DC4EC4" w:rsidRDefault="00DC4EC4" w:rsidP="00DC4EC4">
      <w:pPr>
        <w:spacing w:line="216" w:lineRule="auto"/>
        <w:rPr>
          <w:sz w:val="28"/>
          <w:szCs w:val="28"/>
        </w:rPr>
      </w:pPr>
    </w:p>
    <w:p w14:paraId="352424B3" w14:textId="47170504" w:rsidR="00DC4EC4" w:rsidRDefault="00DC4EC4" w:rsidP="00DC4EC4">
      <w:pPr>
        <w:spacing w:line="216" w:lineRule="auto"/>
        <w:rPr>
          <w:sz w:val="28"/>
          <w:szCs w:val="28"/>
        </w:rPr>
      </w:pPr>
      <w:r>
        <w:rPr>
          <w:noProof/>
        </w:rPr>
        <w:lastRenderedPageBreak/>
        <w:drawing>
          <wp:inline distT="0" distB="0" distL="0" distR="0" wp14:anchorId="4E9E2A43" wp14:editId="4A9EBF20">
            <wp:extent cx="5943600" cy="4457700"/>
            <wp:effectExtent l="0" t="0" r="0" b="0"/>
            <wp:docPr id="863829737" name="Gráfico 863829737"/>
            <wp:cNvGraphicFramePr/>
            <a:graphic xmlns:a="http://schemas.openxmlformats.org/drawingml/2006/main">
              <a:graphicData uri="http://schemas.openxmlformats.org/drawingml/2006/picture">
                <pic:pic xmlns:pic="http://schemas.openxmlformats.org/drawingml/2006/picture">
                  <pic:nvPicPr>
                    <pic:cNvPr id="863829737" name="Graphic 1"/>
                    <pic:cNvPicPr/>
                  </pic:nvPicPr>
                  <pic:blipFill>
                    <a:blip r:embed="rId195">
                      <a:extLst>
                        <a:ext uri="{96DAC541-7B7A-43D3-8B79-37D633B846F1}">
                          <asvg:svgBlip xmlns:asvg="http://schemas.microsoft.com/office/drawing/2016/SVG/main" r:embed="rId196"/>
                        </a:ext>
                      </a:extLst>
                    </a:blip>
                    <a:stretch>
                      <a:fillRect/>
                    </a:stretch>
                  </pic:blipFill>
                  <pic:spPr>
                    <a:xfrm>
                      <a:off x="0" y="0"/>
                      <a:ext cx="5943600" cy="4457700"/>
                    </a:xfrm>
                    <a:prstGeom prst="rect">
                      <a:avLst/>
                    </a:prstGeom>
                  </pic:spPr>
                </pic:pic>
              </a:graphicData>
            </a:graphic>
          </wp:inline>
        </w:drawing>
      </w:r>
    </w:p>
    <w:p w14:paraId="46A0C5BD" w14:textId="77777777" w:rsidR="00DC4EC4" w:rsidRDefault="00DC4EC4" w:rsidP="00DC4EC4">
      <w:pPr>
        <w:spacing w:line="216" w:lineRule="auto"/>
        <w:rPr>
          <w:sz w:val="28"/>
          <w:szCs w:val="28"/>
        </w:rPr>
      </w:pPr>
    </w:p>
    <w:p w14:paraId="20CEADEB" w14:textId="6F27F913" w:rsidR="00DC4EC4" w:rsidRDefault="00DC4EC4" w:rsidP="00DC4EC4">
      <w:pPr>
        <w:spacing w:line="216" w:lineRule="auto"/>
        <w:rPr>
          <w:sz w:val="28"/>
          <w:szCs w:val="28"/>
        </w:rPr>
      </w:pPr>
      <w:r>
        <w:rPr>
          <w:noProof/>
        </w:rPr>
        <w:lastRenderedPageBreak/>
        <w:drawing>
          <wp:inline distT="0" distB="0" distL="0" distR="0" wp14:anchorId="24C8213C" wp14:editId="2AC553AE">
            <wp:extent cx="5943600" cy="4457700"/>
            <wp:effectExtent l="0" t="0" r="0" b="0"/>
            <wp:docPr id="166366857" name="Gráfico 166366857"/>
            <wp:cNvGraphicFramePr/>
            <a:graphic xmlns:a="http://schemas.openxmlformats.org/drawingml/2006/main">
              <a:graphicData uri="http://schemas.openxmlformats.org/drawingml/2006/picture">
                <pic:pic xmlns:pic="http://schemas.openxmlformats.org/drawingml/2006/picture">
                  <pic:nvPicPr>
                    <pic:cNvPr id="166366857" name="Graphic 1"/>
                    <pic:cNvPicPr/>
                  </pic:nvPicPr>
                  <pic:blipFill>
                    <a:blip r:embed="rId197">
                      <a:extLst>
                        <a:ext uri="{96DAC541-7B7A-43D3-8B79-37D633B846F1}">
                          <asvg:svgBlip xmlns:asvg="http://schemas.microsoft.com/office/drawing/2016/SVG/main" r:embed="rId198"/>
                        </a:ext>
                      </a:extLst>
                    </a:blip>
                    <a:stretch>
                      <a:fillRect/>
                    </a:stretch>
                  </pic:blipFill>
                  <pic:spPr>
                    <a:xfrm>
                      <a:off x="0" y="0"/>
                      <a:ext cx="5943600" cy="4457700"/>
                    </a:xfrm>
                    <a:prstGeom prst="rect">
                      <a:avLst/>
                    </a:prstGeom>
                  </pic:spPr>
                </pic:pic>
              </a:graphicData>
            </a:graphic>
          </wp:inline>
        </w:drawing>
      </w:r>
    </w:p>
    <w:p w14:paraId="33F2C413" w14:textId="77777777" w:rsidR="00DC4EC4" w:rsidRDefault="00DC4EC4" w:rsidP="00DC4EC4">
      <w:pPr>
        <w:spacing w:line="216" w:lineRule="auto"/>
        <w:rPr>
          <w:sz w:val="28"/>
          <w:szCs w:val="28"/>
        </w:rPr>
      </w:pPr>
    </w:p>
    <w:p w14:paraId="0358CD1F" w14:textId="0404A10F" w:rsidR="00DC4EC4" w:rsidRDefault="00DC4EC4" w:rsidP="00DC4EC4">
      <w:pPr>
        <w:spacing w:line="216" w:lineRule="auto"/>
        <w:rPr>
          <w:sz w:val="28"/>
          <w:szCs w:val="28"/>
        </w:rPr>
      </w:pPr>
      <w:r>
        <w:rPr>
          <w:sz w:val="28"/>
          <w:szCs w:val="28"/>
        </w:rPr>
        <w:t xml:space="preserve">These slides are the captured learnings from the incidents reported this session. I will go through each of these. The numbers at the end of each learning are the incident number from this session. </w:t>
      </w:r>
      <w:r w:rsidR="00751B9B">
        <w:rPr>
          <w:sz w:val="28"/>
          <w:szCs w:val="28"/>
        </w:rPr>
        <w:t>i.e.,</w:t>
      </w:r>
      <w:r>
        <w:rPr>
          <w:sz w:val="28"/>
          <w:szCs w:val="28"/>
        </w:rPr>
        <w:t xml:space="preserve"> Spring, 2025 session, incident number 01 (S25-01)</w:t>
      </w:r>
    </w:p>
    <w:p w14:paraId="00C1C4EE" w14:textId="204DBCCB" w:rsidR="00DC4EC4" w:rsidRDefault="00DC4EC4" w:rsidP="00DC4EC4">
      <w:pPr>
        <w:rPr>
          <w:sz w:val="28"/>
          <w:szCs w:val="28"/>
        </w:rPr>
      </w:pPr>
      <w:r>
        <w:rPr>
          <w:noProof/>
        </w:rPr>
        <w:lastRenderedPageBreak/>
        <w:drawing>
          <wp:inline distT="0" distB="0" distL="0" distR="0" wp14:anchorId="2CAFCCEB" wp14:editId="2DAB50F6">
            <wp:extent cx="5943600" cy="4457700"/>
            <wp:effectExtent l="0" t="0" r="0" b="0"/>
            <wp:docPr id="120254799" name="Gráfico 120254799"/>
            <wp:cNvGraphicFramePr/>
            <a:graphic xmlns:a="http://schemas.openxmlformats.org/drawingml/2006/main">
              <a:graphicData uri="http://schemas.openxmlformats.org/drawingml/2006/picture">
                <pic:pic xmlns:pic="http://schemas.openxmlformats.org/drawingml/2006/picture">
                  <pic:nvPicPr>
                    <pic:cNvPr id="120254799" name="Graphic 1"/>
                    <pic:cNvPicPr/>
                  </pic:nvPicPr>
                  <pic:blipFill>
                    <a:blip r:embed="rId199">
                      <a:extLst>
                        <a:ext uri="{96DAC541-7B7A-43D3-8B79-37D633B846F1}">
                          <asvg:svgBlip xmlns:asvg="http://schemas.microsoft.com/office/drawing/2016/SVG/main" r:embed="rId200"/>
                        </a:ext>
                      </a:extLst>
                    </a:blip>
                    <a:stretch>
                      <a:fillRect/>
                    </a:stretch>
                  </pic:blipFill>
                  <pic:spPr>
                    <a:xfrm>
                      <a:off x="0" y="0"/>
                      <a:ext cx="5943600" cy="4457700"/>
                    </a:xfrm>
                    <a:prstGeom prst="rect">
                      <a:avLst/>
                    </a:prstGeom>
                  </pic:spPr>
                </pic:pic>
              </a:graphicData>
            </a:graphic>
          </wp:inline>
        </w:drawing>
      </w:r>
    </w:p>
    <w:p w14:paraId="24AC8773" w14:textId="77777777" w:rsidR="00DC4EC4" w:rsidRDefault="00DC4EC4" w:rsidP="00DC4EC4">
      <w:pPr>
        <w:rPr>
          <w:sz w:val="28"/>
          <w:szCs w:val="28"/>
        </w:rPr>
      </w:pPr>
      <w:r>
        <w:rPr>
          <w:sz w:val="28"/>
          <w:szCs w:val="28"/>
        </w:rPr>
        <w:t xml:space="preserve">This slide discusses how to report incidents to BLRBAC and that we want incidents reported found on hydro. Even if found on hydro, we will classify these as critical if they are in a critical area even though the unit is not running. Sometimes they may have been leaking when the unit was on the way down. We are again also requesting that dissolving tank near misses also are reported so that we can learn from and address issues proactively. Please try to submit a separate incident when leaks occur in different sections of the boiler as they may be classified as Critical or Non-Critical differently. </w:t>
      </w:r>
    </w:p>
    <w:p w14:paraId="09D507F8" w14:textId="5E3EEE1E" w:rsidR="00DC4EC4" w:rsidRDefault="00DC4EC4" w:rsidP="00DC4EC4">
      <w:pPr>
        <w:rPr>
          <w:sz w:val="28"/>
          <w:szCs w:val="28"/>
        </w:rPr>
      </w:pPr>
      <w:r>
        <w:rPr>
          <w:noProof/>
        </w:rPr>
        <w:lastRenderedPageBreak/>
        <w:drawing>
          <wp:inline distT="0" distB="0" distL="0" distR="0" wp14:anchorId="6F553034" wp14:editId="2D959341">
            <wp:extent cx="5943600" cy="4457700"/>
            <wp:effectExtent l="0" t="0" r="0" b="0"/>
            <wp:docPr id="2133602818" name="Gráfico 2133602818"/>
            <wp:cNvGraphicFramePr/>
            <a:graphic xmlns:a="http://schemas.openxmlformats.org/drawingml/2006/main">
              <a:graphicData uri="http://schemas.openxmlformats.org/drawingml/2006/picture">
                <pic:pic xmlns:pic="http://schemas.openxmlformats.org/drawingml/2006/picture">
                  <pic:nvPicPr>
                    <pic:cNvPr id="2133602818" name="Graphic 1"/>
                    <pic:cNvPicPr/>
                  </pic:nvPicPr>
                  <pic:blipFill>
                    <a:blip r:embed="rId201">
                      <a:extLst>
                        <a:ext uri="{96DAC541-7B7A-43D3-8B79-37D633B846F1}">
                          <asvg:svgBlip xmlns:asvg="http://schemas.microsoft.com/office/drawing/2016/SVG/main" r:embed="rId202"/>
                        </a:ext>
                      </a:extLst>
                    </a:blip>
                    <a:stretch>
                      <a:fillRect/>
                    </a:stretch>
                  </pic:blipFill>
                  <pic:spPr>
                    <a:xfrm>
                      <a:off x="0" y="0"/>
                      <a:ext cx="5943600" cy="4457700"/>
                    </a:xfrm>
                    <a:prstGeom prst="rect">
                      <a:avLst/>
                    </a:prstGeom>
                  </pic:spPr>
                </pic:pic>
              </a:graphicData>
            </a:graphic>
          </wp:inline>
        </w:drawing>
      </w:r>
    </w:p>
    <w:p w14:paraId="4C9F751F" w14:textId="77777777" w:rsidR="00DC4EC4" w:rsidRDefault="00DC4EC4" w:rsidP="00DC4EC4">
      <w:pPr>
        <w:rPr>
          <w:sz w:val="28"/>
          <w:szCs w:val="28"/>
        </w:rPr>
      </w:pPr>
      <w:r>
        <w:rPr>
          <w:sz w:val="28"/>
          <w:szCs w:val="28"/>
        </w:rPr>
        <w:t xml:space="preserve">This slide shows the information related to where to find the incident questionnaire and to look for confirmation from Dean Clay that it was received. </w:t>
      </w:r>
    </w:p>
    <w:p w14:paraId="1C5CF50D" w14:textId="22C7D4CA" w:rsidR="00DC4EC4" w:rsidRDefault="00DC4EC4" w:rsidP="00DC4EC4">
      <w:pPr>
        <w:rPr>
          <w:sz w:val="28"/>
          <w:szCs w:val="28"/>
        </w:rPr>
      </w:pPr>
      <w:r>
        <w:rPr>
          <w:noProof/>
        </w:rPr>
        <w:lastRenderedPageBreak/>
        <w:drawing>
          <wp:inline distT="0" distB="0" distL="0" distR="0" wp14:anchorId="32273D1E" wp14:editId="4DDC9834">
            <wp:extent cx="5943600" cy="4457700"/>
            <wp:effectExtent l="0" t="0" r="0" b="0"/>
            <wp:docPr id="425261372" name="Gráfico 425261372"/>
            <wp:cNvGraphicFramePr/>
            <a:graphic xmlns:a="http://schemas.openxmlformats.org/drawingml/2006/main">
              <a:graphicData uri="http://schemas.openxmlformats.org/drawingml/2006/picture">
                <pic:pic xmlns:pic="http://schemas.openxmlformats.org/drawingml/2006/picture">
                  <pic:nvPicPr>
                    <pic:cNvPr id="425261372" name="Graphic 1"/>
                    <pic:cNvPicPr/>
                  </pic:nvPicPr>
                  <pic:blipFill>
                    <a:blip r:embed="rId203">
                      <a:extLst>
                        <a:ext uri="{96DAC541-7B7A-43D3-8B79-37D633B846F1}">
                          <asvg:svgBlip xmlns:asvg="http://schemas.microsoft.com/office/drawing/2016/SVG/main" r:embed="rId204"/>
                        </a:ext>
                      </a:extLst>
                    </a:blip>
                    <a:stretch>
                      <a:fillRect/>
                    </a:stretch>
                  </pic:blipFill>
                  <pic:spPr>
                    <a:xfrm>
                      <a:off x="0" y="0"/>
                      <a:ext cx="5943600" cy="4457700"/>
                    </a:xfrm>
                    <a:prstGeom prst="rect">
                      <a:avLst/>
                    </a:prstGeom>
                  </pic:spPr>
                </pic:pic>
              </a:graphicData>
            </a:graphic>
          </wp:inline>
        </w:drawing>
      </w:r>
    </w:p>
    <w:p w14:paraId="3531BA28" w14:textId="77777777" w:rsidR="00DC4EC4" w:rsidRDefault="00DC4EC4" w:rsidP="00DC4EC4">
      <w:pPr>
        <w:rPr>
          <w:sz w:val="28"/>
          <w:szCs w:val="28"/>
        </w:rPr>
      </w:pPr>
      <w:r>
        <w:rPr>
          <w:sz w:val="28"/>
          <w:szCs w:val="28"/>
        </w:rPr>
        <w:t>This slide shows where to find the Collection of incident learnings from Spring 2005 to Fall 2022 compiled by Dean Clay and soon to be updated by Mike Bruce and myself. The document describes how it is organized and the collective learnings over the years. I recommend this as a learning tool for management and operators for the prevention of future incidents.</w:t>
      </w:r>
    </w:p>
    <w:p w14:paraId="4FBF607B" w14:textId="77777777" w:rsidR="00DC4EC4" w:rsidRDefault="00DC4EC4" w:rsidP="00DC4EC4">
      <w:pPr>
        <w:rPr>
          <w:sz w:val="28"/>
          <w:szCs w:val="28"/>
        </w:rPr>
      </w:pPr>
    </w:p>
    <w:p w14:paraId="7BE52140" w14:textId="77777777" w:rsidR="00DC4EC4" w:rsidRDefault="00DC4EC4" w:rsidP="00DC4EC4">
      <w:pPr>
        <w:rPr>
          <w:sz w:val="28"/>
          <w:szCs w:val="28"/>
        </w:rPr>
      </w:pPr>
      <w:r>
        <w:rPr>
          <w:sz w:val="28"/>
          <w:szCs w:val="28"/>
        </w:rPr>
        <w:t>The second item on the slide shows where to find the posted document of “How to get the most out of attending a BLRBAC meeting”. I highly encourage reading it and providing it to anyone in your mills planning on attending BLRBAC.</w:t>
      </w:r>
    </w:p>
    <w:p w14:paraId="20399AE6" w14:textId="77777777" w:rsidR="00DC4EC4" w:rsidRDefault="00DC4EC4" w:rsidP="00DC4EC4">
      <w:pPr>
        <w:rPr>
          <w:sz w:val="28"/>
          <w:szCs w:val="28"/>
        </w:rPr>
      </w:pPr>
    </w:p>
    <w:p w14:paraId="5CF82CC4" w14:textId="77777777" w:rsidR="00DC4EC4" w:rsidRDefault="00DC4EC4" w:rsidP="00DC4EC4">
      <w:pPr>
        <w:pStyle w:val="Style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Times New Roman" w:hAnsi="Times New Roman"/>
          <w:color w:val="FF0000"/>
          <w:sz w:val="28"/>
          <w:szCs w:val="28"/>
        </w:rPr>
      </w:pPr>
    </w:p>
    <w:p w14:paraId="37DA326C" w14:textId="77777777" w:rsidR="00DC4EC4" w:rsidRDefault="00DC4EC4" w:rsidP="00DC4EC4">
      <w:pPr>
        <w:rPr>
          <w:sz w:val="28"/>
          <w:szCs w:val="28"/>
        </w:rPr>
      </w:pPr>
      <w:r>
        <w:rPr>
          <w:sz w:val="28"/>
          <w:szCs w:val="28"/>
        </w:rPr>
        <w:t>Downloadable presentation:</w:t>
      </w:r>
    </w:p>
    <w:p w14:paraId="48CD1D32" w14:textId="77777777" w:rsidR="00DC4EC4" w:rsidRDefault="00DC4EC4" w:rsidP="00DC4EC4">
      <w:pPr>
        <w:rPr>
          <w:sz w:val="28"/>
          <w:szCs w:val="28"/>
        </w:rPr>
      </w:pPr>
      <w:r>
        <w:object w:dxaOrig="1520" w:dyaOrig="980" w14:anchorId="2660760D">
          <v:shape id="_x0000_i1037" type="#_x0000_t75" style="width:76pt;height:49pt" o:ole="">
            <v:imagedata r:id="rId205" o:title=""/>
          </v:shape>
          <o:OLEObject Type="Embed" ProgID="PowerPoint.Show.12" ShapeID="_x0000_i1037" DrawAspect="Icon" ObjectID="_1823336284" r:id="rId206"/>
        </w:object>
      </w:r>
    </w:p>
    <w:p w14:paraId="303B849E" w14:textId="765B7E02" w:rsidR="00DC4EC4" w:rsidRDefault="00DC4EC4" w:rsidP="00895FE7">
      <w:pPr>
        <w:jc w:val="center"/>
        <w:rPr>
          <w:b/>
          <w:sz w:val="32"/>
          <w:szCs w:val="32"/>
        </w:rPr>
      </w:pPr>
    </w:p>
    <w:p w14:paraId="447E9319" w14:textId="77777777" w:rsidR="00476048" w:rsidRDefault="00476048" w:rsidP="0085681F">
      <w:pPr>
        <w:jc w:val="center"/>
        <w:rPr>
          <w:b/>
          <w:i/>
          <w:sz w:val="32"/>
          <w:szCs w:val="32"/>
        </w:rPr>
      </w:pPr>
    </w:p>
    <w:p w14:paraId="3AABBC30" w14:textId="7FF3BBF5" w:rsidR="0085681F" w:rsidRPr="003050BE" w:rsidRDefault="0085681F" w:rsidP="0085681F">
      <w:pPr>
        <w:jc w:val="center"/>
        <w:rPr>
          <w:b/>
          <w:i/>
          <w:sz w:val="32"/>
          <w:szCs w:val="32"/>
        </w:rPr>
      </w:pPr>
      <w:r w:rsidRPr="003050BE">
        <w:rPr>
          <w:b/>
          <w:i/>
          <w:sz w:val="32"/>
          <w:szCs w:val="32"/>
        </w:rPr>
        <w:lastRenderedPageBreak/>
        <w:t>APPENDIX I</w:t>
      </w:r>
      <w:r>
        <w:rPr>
          <w:b/>
          <w:i/>
          <w:sz w:val="32"/>
          <w:szCs w:val="32"/>
        </w:rPr>
        <w:t>II</w:t>
      </w:r>
    </w:p>
    <w:p w14:paraId="52937D43" w14:textId="77777777" w:rsidR="0085681F" w:rsidRPr="003050BE" w:rsidRDefault="0085681F" w:rsidP="0085681F">
      <w:pPr>
        <w:jc w:val="center"/>
      </w:pPr>
    </w:p>
    <w:p w14:paraId="7F394F33" w14:textId="0619FF5D" w:rsidR="0085681F" w:rsidRDefault="00E032D2" w:rsidP="0085681F">
      <w:pPr>
        <w:jc w:val="center"/>
        <w:rPr>
          <w:b/>
          <w:sz w:val="32"/>
          <w:szCs w:val="32"/>
        </w:rPr>
      </w:pPr>
      <w:r w:rsidRPr="00E032D2">
        <w:rPr>
          <w:b/>
          <w:sz w:val="32"/>
          <w:szCs w:val="32"/>
        </w:rPr>
        <w:t>AF&amp;PA Report</w:t>
      </w:r>
    </w:p>
    <w:p w14:paraId="2E6658B2" w14:textId="27656A33" w:rsidR="00E032D2" w:rsidRDefault="00E032D2" w:rsidP="0085681F">
      <w:pPr>
        <w:jc w:val="center"/>
        <w:rPr>
          <w:b/>
          <w:sz w:val="32"/>
          <w:szCs w:val="32"/>
        </w:rPr>
      </w:pPr>
    </w:p>
    <w:p w14:paraId="78A7EF94" w14:textId="22F86CD2" w:rsidR="00E032D2" w:rsidRPr="00E032D2" w:rsidRDefault="00E032D2" w:rsidP="0085681F">
      <w:pPr>
        <w:jc w:val="center"/>
        <w:rPr>
          <w:b/>
          <w:sz w:val="32"/>
          <w:szCs w:val="32"/>
        </w:rPr>
      </w:pPr>
      <w:r>
        <w:object w:dxaOrig="1508" w:dyaOrig="983" w14:anchorId="1F80959D">
          <v:shape id="_x0000_i1038" type="#_x0000_t75" style="width:75.5pt;height:49pt" o:ole="">
            <v:imagedata r:id="rId207" o:title=""/>
          </v:shape>
          <o:OLEObject Type="Embed" ProgID="PowerPoint.Show.12" ShapeID="_x0000_i1038" DrawAspect="Icon" ObjectID="_1823336285" r:id="rId208"/>
        </w:object>
      </w:r>
    </w:p>
    <w:p w14:paraId="54A04BE4" w14:textId="77777777" w:rsidR="0085681F" w:rsidRPr="003050BE" w:rsidRDefault="0085681F" w:rsidP="0085681F"/>
    <w:p w14:paraId="42345DFC" w14:textId="02CFE7A9" w:rsidR="00240A20" w:rsidRDefault="00240A20" w:rsidP="00240A20">
      <w:pPr>
        <w:spacing w:before="85"/>
        <w:ind w:left="11935"/>
        <w:rPr>
          <w:color w:val="0D0D0D"/>
          <w:sz w:val="40"/>
        </w:rPr>
      </w:pPr>
      <w:proofErr w:type="spellStart"/>
      <w:r w:rsidRPr="006E312E">
        <w:rPr>
          <w:color w:val="0D0D0D"/>
          <w:sz w:val="40"/>
        </w:rPr>
        <w:t>mmittee</w:t>
      </w:r>
      <w:proofErr w:type="spellEnd"/>
      <w:r w:rsidRPr="006E312E">
        <w:rPr>
          <w:color w:val="0D0D0D"/>
          <w:sz w:val="40"/>
        </w:rPr>
        <w:t xml:space="preserve"> Vi</w:t>
      </w:r>
    </w:p>
    <w:p w14:paraId="078FC32B" w14:textId="77777777" w:rsidR="00DC4EC4" w:rsidRDefault="00DC4EC4" w:rsidP="00263B15">
      <w:pPr>
        <w:jc w:val="center"/>
        <w:rPr>
          <w:b/>
          <w:i/>
          <w:sz w:val="32"/>
          <w:szCs w:val="32"/>
        </w:rPr>
      </w:pPr>
    </w:p>
    <w:p w14:paraId="5917D438" w14:textId="77777777" w:rsidR="00DC4EC4" w:rsidRDefault="00DC4EC4" w:rsidP="00263B15">
      <w:pPr>
        <w:jc w:val="center"/>
        <w:rPr>
          <w:b/>
          <w:i/>
          <w:sz w:val="32"/>
          <w:szCs w:val="32"/>
        </w:rPr>
      </w:pPr>
    </w:p>
    <w:p w14:paraId="4FA35D78" w14:textId="77777777" w:rsidR="00DC4EC4" w:rsidRDefault="00DC4EC4" w:rsidP="00263B15">
      <w:pPr>
        <w:jc w:val="center"/>
        <w:rPr>
          <w:b/>
          <w:i/>
          <w:sz w:val="32"/>
          <w:szCs w:val="32"/>
        </w:rPr>
      </w:pPr>
    </w:p>
    <w:p w14:paraId="12290AFB" w14:textId="77777777" w:rsidR="00DC4EC4" w:rsidRDefault="00DC4EC4" w:rsidP="00263B15">
      <w:pPr>
        <w:jc w:val="center"/>
        <w:rPr>
          <w:b/>
          <w:i/>
          <w:sz w:val="32"/>
          <w:szCs w:val="32"/>
        </w:rPr>
      </w:pPr>
    </w:p>
    <w:p w14:paraId="1B07B00C" w14:textId="7957EA29" w:rsidR="00DC4EC4" w:rsidRDefault="00DC4EC4" w:rsidP="00263B15">
      <w:pPr>
        <w:jc w:val="center"/>
        <w:rPr>
          <w:b/>
          <w:i/>
          <w:sz w:val="32"/>
          <w:szCs w:val="32"/>
        </w:rPr>
      </w:pPr>
    </w:p>
    <w:p w14:paraId="3CBF1EDB" w14:textId="0B0F8A0F" w:rsidR="002A3EB9" w:rsidRDefault="002A3EB9" w:rsidP="00263B15">
      <w:pPr>
        <w:jc w:val="center"/>
        <w:rPr>
          <w:b/>
          <w:i/>
          <w:sz w:val="32"/>
          <w:szCs w:val="32"/>
        </w:rPr>
      </w:pPr>
    </w:p>
    <w:p w14:paraId="6E301466" w14:textId="458B7AAD" w:rsidR="002A3EB9" w:rsidRDefault="002A3EB9" w:rsidP="00263B15">
      <w:pPr>
        <w:jc w:val="center"/>
        <w:rPr>
          <w:b/>
          <w:i/>
          <w:sz w:val="32"/>
          <w:szCs w:val="32"/>
        </w:rPr>
      </w:pPr>
    </w:p>
    <w:p w14:paraId="12EE0ECD" w14:textId="51BA7AAE" w:rsidR="002A3EB9" w:rsidRDefault="002A3EB9" w:rsidP="00263B15">
      <w:pPr>
        <w:jc w:val="center"/>
        <w:rPr>
          <w:b/>
          <w:i/>
          <w:sz w:val="32"/>
          <w:szCs w:val="32"/>
        </w:rPr>
      </w:pPr>
    </w:p>
    <w:p w14:paraId="7A01457E" w14:textId="1DD3DC46" w:rsidR="002A3EB9" w:rsidRDefault="002A3EB9" w:rsidP="00263B15">
      <w:pPr>
        <w:jc w:val="center"/>
        <w:rPr>
          <w:b/>
          <w:i/>
          <w:sz w:val="32"/>
          <w:szCs w:val="32"/>
        </w:rPr>
      </w:pPr>
    </w:p>
    <w:p w14:paraId="4CB17180" w14:textId="60CF904A" w:rsidR="00DC4EC4" w:rsidRDefault="00DC4EC4" w:rsidP="00263B15">
      <w:pPr>
        <w:jc w:val="center"/>
        <w:rPr>
          <w:b/>
          <w:i/>
          <w:sz w:val="32"/>
          <w:szCs w:val="32"/>
        </w:rPr>
      </w:pPr>
    </w:p>
    <w:p w14:paraId="15DF5D0C" w14:textId="77777777" w:rsidR="002A3EB9" w:rsidRDefault="002A3EB9" w:rsidP="00263B15">
      <w:pPr>
        <w:jc w:val="center"/>
        <w:rPr>
          <w:b/>
          <w:i/>
          <w:sz w:val="32"/>
          <w:szCs w:val="32"/>
        </w:rPr>
      </w:pPr>
    </w:p>
    <w:p w14:paraId="3D21827C" w14:textId="77777777" w:rsidR="00DC4EC4" w:rsidRDefault="00DC4EC4" w:rsidP="00263B15">
      <w:pPr>
        <w:jc w:val="center"/>
        <w:rPr>
          <w:b/>
          <w:i/>
          <w:sz w:val="32"/>
          <w:szCs w:val="32"/>
        </w:rPr>
      </w:pPr>
    </w:p>
    <w:p w14:paraId="5B0B9491" w14:textId="77777777" w:rsidR="00DC4EC4" w:rsidRDefault="00DC4EC4" w:rsidP="00263B15">
      <w:pPr>
        <w:jc w:val="center"/>
        <w:rPr>
          <w:b/>
          <w:i/>
          <w:sz w:val="32"/>
          <w:szCs w:val="32"/>
        </w:rPr>
      </w:pPr>
    </w:p>
    <w:p w14:paraId="0D3D0F0B" w14:textId="77777777" w:rsidR="00DC4EC4" w:rsidRDefault="00DC4EC4" w:rsidP="00263B15">
      <w:pPr>
        <w:jc w:val="center"/>
        <w:rPr>
          <w:b/>
          <w:i/>
          <w:sz w:val="32"/>
          <w:szCs w:val="32"/>
        </w:rPr>
      </w:pPr>
    </w:p>
    <w:p w14:paraId="39A35A3C" w14:textId="77777777" w:rsidR="00DC4EC4" w:rsidRDefault="00DC4EC4" w:rsidP="00263B15">
      <w:pPr>
        <w:jc w:val="center"/>
        <w:rPr>
          <w:b/>
          <w:i/>
          <w:sz w:val="32"/>
          <w:szCs w:val="32"/>
        </w:rPr>
      </w:pPr>
    </w:p>
    <w:p w14:paraId="5061B35E" w14:textId="77777777" w:rsidR="00476048" w:rsidRDefault="00476048" w:rsidP="00263B15">
      <w:pPr>
        <w:jc w:val="center"/>
        <w:rPr>
          <w:b/>
          <w:i/>
          <w:sz w:val="32"/>
          <w:szCs w:val="32"/>
        </w:rPr>
      </w:pPr>
    </w:p>
    <w:p w14:paraId="67491EB9" w14:textId="46DE11E7" w:rsidR="00263B15" w:rsidRPr="003050BE" w:rsidRDefault="00263B15" w:rsidP="00263B15">
      <w:pPr>
        <w:jc w:val="center"/>
        <w:rPr>
          <w:b/>
          <w:i/>
          <w:sz w:val="32"/>
          <w:szCs w:val="32"/>
        </w:rPr>
      </w:pPr>
      <w:r w:rsidRPr="003050BE">
        <w:rPr>
          <w:b/>
          <w:i/>
          <w:sz w:val="32"/>
          <w:szCs w:val="32"/>
        </w:rPr>
        <w:lastRenderedPageBreak/>
        <w:t>APPENDIX IV</w:t>
      </w:r>
    </w:p>
    <w:p w14:paraId="7B2C924B" w14:textId="77777777" w:rsidR="00263B15" w:rsidRPr="003050BE" w:rsidRDefault="00263B15" w:rsidP="00263B15">
      <w:pPr>
        <w:spacing w:before="85"/>
        <w:ind w:left="11935"/>
        <w:rPr>
          <w:b/>
          <w:i/>
          <w:sz w:val="32"/>
          <w:szCs w:val="32"/>
        </w:rPr>
      </w:pPr>
    </w:p>
    <w:p w14:paraId="17C2D887" w14:textId="7774F54C" w:rsidR="00263B15" w:rsidRDefault="00263B15" w:rsidP="00263B15">
      <w:pPr>
        <w:jc w:val="center"/>
        <w:rPr>
          <w:b/>
          <w:i/>
          <w:sz w:val="32"/>
          <w:szCs w:val="32"/>
        </w:rPr>
      </w:pPr>
      <w:r w:rsidRPr="003050BE">
        <w:rPr>
          <w:b/>
          <w:i/>
          <w:sz w:val="32"/>
          <w:szCs w:val="32"/>
        </w:rPr>
        <w:t>Presentations</w:t>
      </w:r>
    </w:p>
    <w:p w14:paraId="66F94117" w14:textId="0342FB8E" w:rsidR="00263B15" w:rsidRDefault="00263B15" w:rsidP="00263B15">
      <w:pPr>
        <w:jc w:val="center"/>
        <w:rPr>
          <w:b/>
          <w:i/>
          <w:sz w:val="32"/>
          <w:szCs w:val="32"/>
        </w:rPr>
      </w:pPr>
    </w:p>
    <w:p w14:paraId="3BB93527" w14:textId="436AEA46" w:rsidR="00263B15" w:rsidRPr="003050BE" w:rsidRDefault="00751B9B" w:rsidP="00263B15">
      <w:pPr>
        <w:jc w:val="center"/>
        <w:rPr>
          <w:b/>
          <w:i/>
          <w:sz w:val="32"/>
          <w:szCs w:val="32"/>
        </w:rPr>
      </w:pPr>
      <w:r w:rsidRPr="00263B15">
        <w:rPr>
          <w:b/>
          <w:i/>
          <w:sz w:val="32"/>
          <w:szCs w:val="32"/>
        </w:rPr>
        <w:object w:dxaOrig="9600" w:dyaOrig="5400" w14:anchorId="61BB4B16">
          <v:shape id="_x0000_i1039" type="#_x0000_t75" style="width:289.5pt;height:163pt" o:ole="">
            <v:imagedata r:id="rId209" o:title=""/>
          </v:shape>
          <o:OLEObject Type="Embed" ProgID="Acrobat.Document.DC" ShapeID="_x0000_i1039" DrawAspect="Content" ObjectID="_1823336286" r:id="rId210"/>
        </w:object>
      </w:r>
    </w:p>
    <w:p w14:paraId="3F82CBE0" w14:textId="77777777" w:rsidR="00476048" w:rsidRDefault="00476048" w:rsidP="00240A20">
      <w:pPr>
        <w:spacing w:before="85"/>
        <w:ind w:left="11935"/>
        <w:rPr>
          <w:b/>
          <w:i/>
          <w:sz w:val="32"/>
          <w:szCs w:val="32"/>
        </w:rPr>
      </w:pPr>
    </w:p>
    <w:p w14:paraId="72ECE792" w14:textId="39DF2F9C" w:rsidR="002A3EB9" w:rsidRPr="003C5907" w:rsidRDefault="00263B15" w:rsidP="002A3EB9">
      <w:pPr>
        <w:pStyle w:val="Default"/>
        <w:rPr>
          <w:rFonts w:eastAsia="Times New Roman"/>
          <w:sz w:val="28"/>
          <w:szCs w:val="28"/>
        </w:rPr>
      </w:pPr>
      <w:r w:rsidRPr="003C5907">
        <w:rPr>
          <w:b/>
          <w:i/>
          <w:sz w:val="28"/>
          <w:szCs w:val="28"/>
        </w:rPr>
        <w:t>K</w:t>
      </w:r>
      <w:r w:rsidRPr="003C5907">
        <w:rPr>
          <w:sz w:val="28"/>
          <w:szCs w:val="28"/>
        </w:rPr>
        <w:t xml:space="preserve"> </w:t>
      </w:r>
      <w:r w:rsidR="002A3EB9" w:rsidRPr="003C5907">
        <w:rPr>
          <w:rFonts w:eastAsia="Times New Roman"/>
          <w:b/>
          <w:bCs/>
          <w:sz w:val="28"/>
          <w:szCs w:val="28"/>
        </w:rPr>
        <w:t xml:space="preserve">Lundberg Jansen </w:t>
      </w:r>
      <w:r w:rsidR="002A3EB9" w:rsidRPr="003C5907">
        <w:rPr>
          <w:rFonts w:eastAsia="Times New Roman"/>
          <w:sz w:val="28"/>
          <w:szCs w:val="28"/>
        </w:rPr>
        <w:t xml:space="preserve">- Paul Seefeld -Techniques for Burning Soap in Recovery Boilers </w:t>
      </w:r>
    </w:p>
    <w:p w14:paraId="4232371C" w14:textId="1B78F2EF" w:rsidR="00AA5AC8" w:rsidRPr="003C5907" w:rsidRDefault="00AA5AC8" w:rsidP="002A3EB9">
      <w:pPr>
        <w:pStyle w:val="Default"/>
        <w:rPr>
          <w:rFonts w:eastAsia="Times New Roman"/>
          <w:sz w:val="28"/>
          <w:szCs w:val="28"/>
        </w:rPr>
      </w:pPr>
    </w:p>
    <w:p w14:paraId="0A0C726D" w14:textId="1A8E6A89" w:rsidR="00AA5AC8" w:rsidRPr="003C5907" w:rsidRDefault="00AA5AC8" w:rsidP="002A3EB9">
      <w:pPr>
        <w:pStyle w:val="Default"/>
        <w:rPr>
          <w:rFonts w:eastAsia="Times New Roman"/>
          <w:sz w:val="28"/>
          <w:szCs w:val="28"/>
        </w:rPr>
      </w:pPr>
    </w:p>
    <w:p w14:paraId="49286962" w14:textId="4C5E223E" w:rsidR="00AA5AC8" w:rsidRDefault="00AA5AC8" w:rsidP="002A3EB9">
      <w:pPr>
        <w:pStyle w:val="Default"/>
        <w:rPr>
          <w:rFonts w:eastAsia="Times New Roman"/>
          <w:sz w:val="23"/>
          <w:szCs w:val="23"/>
        </w:rPr>
      </w:pPr>
      <w:r>
        <w:rPr>
          <w:rFonts w:eastAsia="Times New Roman"/>
          <w:sz w:val="23"/>
          <w:szCs w:val="23"/>
        </w:rPr>
        <w:t xml:space="preserve">                                                                                   </w:t>
      </w:r>
      <w:r>
        <w:object w:dxaOrig="1508" w:dyaOrig="983" w14:anchorId="686056AE">
          <v:shape id="_x0000_i1040" type="#_x0000_t75" style="width:75.5pt;height:49pt" o:ole="">
            <v:imagedata r:id="rId211" o:title=""/>
          </v:shape>
          <o:OLEObject Type="Embed" ProgID="PowerPoint.Show.12" ShapeID="_x0000_i1040" DrawAspect="Icon" ObjectID="_1823336287" r:id="rId212"/>
        </w:object>
      </w:r>
      <w:r>
        <w:rPr>
          <w:rFonts w:eastAsia="Times New Roman"/>
          <w:sz w:val="23"/>
          <w:szCs w:val="23"/>
        </w:rPr>
        <w:t xml:space="preserve">                                                                            </w:t>
      </w:r>
    </w:p>
    <w:p w14:paraId="647CA5A1" w14:textId="1CEAFCF0" w:rsidR="002A3EB9" w:rsidRDefault="002A3EB9" w:rsidP="002A3EB9">
      <w:pPr>
        <w:pStyle w:val="Default"/>
        <w:rPr>
          <w:rFonts w:eastAsia="Times New Roman"/>
          <w:sz w:val="23"/>
          <w:szCs w:val="23"/>
        </w:rPr>
      </w:pPr>
    </w:p>
    <w:p w14:paraId="7DF648CB" w14:textId="6C538A21" w:rsidR="002A3EB9" w:rsidRDefault="002A3EB9" w:rsidP="002A3EB9">
      <w:pPr>
        <w:pStyle w:val="Default"/>
        <w:rPr>
          <w:rFonts w:eastAsia="Times New Roman"/>
          <w:sz w:val="23"/>
          <w:szCs w:val="23"/>
        </w:rPr>
      </w:pPr>
    </w:p>
    <w:p w14:paraId="0C18B27C" w14:textId="53642B3C" w:rsidR="002A3EB9" w:rsidRPr="003C5907" w:rsidRDefault="00AA5AC8" w:rsidP="00AA5AC8">
      <w:pPr>
        <w:tabs>
          <w:tab w:val="left" w:pos="3210"/>
        </w:tabs>
        <w:autoSpaceDE w:val="0"/>
        <w:autoSpaceDN w:val="0"/>
        <w:adjustRightInd w:val="0"/>
        <w:rPr>
          <w:snapToGrid/>
          <w:color w:val="000000"/>
          <w:sz w:val="28"/>
          <w:szCs w:val="28"/>
        </w:rPr>
      </w:pPr>
      <w:r>
        <w:rPr>
          <w:b/>
          <w:bCs/>
          <w:snapToGrid/>
          <w:color w:val="000000"/>
          <w:sz w:val="23"/>
          <w:szCs w:val="23"/>
        </w:rPr>
        <w:t xml:space="preserve"> </w:t>
      </w:r>
      <w:r w:rsidR="002A3EB9" w:rsidRPr="003C5907">
        <w:rPr>
          <w:b/>
          <w:bCs/>
          <w:snapToGrid/>
          <w:color w:val="000000"/>
          <w:sz w:val="28"/>
          <w:szCs w:val="28"/>
        </w:rPr>
        <w:t xml:space="preserve">Corrosion Probe Inc. </w:t>
      </w:r>
      <w:r w:rsidR="002A3EB9" w:rsidRPr="003C5907">
        <w:rPr>
          <w:snapToGrid/>
          <w:color w:val="000000"/>
          <w:sz w:val="28"/>
          <w:szCs w:val="28"/>
        </w:rPr>
        <w:t xml:space="preserve">- Michael Lykins &amp; Len Erickson – Update of Tappi Tip 0416-26 - Best Practice for RB Inspection Update </w:t>
      </w:r>
    </w:p>
    <w:p w14:paraId="44DB7D4E" w14:textId="3362F161" w:rsidR="00AA5AC8" w:rsidRPr="003C5907" w:rsidRDefault="00AA5AC8" w:rsidP="00AA5AC8">
      <w:pPr>
        <w:tabs>
          <w:tab w:val="left" w:pos="3210"/>
        </w:tabs>
        <w:autoSpaceDE w:val="0"/>
        <w:autoSpaceDN w:val="0"/>
        <w:adjustRightInd w:val="0"/>
        <w:rPr>
          <w:snapToGrid/>
          <w:color w:val="000000"/>
          <w:sz w:val="28"/>
          <w:szCs w:val="28"/>
        </w:rPr>
      </w:pPr>
    </w:p>
    <w:p w14:paraId="75D2DA1F" w14:textId="3506C6D5" w:rsidR="00AA5AC8" w:rsidRDefault="00AA5AC8" w:rsidP="00AA5AC8">
      <w:pPr>
        <w:tabs>
          <w:tab w:val="left" w:pos="3210"/>
        </w:tabs>
        <w:autoSpaceDE w:val="0"/>
        <w:autoSpaceDN w:val="0"/>
        <w:adjustRightInd w:val="0"/>
        <w:rPr>
          <w:snapToGrid/>
          <w:color w:val="000000"/>
          <w:sz w:val="23"/>
          <w:szCs w:val="23"/>
        </w:rPr>
      </w:pPr>
    </w:p>
    <w:p w14:paraId="60069EB0" w14:textId="7902A073" w:rsidR="00AA5AC8" w:rsidRDefault="00AA5AC8" w:rsidP="00AA5AC8">
      <w:pPr>
        <w:tabs>
          <w:tab w:val="left" w:pos="3210"/>
        </w:tabs>
        <w:autoSpaceDE w:val="0"/>
        <w:autoSpaceDN w:val="0"/>
        <w:adjustRightInd w:val="0"/>
        <w:rPr>
          <w:snapToGrid/>
          <w:color w:val="000000"/>
          <w:sz w:val="23"/>
          <w:szCs w:val="23"/>
        </w:rPr>
      </w:pPr>
    </w:p>
    <w:p w14:paraId="79EC3108" w14:textId="77777777" w:rsidR="00AA5AC8" w:rsidRDefault="00AA5AC8" w:rsidP="00AA5AC8">
      <w:pPr>
        <w:autoSpaceDE w:val="0"/>
        <w:autoSpaceDN w:val="0"/>
        <w:adjustRightInd w:val="0"/>
        <w:rPr>
          <w:b/>
          <w:bCs/>
          <w:snapToGrid/>
          <w:color w:val="000000"/>
          <w:sz w:val="23"/>
          <w:szCs w:val="23"/>
        </w:rPr>
      </w:pPr>
    </w:p>
    <w:p w14:paraId="51DE06C5" w14:textId="00C90307" w:rsidR="00AA5AC8" w:rsidRDefault="00AA5AC8" w:rsidP="00AA5AC8">
      <w:pPr>
        <w:rPr>
          <w:rFonts w:ascii="Aptos" w:hAnsi="Aptos"/>
          <w:snapToGrid/>
          <w:szCs w:val="24"/>
        </w:rPr>
      </w:pPr>
      <w:r>
        <w:rPr>
          <w:b/>
          <w:bCs/>
          <w:snapToGrid/>
          <w:color w:val="000000"/>
          <w:sz w:val="23"/>
          <w:szCs w:val="23"/>
        </w:rPr>
        <w:t xml:space="preserve">                                                                                      </w:t>
      </w:r>
      <w:r w:rsidR="00014C10">
        <w:object w:dxaOrig="1508" w:dyaOrig="983" w14:anchorId="446F66D6">
          <v:shape id="_x0000_i1041" type="#_x0000_t75" style="width:75.5pt;height:49pt" o:ole="">
            <v:imagedata r:id="rId213" o:title=""/>
          </v:shape>
          <o:OLEObject Type="Embed" ProgID="Acrobat.Document.DC" ShapeID="_x0000_i1041" DrawAspect="Icon" ObjectID="_1823336288" r:id="rId214"/>
        </w:object>
      </w:r>
    </w:p>
    <w:p w14:paraId="35C9B424" w14:textId="4DB681CB" w:rsidR="00AA5AC8" w:rsidRDefault="00AA5AC8" w:rsidP="00AA5AC8">
      <w:pPr>
        <w:autoSpaceDE w:val="0"/>
        <w:autoSpaceDN w:val="0"/>
        <w:adjustRightInd w:val="0"/>
        <w:rPr>
          <w:b/>
          <w:bCs/>
          <w:snapToGrid/>
          <w:color w:val="000000"/>
          <w:sz w:val="23"/>
          <w:szCs w:val="23"/>
        </w:rPr>
      </w:pPr>
    </w:p>
    <w:p w14:paraId="17A89EA6" w14:textId="77777777" w:rsidR="00AA5AC8" w:rsidRDefault="00AA5AC8" w:rsidP="00AA5AC8">
      <w:pPr>
        <w:autoSpaceDE w:val="0"/>
        <w:autoSpaceDN w:val="0"/>
        <w:adjustRightInd w:val="0"/>
        <w:rPr>
          <w:b/>
          <w:bCs/>
          <w:snapToGrid/>
          <w:color w:val="000000"/>
          <w:sz w:val="23"/>
          <w:szCs w:val="23"/>
        </w:rPr>
      </w:pPr>
    </w:p>
    <w:p w14:paraId="7F9BA915" w14:textId="77777777" w:rsidR="00AA5AC8" w:rsidRDefault="00AA5AC8" w:rsidP="00AA5AC8">
      <w:pPr>
        <w:autoSpaceDE w:val="0"/>
        <w:autoSpaceDN w:val="0"/>
        <w:adjustRightInd w:val="0"/>
        <w:rPr>
          <w:b/>
          <w:bCs/>
          <w:snapToGrid/>
          <w:color w:val="000000"/>
          <w:sz w:val="23"/>
          <w:szCs w:val="23"/>
        </w:rPr>
      </w:pPr>
    </w:p>
    <w:p w14:paraId="06B63F76" w14:textId="77777777" w:rsidR="00AA5AC8" w:rsidRDefault="00AA5AC8" w:rsidP="00AA5AC8">
      <w:pPr>
        <w:autoSpaceDE w:val="0"/>
        <w:autoSpaceDN w:val="0"/>
        <w:adjustRightInd w:val="0"/>
        <w:rPr>
          <w:b/>
          <w:bCs/>
          <w:snapToGrid/>
          <w:color w:val="000000"/>
          <w:sz w:val="23"/>
          <w:szCs w:val="23"/>
        </w:rPr>
      </w:pPr>
    </w:p>
    <w:p w14:paraId="04650EBB" w14:textId="0F55E137" w:rsidR="00D96283" w:rsidRPr="00751B9B" w:rsidRDefault="00AA5AC8" w:rsidP="005A3B63">
      <w:pPr>
        <w:autoSpaceDE w:val="0"/>
        <w:autoSpaceDN w:val="0"/>
        <w:adjustRightInd w:val="0"/>
        <w:rPr>
          <w:sz w:val="28"/>
          <w:szCs w:val="28"/>
        </w:rPr>
        <w:sectPr w:rsidR="00D96283" w:rsidRPr="00751B9B" w:rsidSect="00126E4F">
          <w:headerReference w:type="default" r:id="rId215"/>
          <w:pgSz w:w="12240" w:h="15840" w:code="1"/>
          <w:pgMar w:top="1440" w:right="1080" w:bottom="1440" w:left="1080" w:header="0" w:footer="720" w:gutter="0"/>
          <w:cols w:space="720"/>
          <w:docGrid w:linePitch="326"/>
        </w:sectPr>
      </w:pPr>
      <w:r w:rsidRPr="00AA5AC8">
        <w:rPr>
          <w:b/>
          <w:bCs/>
          <w:snapToGrid/>
          <w:color w:val="000000"/>
          <w:sz w:val="28"/>
          <w:szCs w:val="28"/>
        </w:rPr>
        <w:t xml:space="preserve">Andritz - </w:t>
      </w:r>
      <w:r w:rsidRPr="00AA5AC8">
        <w:rPr>
          <w:snapToGrid/>
          <w:color w:val="000000"/>
          <w:sz w:val="28"/>
          <w:szCs w:val="28"/>
        </w:rPr>
        <w:t xml:space="preserve">Jordan Spicer &amp; Sam Miller – Camera Technology Advancements </w:t>
      </w:r>
      <w:r w:rsidR="002A3EB9" w:rsidRPr="00751B9B">
        <w:rPr>
          <w:b/>
          <w:bCs/>
          <w:snapToGrid/>
          <w:color w:val="000000"/>
          <w:sz w:val="28"/>
          <w:szCs w:val="28"/>
        </w:rPr>
        <w:t xml:space="preserve">Andritz - </w:t>
      </w:r>
      <w:r w:rsidR="002A3EB9" w:rsidRPr="00751B9B">
        <w:rPr>
          <w:snapToGrid/>
          <w:color w:val="000000"/>
          <w:sz w:val="28"/>
          <w:szCs w:val="28"/>
        </w:rPr>
        <w:t xml:space="preserve">Jordan Spicer &amp; Sam Miller – Camera Technology Advancements </w:t>
      </w:r>
    </w:p>
    <w:p w14:paraId="69C57E67" w14:textId="53055E2E" w:rsidR="00240A20" w:rsidRPr="003050BE" w:rsidRDefault="00240A20" w:rsidP="00476048"/>
    <w:sectPr w:rsidR="00240A20" w:rsidRPr="003050BE" w:rsidSect="00C662AC">
      <w:footerReference w:type="default" r:id="rId216"/>
      <w:pgSz w:w="12240" w:h="15840" w:code="1"/>
      <w:pgMar w:top="720" w:right="720" w:bottom="720" w:left="720" w:header="720" w:footer="720" w:gutter="0"/>
      <w:pgBorders w:offsetFrom="page">
        <w:bottom w:val="single" w:sz="4" w:space="24" w:color="auto"/>
      </w:pgBorders>
      <w:pgNumType w:start="2"/>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520F3CE" w14:textId="77777777" w:rsidR="00CC6CEA" w:rsidRDefault="00CC6CEA">
      <w:r>
        <w:separator/>
      </w:r>
    </w:p>
  </w:endnote>
  <w:endnote w:type="continuationSeparator" w:id="0">
    <w:p w14:paraId="0150427C" w14:textId="77777777" w:rsidR="00CC6CEA" w:rsidRDefault="00CC6CE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Gill Sans">
    <w:altName w:val="Calibri"/>
    <w:charset w:val="00"/>
    <w:family w:val="swiss"/>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Bookman Old Style">
    <w:panose1 w:val="02050604050505020204"/>
    <w:charset w:val="00"/>
    <w:family w:val="roman"/>
    <w:pitch w:val="variable"/>
    <w:sig w:usb0="00000287" w:usb1="00000000" w:usb2="00000000" w:usb3="00000000" w:csb0="0000009F" w:csb1="00000000"/>
  </w:font>
  <w:font w:name="Aptos">
    <w:altName w:val="Calibri"/>
    <w:charset w:val="00"/>
    <w:family w:val="swiss"/>
    <w:pitch w:val="variable"/>
    <w:sig w:usb0="20000287" w:usb1="00000003" w:usb2="00000000" w:usb3="00000000" w:csb0="0000019F" w:csb1="00000000"/>
  </w:font>
  <w:font w:name="Onyx BT">
    <w:altName w:val="Courier New"/>
    <w:charset w:val="00"/>
    <w:family w:val="decorative"/>
    <w:pitch w:val="variable"/>
    <w:sig w:usb0="00000007" w:usb1="08070000" w:usb2="00000010" w:usb3="00000000" w:csb0="00020011" w:csb1="00000000"/>
  </w:font>
  <w:font w:name="Comic Sans MS">
    <w:panose1 w:val="030F0702030302020204"/>
    <w:charset w:val="00"/>
    <w:family w:val="script"/>
    <w:pitch w:val="variable"/>
    <w:sig w:usb0="00000687" w:usb1="00000013" w:usb2="00000000" w:usb3="00000000" w:csb0="0000009F" w:csb1="00000000"/>
  </w:font>
  <w:font w:name="&amp;quot">
    <w:altName w:val="Cambria"/>
    <w:panose1 w:val="00000000000000000000"/>
    <w:charset w:val="00"/>
    <w:family w:val="roman"/>
    <w:notTrueType/>
    <w:pitch w:val="default"/>
  </w:font>
  <w:font w:name="Aptos Display">
    <w:altName w:val="Calibri"/>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0AF582" w14:textId="77777777" w:rsidR="00F64F7A" w:rsidRPr="00B63331" w:rsidRDefault="005A1664" w:rsidP="00F64F7A">
    <w:pPr>
      <w:pStyle w:val="Piedepgina"/>
      <w:tabs>
        <w:tab w:val="clear" w:pos="4320"/>
        <w:tab w:val="clear" w:pos="8640"/>
        <w:tab w:val="center" w:pos="5040"/>
      </w:tabs>
      <w:rPr>
        <w:lang w:val="en-US"/>
      </w:rPr>
    </w:pPr>
    <w:r>
      <w:rPr>
        <w:lang w:val="en-US"/>
      </w:rPr>
      <w:t xml:space="preserve">        </w:t>
    </w:r>
    <w:r w:rsidR="00F64F7A">
      <w:t>Meeting Minutes</w:t>
    </w:r>
    <w:r w:rsidR="00F64F7A">
      <w:tab/>
    </w:r>
    <w:r w:rsidR="00F64F7A">
      <w:rPr>
        <w:lang w:val="en-US"/>
      </w:rPr>
      <w:t xml:space="preserve">   </w:t>
    </w:r>
    <w:r w:rsidR="00F64F7A">
      <w:t>BLRBAC</w:t>
    </w:r>
    <w:r w:rsidR="00F64F7A">
      <w:tab/>
    </w:r>
    <w:r w:rsidR="00F64F7A">
      <w:rPr>
        <w:lang w:val="en-US"/>
      </w:rPr>
      <w:t xml:space="preserve">                                         October 8, 2025</w:t>
    </w:r>
  </w:p>
  <w:p w14:paraId="3A795EE8" w14:textId="77777777" w:rsidR="00F64F7A" w:rsidRDefault="00F64F7A" w:rsidP="00F64F7A"/>
  <w:p w14:paraId="57CFEF6D" w14:textId="77777777" w:rsidR="00F64F7A" w:rsidRDefault="00F64F7A"/>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6F4AB76" w14:textId="77777777" w:rsidR="005A1664" w:rsidRPr="00B63331" w:rsidRDefault="005A1664" w:rsidP="00277B06">
    <w:pPr>
      <w:pStyle w:val="Piedepgina"/>
      <w:tabs>
        <w:tab w:val="clear" w:pos="4320"/>
        <w:tab w:val="clear" w:pos="8640"/>
        <w:tab w:val="center" w:pos="5040"/>
      </w:tabs>
      <w:rPr>
        <w:lang w:val="en-US"/>
      </w:rPr>
    </w:pPr>
    <w:r>
      <w:rPr>
        <w:lang w:val="en-US"/>
      </w:rPr>
      <w:t xml:space="preserve">        </w:t>
    </w:r>
    <w:r>
      <w:t>Meeting Minutes</w:t>
    </w:r>
    <w:r>
      <w:tab/>
    </w:r>
    <w:r>
      <w:rPr>
        <w:lang w:val="en-US"/>
      </w:rPr>
      <w:t xml:space="preserve">   </w:t>
    </w:r>
    <w:r>
      <w:t>BLRBAC</w:t>
    </w:r>
    <w:r>
      <w:tab/>
    </w:r>
    <w:r>
      <w:rPr>
        <w:lang w:val="en-US"/>
      </w:rPr>
      <w:t xml:space="preserve">                                          </w:t>
    </w:r>
    <w:r w:rsidR="00B846E1">
      <w:rPr>
        <w:lang w:val="en-US"/>
      </w:rPr>
      <w:t>October 7, 2022</w:t>
    </w:r>
  </w:p>
  <w:p w14:paraId="2362B57F" w14:textId="77777777" w:rsidR="005A1664" w:rsidRPr="00251BE1" w:rsidRDefault="005A1664" w:rsidP="00251BE1">
    <w:pPr>
      <w:pStyle w:val="Piedepgina"/>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B05CBA5" w14:textId="36CF17A0" w:rsidR="00F64F7A" w:rsidRPr="00B63331" w:rsidRDefault="00F64F7A" w:rsidP="00F64F7A">
    <w:pPr>
      <w:pStyle w:val="Piedepgina"/>
      <w:tabs>
        <w:tab w:val="clear" w:pos="4320"/>
        <w:tab w:val="clear" w:pos="8640"/>
        <w:tab w:val="center" w:pos="5040"/>
      </w:tabs>
      <w:rPr>
        <w:lang w:val="en-US"/>
      </w:rPr>
    </w:pPr>
    <w:r>
      <w:t>Meeting Minutes</w:t>
    </w:r>
    <w:r>
      <w:tab/>
    </w:r>
    <w:r>
      <w:rPr>
        <w:lang w:val="en-US"/>
      </w:rPr>
      <w:t xml:space="preserve">   </w:t>
    </w:r>
    <w:r>
      <w:t>BLRBAC</w:t>
    </w:r>
    <w:r>
      <w:tab/>
    </w:r>
    <w:r>
      <w:rPr>
        <w:lang w:val="en-US"/>
      </w:rPr>
      <w:t xml:space="preserve">                             </w:t>
    </w:r>
    <w:r w:rsidR="00A268E3">
      <w:rPr>
        <w:lang w:val="en-US"/>
      </w:rPr>
      <w:t xml:space="preserve">  O</w:t>
    </w:r>
    <w:r>
      <w:rPr>
        <w:lang w:val="en-US"/>
      </w:rPr>
      <w:t>ctober 8, 2025</w:t>
    </w:r>
  </w:p>
  <w:p w14:paraId="08625A47" w14:textId="77777777" w:rsidR="00F64F7A" w:rsidRDefault="00F64F7A" w:rsidP="00F64F7A"/>
  <w:p w14:paraId="6CF91C6E" w14:textId="77777777" w:rsidR="00D5570B" w:rsidRDefault="00D5570B">
    <w:pPr>
      <w:pStyle w:val="Textoindependiente"/>
      <w:spacing w:line="14" w:lineRule="auto"/>
      <w:rPr>
        <w:sz w:val="20"/>
      </w:rPr>
    </w:pPr>
    <w:r>
      <w:rPr>
        <w:noProof/>
      </w:rPr>
      <mc:AlternateContent>
        <mc:Choice Requires="wps">
          <w:drawing>
            <wp:anchor distT="0" distB="0" distL="114300" distR="114300" simplePos="0" relativeHeight="251675136" behindDoc="1" locked="0" layoutInCell="1" allowOverlap="1" wp14:anchorId="2D77DE6D" wp14:editId="6A9CD044">
              <wp:simplePos x="0" y="0"/>
              <wp:positionH relativeFrom="page">
                <wp:posOffset>3891280</wp:posOffset>
              </wp:positionH>
              <wp:positionV relativeFrom="page">
                <wp:posOffset>9394190</wp:posOffset>
              </wp:positionV>
              <wp:extent cx="461645" cy="194310"/>
              <wp:effectExtent l="0" t="0" r="0" b="0"/>
              <wp:wrapNone/>
              <wp:docPr id="4"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61645" cy="1943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9C2FC1C" w14:textId="581D1F0D" w:rsidR="00D5570B" w:rsidRDefault="00D5570B">
                          <w:pPr>
                            <w:pStyle w:val="Textoindependiente"/>
                            <w:spacing w:before="10"/>
                            <w:ind w:left="20"/>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D77DE6D" id="_x0000_t202" coordsize="21600,21600" o:spt="202" path="m,l,21600r21600,l21600,xe">
              <v:stroke joinstyle="miter"/>
              <v:path gradientshapeok="t" o:connecttype="rect"/>
            </v:shapetype>
            <v:shape id="Text Box 1" o:spid="_x0000_s1026" type="#_x0000_t202" style="position:absolute;margin-left:306.4pt;margin-top:739.7pt;width:36.35pt;height:15.3pt;z-index:-25164134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" filled="f" stroked="f">
              <v:textbox inset="0,0,0,0">
                <w:txbxContent>
                  <w:p w14:paraId="59C2FC1C" w14:textId="581D1F0D" w:rsidR="00D5570B" w:rsidRDefault="00D5570B">
                    <w:pPr>
                      <w:pStyle w:val="Textoindependiente"/>
                      <w:spacing w:before="10"/>
                      <w:ind w:left="20"/>
                    </w:pPr>
                  </w:p>
                </w:txbxContent>
              </v:textbox>
              <w10:wrap anchorx="page" anchory="page"/>
            </v:shape>
          </w:pict>
        </mc:Fallback>
      </mc:AlternateContent>
    </w:r>
  </w:p>
  <w:p w14:paraId="488AE276" w14:textId="77777777" w:rsidR="00D5570B" w:rsidRDefault="00D5570B"/>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410917672"/>
      <w:docPartObj>
        <w:docPartGallery w:val="Page Numbers (Bottom of Page)"/>
        <w:docPartUnique/>
      </w:docPartObj>
    </w:sdtPr>
    <w:sdtEndPr>
      <w:rPr>
        <w:noProof/>
      </w:rPr>
    </w:sdtEndPr>
    <w:sdtContent>
      <w:p w14:paraId="25F2A5CB" w14:textId="55987CAE" w:rsidR="0025441F" w:rsidRDefault="0025441F">
        <w:pPr>
          <w:pStyle w:val="Piedepgina"/>
          <w:jc w:val="center"/>
        </w:pPr>
        <w:r>
          <w:fldChar w:fldCharType="begin"/>
        </w:r>
        <w:r>
          <w:instrText xml:space="preserve"> PAGE   \* MERGEFORMAT </w:instrText>
        </w:r>
        <w:r>
          <w:fldChar w:fldCharType="separate"/>
        </w:r>
        <w:r>
          <w:rPr>
            <w:noProof/>
          </w:rPr>
          <w:t>2</w:t>
        </w:r>
        <w:r>
          <w:rPr>
            <w:noProof/>
          </w:rPr>
          <w:fldChar w:fldCharType="end"/>
        </w:r>
      </w:p>
    </w:sdtContent>
  </w:sdt>
  <w:p w14:paraId="5FC4D6BD" w14:textId="74CDA9A7" w:rsidR="003A2425" w:rsidRDefault="003A2425" w:rsidP="00DC2FA2">
    <w:pPr>
      <w:pStyle w:val="Piedepgina"/>
      <w:tabs>
        <w:tab w:val="center" w:pos="5395"/>
        <w:tab w:val="left" w:pos="6240"/>
      </w:tabs>
      <w:rPr>
        <w:sz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7116611" w14:textId="77777777" w:rsidR="00CC6CEA" w:rsidRDefault="00CC6CEA">
      <w:r>
        <w:separator/>
      </w:r>
    </w:p>
  </w:footnote>
  <w:footnote w:type="continuationSeparator" w:id="0">
    <w:p w14:paraId="41C753ED" w14:textId="77777777" w:rsidR="00CC6CEA" w:rsidRDefault="00CC6CE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3F2C8D1" w14:textId="77777777" w:rsidR="00240A20" w:rsidRDefault="00240A20">
    <w:pPr>
      <w:pStyle w:val="Textoindependiente"/>
      <w:spacing w:line="14" w:lineRule="auto"/>
      <w:rPr>
        <w:sz w:val="2"/>
      </w:rPr>
    </w:pPr>
    <w:r>
      <w:rPr>
        <w:noProof/>
        <w:sz w:val="56"/>
      </w:rPr>
      <mc:AlternateContent>
        <mc:Choice Requires="wps">
          <w:drawing>
            <wp:anchor distT="0" distB="0" distL="114300" distR="114300" simplePos="0" relativeHeight="251679232" behindDoc="1" locked="0" layoutInCell="1" allowOverlap="1" wp14:anchorId="46BC84F0" wp14:editId="4944BECF">
              <wp:simplePos x="0" y="0"/>
              <wp:positionH relativeFrom="page">
                <wp:posOffset>0</wp:posOffset>
              </wp:positionH>
              <wp:positionV relativeFrom="page">
                <wp:posOffset>0</wp:posOffset>
              </wp:positionV>
              <wp:extent cx="12192000" cy="6858000"/>
              <wp:effectExtent l="0" t="0" r="0" b="0"/>
              <wp:wrapNone/>
              <wp:docPr id="894419590" name="Rectángulo 89441959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192000" cy="68580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2C8705B" id="Rectángulo 894419590" o:spid="_x0000_s1026" style="position:absolute;margin-left:0;margin-top:0;width:960pt;height:540pt;z-index:-25163724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" stroked="f">
              <w10:wrap anchorx="page" anchory="page"/>
            </v:rect>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DF638B"/>
    <w:multiLevelType w:val="hybridMultilevel"/>
    <w:tmpl w:val="2CC01DDE"/>
    <w:lvl w:ilvl="0" w:tplc="04090001">
      <w:start w:val="1"/>
      <w:numFmt w:val="bullet"/>
      <w:lvlText w:val=""/>
      <w:lvlJc w:val="left"/>
      <w:pPr>
        <w:ind w:left="10283" w:hanging="360"/>
      </w:pPr>
      <w:rPr>
        <w:rFonts w:ascii="Symbol" w:hAnsi="Symbol" w:hint="default"/>
      </w:rPr>
    </w:lvl>
    <w:lvl w:ilvl="1" w:tplc="04090003">
      <w:start w:val="1"/>
      <w:numFmt w:val="bullet"/>
      <w:lvlText w:val="o"/>
      <w:lvlJc w:val="left"/>
      <w:pPr>
        <w:ind w:left="11003" w:hanging="360"/>
      </w:pPr>
      <w:rPr>
        <w:rFonts w:ascii="Courier New" w:hAnsi="Courier New" w:cs="Courier New" w:hint="default"/>
      </w:rPr>
    </w:lvl>
    <w:lvl w:ilvl="2" w:tplc="04090005">
      <w:start w:val="1"/>
      <w:numFmt w:val="bullet"/>
      <w:lvlText w:val=""/>
      <w:lvlJc w:val="left"/>
      <w:pPr>
        <w:ind w:left="11723" w:hanging="360"/>
      </w:pPr>
      <w:rPr>
        <w:rFonts w:ascii="Wingdings" w:hAnsi="Wingdings" w:hint="default"/>
      </w:rPr>
    </w:lvl>
    <w:lvl w:ilvl="3" w:tplc="04090001">
      <w:start w:val="1"/>
      <w:numFmt w:val="bullet"/>
      <w:lvlText w:val=""/>
      <w:lvlJc w:val="left"/>
      <w:pPr>
        <w:ind w:left="12443" w:hanging="360"/>
      </w:pPr>
      <w:rPr>
        <w:rFonts w:ascii="Symbol" w:hAnsi="Symbol" w:hint="default"/>
      </w:rPr>
    </w:lvl>
    <w:lvl w:ilvl="4" w:tplc="04090003" w:tentative="1">
      <w:start w:val="1"/>
      <w:numFmt w:val="bullet"/>
      <w:lvlText w:val="o"/>
      <w:lvlJc w:val="left"/>
      <w:pPr>
        <w:ind w:left="13163" w:hanging="360"/>
      </w:pPr>
      <w:rPr>
        <w:rFonts w:ascii="Courier New" w:hAnsi="Courier New" w:cs="Courier New" w:hint="default"/>
      </w:rPr>
    </w:lvl>
    <w:lvl w:ilvl="5" w:tplc="04090005" w:tentative="1">
      <w:start w:val="1"/>
      <w:numFmt w:val="bullet"/>
      <w:lvlText w:val=""/>
      <w:lvlJc w:val="left"/>
      <w:pPr>
        <w:ind w:left="13883" w:hanging="360"/>
      </w:pPr>
      <w:rPr>
        <w:rFonts w:ascii="Wingdings" w:hAnsi="Wingdings" w:hint="default"/>
      </w:rPr>
    </w:lvl>
    <w:lvl w:ilvl="6" w:tplc="04090001" w:tentative="1">
      <w:start w:val="1"/>
      <w:numFmt w:val="bullet"/>
      <w:lvlText w:val=""/>
      <w:lvlJc w:val="left"/>
      <w:pPr>
        <w:ind w:left="14603" w:hanging="360"/>
      </w:pPr>
      <w:rPr>
        <w:rFonts w:ascii="Symbol" w:hAnsi="Symbol" w:hint="default"/>
      </w:rPr>
    </w:lvl>
    <w:lvl w:ilvl="7" w:tplc="04090003" w:tentative="1">
      <w:start w:val="1"/>
      <w:numFmt w:val="bullet"/>
      <w:lvlText w:val="o"/>
      <w:lvlJc w:val="left"/>
      <w:pPr>
        <w:ind w:left="15323" w:hanging="360"/>
      </w:pPr>
      <w:rPr>
        <w:rFonts w:ascii="Courier New" w:hAnsi="Courier New" w:cs="Courier New" w:hint="default"/>
      </w:rPr>
    </w:lvl>
    <w:lvl w:ilvl="8" w:tplc="04090005" w:tentative="1">
      <w:start w:val="1"/>
      <w:numFmt w:val="bullet"/>
      <w:lvlText w:val=""/>
      <w:lvlJc w:val="left"/>
      <w:pPr>
        <w:ind w:left="16043" w:hanging="360"/>
      </w:pPr>
      <w:rPr>
        <w:rFonts w:ascii="Wingdings" w:hAnsi="Wingdings" w:hint="default"/>
      </w:rPr>
    </w:lvl>
  </w:abstractNum>
  <w:abstractNum w:abstractNumId="1" w15:restartNumberingAfterBreak="0">
    <w:nsid w:val="04B07F3E"/>
    <w:multiLevelType w:val="hybridMultilevel"/>
    <w:tmpl w:val="A1A4A64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55F43CB"/>
    <w:multiLevelType w:val="singleLevel"/>
    <w:tmpl w:val="95E63EBE"/>
    <w:lvl w:ilvl="0">
      <w:start w:val="1"/>
      <w:numFmt w:val="bullet"/>
      <w:pStyle w:val="Bullet"/>
      <w:lvlText w:val=""/>
      <w:lvlJc w:val="left"/>
      <w:pPr>
        <w:tabs>
          <w:tab w:val="num" w:pos="720"/>
        </w:tabs>
        <w:ind w:left="720" w:hanging="360"/>
      </w:pPr>
      <w:rPr>
        <w:rFonts w:ascii="Arial" w:hAnsi="Arial" w:hint="default"/>
        <w:b w:val="0"/>
        <w:i w:val="0"/>
        <w:sz w:val="22"/>
      </w:rPr>
    </w:lvl>
  </w:abstractNum>
  <w:abstractNum w:abstractNumId="3" w15:restartNumberingAfterBreak="0">
    <w:nsid w:val="058E4595"/>
    <w:multiLevelType w:val="multilevel"/>
    <w:tmpl w:val="558C53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69D65AF"/>
    <w:multiLevelType w:val="multilevel"/>
    <w:tmpl w:val="5E24F8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8153BD6"/>
    <w:multiLevelType w:val="hybridMultilevel"/>
    <w:tmpl w:val="723A95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C067C4A"/>
    <w:multiLevelType w:val="hybridMultilevel"/>
    <w:tmpl w:val="019ACA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39A1C11"/>
    <w:multiLevelType w:val="multilevel"/>
    <w:tmpl w:val="F19A2B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8204621"/>
    <w:multiLevelType w:val="hybridMultilevel"/>
    <w:tmpl w:val="1C2C1390"/>
    <w:lvl w:ilvl="0" w:tplc="0BCCF596">
      <w:start w:val="5"/>
      <w:numFmt w:val="bullet"/>
      <w:lvlText w:val=""/>
      <w:lvlJc w:val="left"/>
      <w:pPr>
        <w:ind w:left="270" w:hanging="360"/>
      </w:pPr>
      <w:rPr>
        <w:rFonts w:ascii="Symbol" w:eastAsia="Times New Roman" w:hAnsi="Symbol" w:cs="Times New Roman" w:hint="default"/>
        <w:color w:val="FF0000"/>
      </w:rPr>
    </w:lvl>
    <w:lvl w:ilvl="1" w:tplc="04090003" w:tentative="1">
      <w:start w:val="1"/>
      <w:numFmt w:val="bullet"/>
      <w:lvlText w:val="o"/>
      <w:lvlJc w:val="left"/>
      <w:pPr>
        <w:ind w:left="990" w:hanging="360"/>
      </w:pPr>
      <w:rPr>
        <w:rFonts w:ascii="Courier New" w:hAnsi="Courier New" w:cs="Courier New" w:hint="default"/>
      </w:rPr>
    </w:lvl>
    <w:lvl w:ilvl="2" w:tplc="04090005" w:tentative="1">
      <w:start w:val="1"/>
      <w:numFmt w:val="bullet"/>
      <w:lvlText w:val=""/>
      <w:lvlJc w:val="left"/>
      <w:pPr>
        <w:ind w:left="1710" w:hanging="360"/>
      </w:pPr>
      <w:rPr>
        <w:rFonts w:ascii="Wingdings" w:hAnsi="Wingdings" w:hint="default"/>
      </w:rPr>
    </w:lvl>
    <w:lvl w:ilvl="3" w:tplc="04090001" w:tentative="1">
      <w:start w:val="1"/>
      <w:numFmt w:val="bullet"/>
      <w:lvlText w:val=""/>
      <w:lvlJc w:val="left"/>
      <w:pPr>
        <w:ind w:left="2430" w:hanging="360"/>
      </w:pPr>
      <w:rPr>
        <w:rFonts w:ascii="Symbol" w:hAnsi="Symbol" w:hint="default"/>
      </w:rPr>
    </w:lvl>
    <w:lvl w:ilvl="4" w:tplc="04090003" w:tentative="1">
      <w:start w:val="1"/>
      <w:numFmt w:val="bullet"/>
      <w:lvlText w:val="o"/>
      <w:lvlJc w:val="left"/>
      <w:pPr>
        <w:ind w:left="3150" w:hanging="360"/>
      </w:pPr>
      <w:rPr>
        <w:rFonts w:ascii="Courier New" w:hAnsi="Courier New" w:cs="Courier New" w:hint="default"/>
      </w:rPr>
    </w:lvl>
    <w:lvl w:ilvl="5" w:tplc="04090005" w:tentative="1">
      <w:start w:val="1"/>
      <w:numFmt w:val="bullet"/>
      <w:lvlText w:val=""/>
      <w:lvlJc w:val="left"/>
      <w:pPr>
        <w:ind w:left="3870" w:hanging="360"/>
      </w:pPr>
      <w:rPr>
        <w:rFonts w:ascii="Wingdings" w:hAnsi="Wingdings" w:hint="default"/>
      </w:rPr>
    </w:lvl>
    <w:lvl w:ilvl="6" w:tplc="04090001" w:tentative="1">
      <w:start w:val="1"/>
      <w:numFmt w:val="bullet"/>
      <w:lvlText w:val=""/>
      <w:lvlJc w:val="left"/>
      <w:pPr>
        <w:ind w:left="4590" w:hanging="360"/>
      </w:pPr>
      <w:rPr>
        <w:rFonts w:ascii="Symbol" w:hAnsi="Symbol" w:hint="default"/>
      </w:rPr>
    </w:lvl>
    <w:lvl w:ilvl="7" w:tplc="04090003" w:tentative="1">
      <w:start w:val="1"/>
      <w:numFmt w:val="bullet"/>
      <w:lvlText w:val="o"/>
      <w:lvlJc w:val="left"/>
      <w:pPr>
        <w:ind w:left="5310" w:hanging="360"/>
      </w:pPr>
      <w:rPr>
        <w:rFonts w:ascii="Courier New" w:hAnsi="Courier New" w:cs="Courier New" w:hint="default"/>
      </w:rPr>
    </w:lvl>
    <w:lvl w:ilvl="8" w:tplc="04090005" w:tentative="1">
      <w:start w:val="1"/>
      <w:numFmt w:val="bullet"/>
      <w:lvlText w:val=""/>
      <w:lvlJc w:val="left"/>
      <w:pPr>
        <w:ind w:left="6030" w:hanging="360"/>
      </w:pPr>
      <w:rPr>
        <w:rFonts w:ascii="Wingdings" w:hAnsi="Wingdings" w:hint="default"/>
      </w:rPr>
    </w:lvl>
  </w:abstractNum>
  <w:abstractNum w:abstractNumId="9" w15:restartNumberingAfterBreak="0">
    <w:nsid w:val="19BD0F62"/>
    <w:multiLevelType w:val="multilevel"/>
    <w:tmpl w:val="9F7A9B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D325063"/>
    <w:multiLevelType w:val="multilevel"/>
    <w:tmpl w:val="6DF23C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37152B4"/>
    <w:multiLevelType w:val="hybridMultilevel"/>
    <w:tmpl w:val="FE6AB9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68C0802"/>
    <w:multiLevelType w:val="hybridMultilevel"/>
    <w:tmpl w:val="C96604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F2A14E1"/>
    <w:multiLevelType w:val="singleLevel"/>
    <w:tmpl w:val="CEA62B28"/>
    <w:lvl w:ilvl="0">
      <w:start w:val="1"/>
      <w:numFmt w:val="bullet"/>
      <w:lvlText w:val=""/>
      <w:lvlJc w:val="left"/>
      <w:pPr>
        <w:tabs>
          <w:tab w:val="num" w:pos="360"/>
        </w:tabs>
        <w:ind w:left="360" w:hanging="360"/>
      </w:pPr>
      <w:rPr>
        <w:rFonts w:ascii="Symbol" w:hAnsi="Symbol" w:hint="default"/>
      </w:rPr>
    </w:lvl>
  </w:abstractNum>
  <w:abstractNum w:abstractNumId="14" w15:restartNumberingAfterBreak="0">
    <w:nsid w:val="2F8B332C"/>
    <w:multiLevelType w:val="hybridMultilevel"/>
    <w:tmpl w:val="A122198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 w15:restartNumberingAfterBreak="0">
    <w:nsid w:val="2FF90F69"/>
    <w:multiLevelType w:val="hybridMultilevel"/>
    <w:tmpl w:val="B040121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 w15:restartNumberingAfterBreak="0">
    <w:nsid w:val="30137842"/>
    <w:multiLevelType w:val="hybridMultilevel"/>
    <w:tmpl w:val="969098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 w15:restartNumberingAfterBreak="0">
    <w:nsid w:val="36150331"/>
    <w:multiLevelType w:val="hybridMultilevel"/>
    <w:tmpl w:val="0DD024B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 w15:restartNumberingAfterBreak="0">
    <w:nsid w:val="37200B1D"/>
    <w:multiLevelType w:val="hybridMultilevel"/>
    <w:tmpl w:val="0ED4463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 w15:restartNumberingAfterBreak="0">
    <w:nsid w:val="390D656C"/>
    <w:multiLevelType w:val="hybridMultilevel"/>
    <w:tmpl w:val="381CE1A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0" w15:restartNumberingAfterBreak="0">
    <w:nsid w:val="3E4C38D0"/>
    <w:multiLevelType w:val="hybridMultilevel"/>
    <w:tmpl w:val="FFCCDF2E"/>
    <w:lvl w:ilvl="0" w:tplc="0A5AA224">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1" w15:restartNumberingAfterBreak="0">
    <w:nsid w:val="43210DE1"/>
    <w:multiLevelType w:val="multilevel"/>
    <w:tmpl w:val="25E2D4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45337AC8"/>
    <w:multiLevelType w:val="multilevel"/>
    <w:tmpl w:val="185CD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4DCE0E8A"/>
    <w:multiLevelType w:val="multilevel"/>
    <w:tmpl w:val="EEF85882"/>
    <w:lvl w:ilvl="0">
      <w:start w:val="1"/>
      <w:numFmt w:val="decimal"/>
      <w:lvlText w:val="%1.0"/>
      <w:lvlJc w:val="left"/>
      <w:pPr>
        <w:ind w:left="630" w:hanging="720"/>
      </w:pPr>
      <w:rPr>
        <w:rFonts w:hint="default"/>
        <w:b/>
      </w:rPr>
    </w:lvl>
    <w:lvl w:ilvl="1">
      <w:start w:val="1"/>
      <w:numFmt w:val="decimal"/>
      <w:lvlText w:val="%1.%2"/>
      <w:lvlJc w:val="left"/>
      <w:pPr>
        <w:ind w:left="1350" w:hanging="720"/>
      </w:pPr>
      <w:rPr>
        <w:rFonts w:hint="default"/>
        <w:b/>
      </w:rPr>
    </w:lvl>
    <w:lvl w:ilvl="2">
      <w:start w:val="1"/>
      <w:numFmt w:val="decimal"/>
      <w:lvlText w:val="%1.%2.%3"/>
      <w:lvlJc w:val="left"/>
      <w:pPr>
        <w:ind w:left="2070" w:hanging="720"/>
      </w:pPr>
      <w:rPr>
        <w:rFonts w:hint="default"/>
        <w:b/>
      </w:rPr>
    </w:lvl>
    <w:lvl w:ilvl="3">
      <w:start w:val="1"/>
      <w:numFmt w:val="decimal"/>
      <w:lvlText w:val="%1.%2.%3.%4"/>
      <w:lvlJc w:val="left"/>
      <w:pPr>
        <w:ind w:left="3150" w:hanging="1080"/>
      </w:pPr>
      <w:rPr>
        <w:rFonts w:hint="default"/>
        <w:b/>
      </w:rPr>
    </w:lvl>
    <w:lvl w:ilvl="4">
      <w:start w:val="1"/>
      <w:numFmt w:val="decimal"/>
      <w:lvlText w:val="%1.%2.%3.%4.%5"/>
      <w:lvlJc w:val="left"/>
      <w:pPr>
        <w:ind w:left="4230" w:hanging="1440"/>
      </w:pPr>
      <w:rPr>
        <w:rFonts w:hint="default"/>
        <w:b/>
      </w:rPr>
    </w:lvl>
    <w:lvl w:ilvl="5">
      <w:start w:val="1"/>
      <w:numFmt w:val="decimal"/>
      <w:lvlText w:val="%1.%2.%3.%4.%5.%6"/>
      <w:lvlJc w:val="left"/>
      <w:pPr>
        <w:ind w:left="5310" w:hanging="1800"/>
      </w:pPr>
      <w:rPr>
        <w:rFonts w:hint="default"/>
        <w:b/>
      </w:rPr>
    </w:lvl>
    <w:lvl w:ilvl="6">
      <w:start w:val="1"/>
      <w:numFmt w:val="decimal"/>
      <w:lvlText w:val="%1.%2.%3.%4.%5.%6.%7"/>
      <w:lvlJc w:val="left"/>
      <w:pPr>
        <w:ind w:left="6030" w:hanging="1800"/>
      </w:pPr>
      <w:rPr>
        <w:rFonts w:hint="default"/>
        <w:b/>
      </w:rPr>
    </w:lvl>
    <w:lvl w:ilvl="7">
      <w:start w:val="1"/>
      <w:numFmt w:val="decimal"/>
      <w:lvlText w:val="%1.%2.%3.%4.%5.%6.%7.%8"/>
      <w:lvlJc w:val="left"/>
      <w:pPr>
        <w:ind w:left="7110" w:hanging="2160"/>
      </w:pPr>
      <w:rPr>
        <w:rFonts w:hint="default"/>
        <w:b/>
      </w:rPr>
    </w:lvl>
    <w:lvl w:ilvl="8">
      <w:start w:val="1"/>
      <w:numFmt w:val="decimal"/>
      <w:lvlText w:val="%1.%2.%3.%4.%5.%6.%7.%8.%9"/>
      <w:lvlJc w:val="left"/>
      <w:pPr>
        <w:ind w:left="8190" w:hanging="2520"/>
      </w:pPr>
      <w:rPr>
        <w:rFonts w:hint="default"/>
        <w:b/>
      </w:rPr>
    </w:lvl>
  </w:abstractNum>
  <w:abstractNum w:abstractNumId="24" w15:restartNumberingAfterBreak="0">
    <w:nsid w:val="53077FD3"/>
    <w:multiLevelType w:val="multilevel"/>
    <w:tmpl w:val="0F60559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535B7F77"/>
    <w:multiLevelType w:val="singleLevel"/>
    <w:tmpl w:val="A224A862"/>
    <w:lvl w:ilvl="0">
      <w:start w:val="5"/>
      <w:numFmt w:val="decimal"/>
      <w:pStyle w:val="ListItemC1"/>
      <w:lvlText w:val="%1."/>
      <w:lvlJc w:val="left"/>
      <w:pPr>
        <w:tabs>
          <w:tab w:val="num" w:pos="720"/>
        </w:tabs>
        <w:ind w:left="720" w:hanging="720"/>
      </w:pPr>
      <w:rPr>
        <w:rFonts w:hint="default"/>
      </w:rPr>
    </w:lvl>
  </w:abstractNum>
  <w:abstractNum w:abstractNumId="26" w15:restartNumberingAfterBreak="0">
    <w:nsid w:val="54BF727A"/>
    <w:multiLevelType w:val="hybridMultilevel"/>
    <w:tmpl w:val="19B8FA4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7" w15:restartNumberingAfterBreak="0">
    <w:nsid w:val="5E92436E"/>
    <w:multiLevelType w:val="hybridMultilevel"/>
    <w:tmpl w:val="159E93A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84C7087"/>
    <w:multiLevelType w:val="hybridMultilevel"/>
    <w:tmpl w:val="50C4F9DC"/>
    <w:lvl w:ilvl="0" w:tplc="2D0479F8">
      <w:start w:val="1"/>
      <w:numFmt w:val="decimal"/>
      <w:lvlText w:val="%1."/>
      <w:lvlJc w:val="left"/>
      <w:pPr>
        <w:tabs>
          <w:tab w:val="num" w:pos="720"/>
        </w:tabs>
        <w:ind w:left="720" w:hanging="360"/>
      </w:pPr>
    </w:lvl>
    <w:lvl w:ilvl="1" w:tplc="AD8A327A">
      <w:start w:val="1"/>
      <w:numFmt w:val="decimal"/>
      <w:lvlText w:val="%2."/>
      <w:lvlJc w:val="left"/>
      <w:pPr>
        <w:tabs>
          <w:tab w:val="num" w:pos="1440"/>
        </w:tabs>
        <w:ind w:left="1440" w:hanging="360"/>
      </w:pPr>
    </w:lvl>
    <w:lvl w:ilvl="2" w:tplc="D242A9E2">
      <w:start w:val="1"/>
      <w:numFmt w:val="lowerRoman"/>
      <w:lvlText w:val="%3."/>
      <w:lvlJc w:val="right"/>
      <w:pPr>
        <w:tabs>
          <w:tab w:val="num" w:pos="2160"/>
        </w:tabs>
        <w:ind w:left="2160" w:hanging="360"/>
      </w:pPr>
    </w:lvl>
    <w:lvl w:ilvl="3" w:tplc="D638DEDC">
      <w:start w:val="1"/>
      <w:numFmt w:val="lowerRoman"/>
      <w:lvlText w:val="%4."/>
      <w:lvlJc w:val="right"/>
      <w:pPr>
        <w:tabs>
          <w:tab w:val="num" w:pos="2880"/>
        </w:tabs>
        <w:ind w:left="2880" w:hanging="360"/>
      </w:pPr>
    </w:lvl>
    <w:lvl w:ilvl="4" w:tplc="4828A970" w:tentative="1">
      <w:start w:val="1"/>
      <w:numFmt w:val="decimal"/>
      <w:lvlText w:val="%5."/>
      <w:lvlJc w:val="left"/>
      <w:pPr>
        <w:tabs>
          <w:tab w:val="num" w:pos="3600"/>
        </w:tabs>
        <w:ind w:left="3600" w:hanging="360"/>
      </w:pPr>
    </w:lvl>
    <w:lvl w:ilvl="5" w:tplc="C0FE5390" w:tentative="1">
      <w:start w:val="1"/>
      <w:numFmt w:val="decimal"/>
      <w:lvlText w:val="%6."/>
      <w:lvlJc w:val="left"/>
      <w:pPr>
        <w:tabs>
          <w:tab w:val="num" w:pos="4320"/>
        </w:tabs>
        <w:ind w:left="4320" w:hanging="360"/>
      </w:pPr>
    </w:lvl>
    <w:lvl w:ilvl="6" w:tplc="47E6923E" w:tentative="1">
      <w:start w:val="1"/>
      <w:numFmt w:val="decimal"/>
      <w:lvlText w:val="%7."/>
      <w:lvlJc w:val="left"/>
      <w:pPr>
        <w:tabs>
          <w:tab w:val="num" w:pos="5040"/>
        </w:tabs>
        <w:ind w:left="5040" w:hanging="360"/>
      </w:pPr>
    </w:lvl>
    <w:lvl w:ilvl="7" w:tplc="F590573A" w:tentative="1">
      <w:start w:val="1"/>
      <w:numFmt w:val="decimal"/>
      <w:lvlText w:val="%8."/>
      <w:lvlJc w:val="left"/>
      <w:pPr>
        <w:tabs>
          <w:tab w:val="num" w:pos="5760"/>
        </w:tabs>
        <w:ind w:left="5760" w:hanging="360"/>
      </w:pPr>
    </w:lvl>
    <w:lvl w:ilvl="8" w:tplc="C8A63A56" w:tentative="1">
      <w:start w:val="1"/>
      <w:numFmt w:val="decimal"/>
      <w:lvlText w:val="%9."/>
      <w:lvlJc w:val="left"/>
      <w:pPr>
        <w:tabs>
          <w:tab w:val="num" w:pos="6480"/>
        </w:tabs>
        <w:ind w:left="6480" w:hanging="360"/>
      </w:pPr>
    </w:lvl>
  </w:abstractNum>
  <w:abstractNum w:abstractNumId="29" w15:restartNumberingAfterBreak="0">
    <w:nsid w:val="69FE102B"/>
    <w:multiLevelType w:val="multilevel"/>
    <w:tmpl w:val="09EE42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7341667B"/>
    <w:multiLevelType w:val="hybridMultilevel"/>
    <w:tmpl w:val="F4E20D2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num w:numId="1">
    <w:abstractNumId w:val="25"/>
  </w:num>
  <w:num w:numId="2">
    <w:abstractNumId w:val="2"/>
  </w:num>
  <w:num w:numId="3">
    <w:abstractNumId w:val="13"/>
  </w:num>
  <w:num w:numId="4">
    <w:abstractNumId w:val="23"/>
  </w:num>
  <w:num w:numId="5">
    <w:abstractNumId w:val="8"/>
  </w:num>
  <w:num w:numId="6">
    <w:abstractNumId w:val="16"/>
  </w:num>
  <w:num w:numId="7">
    <w:abstractNumId w:val="28"/>
  </w:num>
  <w:num w:numId="8">
    <w:abstractNumId w:val="27"/>
  </w:num>
  <w:num w:numId="9">
    <w:abstractNumId w:val="14"/>
  </w:num>
  <w:num w:numId="10">
    <w:abstractNumId w:val="6"/>
  </w:num>
  <w:num w:numId="11">
    <w:abstractNumId w:val="24"/>
  </w:num>
  <w:num w:numId="12">
    <w:abstractNumId w:val="7"/>
  </w:num>
  <w:num w:numId="13">
    <w:abstractNumId w:val="3"/>
  </w:num>
  <w:num w:numId="14">
    <w:abstractNumId w:val="10"/>
  </w:num>
  <w:num w:numId="15">
    <w:abstractNumId w:val="21"/>
  </w:num>
  <w:num w:numId="16">
    <w:abstractNumId w:val="4"/>
  </w:num>
  <w:num w:numId="17">
    <w:abstractNumId w:val="22"/>
  </w:num>
  <w:num w:numId="18">
    <w:abstractNumId w:val="29"/>
  </w:num>
  <w:num w:numId="19">
    <w:abstractNumId w:val="9"/>
  </w:num>
  <w:num w:numId="20">
    <w:abstractNumId w:val="26"/>
  </w:num>
  <w:num w:numId="21">
    <w:abstractNumId w:val="18"/>
  </w:num>
  <w:num w:numId="22">
    <w:abstractNumId w:val="0"/>
  </w:num>
  <w:num w:numId="23">
    <w:abstractNumId w:val="5"/>
  </w:num>
  <w:num w:numId="24">
    <w:abstractNumId w:val="12"/>
  </w:num>
  <w:num w:numId="25">
    <w:abstractNumId w:val="11"/>
  </w:num>
  <w:num w:numId="26">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19"/>
  </w:num>
  <w:num w:numId="28">
    <w:abstractNumId w:val="17"/>
  </w:num>
  <w:num w:numId="29">
    <w:abstractNumId w:val="30"/>
  </w:num>
  <w:num w:numId="30">
    <w:abstractNumId w:val="1"/>
  </w:num>
  <w:num w:numId="31">
    <w:abstractNumId w:val="8"/>
  </w:num>
  <w:num w:numId="32">
    <w:abstractNumId w:val="15"/>
  </w:num>
  <w:numIdMacAtCleanup w:val="1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activeWritingStyle w:appName="MSWord" w:lang="en-US" w:vendorID="64" w:dllVersion="6" w:nlCheck="1" w:checkStyle="1"/>
  <w:activeWritingStyle w:appName="MSWord" w:lang="es-CO" w:vendorID="64" w:dllVersion="6" w:nlCheck="1" w:checkStyle="1"/>
  <w:activeWritingStyle w:appName="MSWord" w:lang="en-CA" w:vendorID="64" w:dllVersion="6" w:nlCheck="1" w:checkStyle="1"/>
  <w:activeWritingStyle w:appName="MSWord" w:lang="fr-CA" w:vendorID="64" w:dllVersion="6" w:nlCheck="1" w:checkStyle="1"/>
  <w:activeWritingStyle w:appName="MSWord" w:lang="en-AU" w:vendorID="64" w:dllVersion="6" w:nlCheck="1" w:checkStyle="1"/>
  <w:activeWritingStyle w:appName="MSWord" w:lang="en-US" w:vendorID="64" w:dllVersion="0" w:nlCheck="1" w:checkStyle="0"/>
  <w:activeWritingStyle w:appName="MSWord" w:lang="en-CA" w:vendorID="64" w:dllVersion="0" w:nlCheck="1" w:checkStyle="0"/>
  <w:activeWritingStyle w:appName="MSWord" w:lang="en-AU" w:vendorID="64" w:dllVersion="0" w:nlCheck="1" w:checkStyle="0"/>
  <w:activeWritingStyle w:appName="MSWord" w:lang="fr-CA" w:vendorID="64" w:dllVersion="0" w:nlCheck="1" w:checkStyle="0"/>
  <w:activeWritingStyle w:appName="MSWord" w:lang="es-CO" w:vendorID="64" w:dllVersion="0" w:nlCheck="1" w:checkStyle="0"/>
  <w:activeWritingStyle w:appName="MSWord" w:lang="fr-FR" w:vendorID="64" w:dllVersion="0" w:nlCheck="1" w:checkStyle="0"/>
  <w:activeWritingStyle w:appName="MSWord" w:lang="en-US" w:vendorID="64" w:dllVersion="4096" w:nlCheck="1" w:checkStyle="0"/>
  <w:activeWritingStyle w:appName="MSWord" w:lang="en-CA" w:vendorID="64" w:dllVersion="4096" w:nlCheck="1" w:checkStyle="0"/>
  <w:activeWritingStyle w:appName="MSWord" w:lang="fr-FR" w:vendorID="64" w:dllVersion="4096" w:nlCheck="1" w:checkStyle="0"/>
  <w:activeWritingStyle w:appName="MSWord" w:lang="en-AU" w:vendorID="64" w:dllVersion="4096" w:nlCheck="1" w:checkStyle="0"/>
  <w:activeWritingStyle w:appName="MSWord" w:lang="fr-CA" w:vendorID="64" w:dllVersion="4096" w:nlCheck="1" w:checkStyle="0"/>
  <w:activeWritingStyle w:appName="MSWord" w:lang="es-CO" w:vendorID="64" w:dllVersion="4096" w:nlCheck="1" w:checkStyle="0"/>
  <w:activeWritingStyle w:appName="MSWord" w:lang="es-MX" w:vendorID="64" w:dllVersion="0" w:nlCheck="1" w:checkStyle="0"/>
  <w:activeWritingStyle w:appName="MSWord" w:lang="es-ES" w:vendorID="64" w:dllVersion="0" w:nlCheck="1" w:checkStyle="0"/>
  <w:activeWritingStyle w:appName="MSWord" w:lang="es-ES" w:vendorID="64" w:dllVersion="4096" w:nlCheck="1" w:checkStyle="0"/>
  <w:activeWritingStyle w:appName="MSWord" w:lang="pt-BR" w:vendorID="64" w:dllVersion="4096" w:nlCheck="1" w:checkStyle="0"/>
  <w:activeWritingStyle w:appName="MSWord" w:lang="en-GB" w:vendorID="64" w:dllVersion="4096" w:nlCheck="1" w:checkStyle="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20"/>
  <w:hyphenationZone w:val="425"/>
  <w:doNotHyphenateCaps/>
  <w:drawingGridHorizontalSpacing w:val="120"/>
  <w:drawingGridVerticalSpacing w:val="0"/>
  <w:displayHorizontalDrawingGridEvery w:val="0"/>
  <w:displayVerticalDrawingGridEvery w:val="0"/>
  <w:doNotShadeFormData/>
  <w:noPunctuationKerning/>
  <w:characterSpacingControl w:val="doNotCompress"/>
  <w:hdrShapeDefaults>
    <o:shapedefaults v:ext="edit" spidmax="2049"/>
  </w:hdrShapeDefaults>
  <w:footnotePr>
    <w:footnote w:id="-1"/>
    <w:footnote w:id="0"/>
  </w:footnotePr>
  <w:endnotePr>
    <w:numFmt w:val="decimal"/>
    <w:endnote w:id="-1"/>
    <w:endnote w:id="0"/>
  </w:endnotePr>
  <w:compat>
    <w:suppressBottomSpacing/>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6553B"/>
    <w:rsid w:val="000004D8"/>
    <w:rsid w:val="00001068"/>
    <w:rsid w:val="0000154A"/>
    <w:rsid w:val="00001575"/>
    <w:rsid w:val="000017F1"/>
    <w:rsid w:val="00001827"/>
    <w:rsid w:val="00001E6E"/>
    <w:rsid w:val="000022DB"/>
    <w:rsid w:val="000024B3"/>
    <w:rsid w:val="000024E7"/>
    <w:rsid w:val="00002820"/>
    <w:rsid w:val="000028FB"/>
    <w:rsid w:val="00002CCC"/>
    <w:rsid w:val="00002FAB"/>
    <w:rsid w:val="00002FC1"/>
    <w:rsid w:val="00003211"/>
    <w:rsid w:val="00003822"/>
    <w:rsid w:val="00004924"/>
    <w:rsid w:val="000051EB"/>
    <w:rsid w:val="000052ED"/>
    <w:rsid w:val="000057E1"/>
    <w:rsid w:val="00005D2E"/>
    <w:rsid w:val="00005F17"/>
    <w:rsid w:val="0000632F"/>
    <w:rsid w:val="000069CA"/>
    <w:rsid w:val="0000709D"/>
    <w:rsid w:val="000076E9"/>
    <w:rsid w:val="00007936"/>
    <w:rsid w:val="000079A1"/>
    <w:rsid w:val="00010401"/>
    <w:rsid w:val="00010652"/>
    <w:rsid w:val="000109ED"/>
    <w:rsid w:val="00010B01"/>
    <w:rsid w:val="00010D97"/>
    <w:rsid w:val="00011028"/>
    <w:rsid w:val="00011254"/>
    <w:rsid w:val="000117E3"/>
    <w:rsid w:val="00011A21"/>
    <w:rsid w:val="00011F28"/>
    <w:rsid w:val="000120F4"/>
    <w:rsid w:val="000125F4"/>
    <w:rsid w:val="00012BDC"/>
    <w:rsid w:val="00013153"/>
    <w:rsid w:val="0001320A"/>
    <w:rsid w:val="000132A7"/>
    <w:rsid w:val="00013A85"/>
    <w:rsid w:val="00013BB8"/>
    <w:rsid w:val="00013D39"/>
    <w:rsid w:val="0001438B"/>
    <w:rsid w:val="00014BFB"/>
    <w:rsid w:val="00014C10"/>
    <w:rsid w:val="00014FB4"/>
    <w:rsid w:val="00015440"/>
    <w:rsid w:val="00015BE0"/>
    <w:rsid w:val="00016206"/>
    <w:rsid w:val="00016531"/>
    <w:rsid w:val="000166EA"/>
    <w:rsid w:val="0001670F"/>
    <w:rsid w:val="00016833"/>
    <w:rsid w:val="00016DDB"/>
    <w:rsid w:val="00016E40"/>
    <w:rsid w:val="0001758B"/>
    <w:rsid w:val="000176D2"/>
    <w:rsid w:val="0001792F"/>
    <w:rsid w:val="00017A85"/>
    <w:rsid w:val="00017AB7"/>
    <w:rsid w:val="00017E62"/>
    <w:rsid w:val="0002081A"/>
    <w:rsid w:val="00020834"/>
    <w:rsid w:val="00020B98"/>
    <w:rsid w:val="00020D0A"/>
    <w:rsid w:val="000215DB"/>
    <w:rsid w:val="000217CC"/>
    <w:rsid w:val="00021873"/>
    <w:rsid w:val="00021DDF"/>
    <w:rsid w:val="00022DA9"/>
    <w:rsid w:val="000235DC"/>
    <w:rsid w:val="000237F2"/>
    <w:rsid w:val="00023817"/>
    <w:rsid w:val="00023873"/>
    <w:rsid w:val="00023D1E"/>
    <w:rsid w:val="00023DE2"/>
    <w:rsid w:val="00024462"/>
    <w:rsid w:val="000245EF"/>
    <w:rsid w:val="00024970"/>
    <w:rsid w:val="0002540F"/>
    <w:rsid w:val="000254CB"/>
    <w:rsid w:val="000259CC"/>
    <w:rsid w:val="00025B75"/>
    <w:rsid w:val="00026161"/>
    <w:rsid w:val="00026412"/>
    <w:rsid w:val="000267EB"/>
    <w:rsid w:val="00026E78"/>
    <w:rsid w:val="00027774"/>
    <w:rsid w:val="00027BAB"/>
    <w:rsid w:val="00030AA2"/>
    <w:rsid w:val="0003141E"/>
    <w:rsid w:val="00031656"/>
    <w:rsid w:val="00031C15"/>
    <w:rsid w:val="00031E8E"/>
    <w:rsid w:val="0003291E"/>
    <w:rsid w:val="00032B07"/>
    <w:rsid w:val="00032E2D"/>
    <w:rsid w:val="000330F7"/>
    <w:rsid w:val="00033170"/>
    <w:rsid w:val="000333CA"/>
    <w:rsid w:val="000334BD"/>
    <w:rsid w:val="00033D7B"/>
    <w:rsid w:val="000345BF"/>
    <w:rsid w:val="00034B9A"/>
    <w:rsid w:val="0003589E"/>
    <w:rsid w:val="00035C9B"/>
    <w:rsid w:val="00035DAC"/>
    <w:rsid w:val="00035DD4"/>
    <w:rsid w:val="000360E1"/>
    <w:rsid w:val="000361F7"/>
    <w:rsid w:val="000366A7"/>
    <w:rsid w:val="000369FA"/>
    <w:rsid w:val="00036BF7"/>
    <w:rsid w:val="00036C1E"/>
    <w:rsid w:val="00036C93"/>
    <w:rsid w:val="000373B7"/>
    <w:rsid w:val="000373E6"/>
    <w:rsid w:val="000375FE"/>
    <w:rsid w:val="00037847"/>
    <w:rsid w:val="00037C13"/>
    <w:rsid w:val="0004007B"/>
    <w:rsid w:val="0004027A"/>
    <w:rsid w:val="000403B9"/>
    <w:rsid w:val="000405F6"/>
    <w:rsid w:val="00041BCD"/>
    <w:rsid w:val="000431AE"/>
    <w:rsid w:val="00043479"/>
    <w:rsid w:val="00043868"/>
    <w:rsid w:val="00043A94"/>
    <w:rsid w:val="000441CE"/>
    <w:rsid w:val="000445AD"/>
    <w:rsid w:val="00044623"/>
    <w:rsid w:val="00044C3A"/>
    <w:rsid w:val="000457C9"/>
    <w:rsid w:val="0004585A"/>
    <w:rsid w:val="00045918"/>
    <w:rsid w:val="00045CE2"/>
    <w:rsid w:val="00046013"/>
    <w:rsid w:val="000462A6"/>
    <w:rsid w:val="0004632D"/>
    <w:rsid w:val="00046535"/>
    <w:rsid w:val="000466BC"/>
    <w:rsid w:val="00046DAA"/>
    <w:rsid w:val="00046FC8"/>
    <w:rsid w:val="0004713A"/>
    <w:rsid w:val="00047548"/>
    <w:rsid w:val="0004776C"/>
    <w:rsid w:val="00047D6F"/>
    <w:rsid w:val="000503C3"/>
    <w:rsid w:val="00050448"/>
    <w:rsid w:val="000504D6"/>
    <w:rsid w:val="000508B5"/>
    <w:rsid w:val="00050FE5"/>
    <w:rsid w:val="000516CB"/>
    <w:rsid w:val="0005185F"/>
    <w:rsid w:val="00051C56"/>
    <w:rsid w:val="000527C8"/>
    <w:rsid w:val="00052B74"/>
    <w:rsid w:val="00052E12"/>
    <w:rsid w:val="000535A6"/>
    <w:rsid w:val="00053AA3"/>
    <w:rsid w:val="00053CFF"/>
    <w:rsid w:val="000543A1"/>
    <w:rsid w:val="00054719"/>
    <w:rsid w:val="00054EF1"/>
    <w:rsid w:val="000551DC"/>
    <w:rsid w:val="0005561A"/>
    <w:rsid w:val="00055718"/>
    <w:rsid w:val="000559B1"/>
    <w:rsid w:val="000559EA"/>
    <w:rsid w:val="00055AC0"/>
    <w:rsid w:val="00055C10"/>
    <w:rsid w:val="00055CF5"/>
    <w:rsid w:val="00055FEF"/>
    <w:rsid w:val="00056088"/>
    <w:rsid w:val="00056715"/>
    <w:rsid w:val="0005680E"/>
    <w:rsid w:val="00056E7D"/>
    <w:rsid w:val="000570F5"/>
    <w:rsid w:val="000573F6"/>
    <w:rsid w:val="00057A59"/>
    <w:rsid w:val="00057B4C"/>
    <w:rsid w:val="00057C61"/>
    <w:rsid w:val="00057E2D"/>
    <w:rsid w:val="00060164"/>
    <w:rsid w:val="00060245"/>
    <w:rsid w:val="000602F1"/>
    <w:rsid w:val="000606D6"/>
    <w:rsid w:val="000609B4"/>
    <w:rsid w:val="00060CB2"/>
    <w:rsid w:val="0006112F"/>
    <w:rsid w:val="000618FF"/>
    <w:rsid w:val="00061BEB"/>
    <w:rsid w:val="00062963"/>
    <w:rsid w:val="00062AC8"/>
    <w:rsid w:val="00063078"/>
    <w:rsid w:val="000631C9"/>
    <w:rsid w:val="000632A3"/>
    <w:rsid w:val="000637C7"/>
    <w:rsid w:val="0006408E"/>
    <w:rsid w:val="0006417D"/>
    <w:rsid w:val="00064470"/>
    <w:rsid w:val="000649E7"/>
    <w:rsid w:val="00064A28"/>
    <w:rsid w:val="00064AA4"/>
    <w:rsid w:val="00064E90"/>
    <w:rsid w:val="00064F27"/>
    <w:rsid w:val="0006522C"/>
    <w:rsid w:val="0006531B"/>
    <w:rsid w:val="000657F5"/>
    <w:rsid w:val="000658A9"/>
    <w:rsid w:val="00065C7A"/>
    <w:rsid w:val="00065EA9"/>
    <w:rsid w:val="00066301"/>
    <w:rsid w:val="000663E3"/>
    <w:rsid w:val="00066695"/>
    <w:rsid w:val="0006675C"/>
    <w:rsid w:val="00066BD4"/>
    <w:rsid w:val="0006732E"/>
    <w:rsid w:val="000679A2"/>
    <w:rsid w:val="00067B3A"/>
    <w:rsid w:val="00070020"/>
    <w:rsid w:val="000702ED"/>
    <w:rsid w:val="00070808"/>
    <w:rsid w:val="000711E9"/>
    <w:rsid w:val="000716CB"/>
    <w:rsid w:val="0007177A"/>
    <w:rsid w:val="000721D6"/>
    <w:rsid w:val="00072421"/>
    <w:rsid w:val="0007277D"/>
    <w:rsid w:val="000727D1"/>
    <w:rsid w:val="00072D22"/>
    <w:rsid w:val="0007306B"/>
    <w:rsid w:val="0007351F"/>
    <w:rsid w:val="00073DE8"/>
    <w:rsid w:val="0007443E"/>
    <w:rsid w:val="0007444B"/>
    <w:rsid w:val="00074840"/>
    <w:rsid w:val="00074916"/>
    <w:rsid w:val="00074C2C"/>
    <w:rsid w:val="00074D25"/>
    <w:rsid w:val="00074F47"/>
    <w:rsid w:val="0007530D"/>
    <w:rsid w:val="00075634"/>
    <w:rsid w:val="00075D45"/>
    <w:rsid w:val="00075EC1"/>
    <w:rsid w:val="00076168"/>
    <w:rsid w:val="000761C8"/>
    <w:rsid w:val="00076331"/>
    <w:rsid w:val="00076C6C"/>
    <w:rsid w:val="00076F10"/>
    <w:rsid w:val="000772E1"/>
    <w:rsid w:val="000773A9"/>
    <w:rsid w:val="0007767C"/>
    <w:rsid w:val="00077C2F"/>
    <w:rsid w:val="00077CCD"/>
    <w:rsid w:val="000802B3"/>
    <w:rsid w:val="000805A4"/>
    <w:rsid w:val="00080BE9"/>
    <w:rsid w:val="00080E24"/>
    <w:rsid w:val="00080E73"/>
    <w:rsid w:val="00081257"/>
    <w:rsid w:val="00081407"/>
    <w:rsid w:val="000814AC"/>
    <w:rsid w:val="000818DC"/>
    <w:rsid w:val="00081C9D"/>
    <w:rsid w:val="00082BAE"/>
    <w:rsid w:val="0008354F"/>
    <w:rsid w:val="0008382A"/>
    <w:rsid w:val="00083836"/>
    <w:rsid w:val="000839B2"/>
    <w:rsid w:val="00084352"/>
    <w:rsid w:val="000847D2"/>
    <w:rsid w:val="00084927"/>
    <w:rsid w:val="00084A16"/>
    <w:rsid w:val="00084B5E"/>
    <w:rsid w:val="00084D38"/>
    <w:rsid w:val="00084FC4"/>
    <w:rsid w:val="00085114"/>
    <w:rsid w:val="000859BC"/>
    <w:rsid w:val="000869F7"/>
    <w:rsid w:val="00086D7A"/>
    <w:rsid w:val="00086F7F"/>
    <w:rsid w:val="0008720F"/>
    <w:rsid w:val="00087B5D"/>
    <w:rsid w:val="00087B90"/>
    <w:rsid w:val="00087EE8"/>
    <w:rsid w:val="000900FD"/>
    <w:rsid w:val="00090130"/>
    <w:rsid w:val="0009025B"/>
    <w:rsid w:val="000902CE"/>
    <w:rsid w:val="000907E5"/>
    <w:rsid w:val="00090ED6"/>
    <w:rsid w:val="0009219B"/>
    <w:rsid w:val="000926F7"/>
    <w:rsid w:val="00092ABB"/>
    <w:rsid w:val="00092EC3"/>
    <w:rsid w:val="000931EE"/>
    <w:rsid w:val="0009353F"/>
    <w:rsid w:val="00093834"/>
    <w:rsid w:val="00093C45"/>
    <w:rsid w:val="000942BA"/>
    <w:rsid w:val="0009450C"/>
    <w:rsid w:val="00094760"/>
    <w:rsid w:val="00094828"/>
    <w:rsid w:val="00094FDC"/>
    <w:rsid w:val="000954EB"/>
    <w:rsid w:val="00095BBA"/>
    <w:rsid w:val="0009639A"/>
    <w:rsid w:val="0009773F"/>
    <w:rsid w:val="00097830"/>
    <w:rsid w:val="00097EA9"/>
    <w:rsid w:val="000A0764"/>
    <w:rsid w:val="000A0B64"/>
    <w:rsid w:val="000A0C86"/>
    <w:rsid w:val="000A0CB9"/>
    <w:rsid w:val="000A0EBA"/>
    <w:rsid w:val="000A126B"/>
    <w:rsid w:val="000A1AB3"/>
    <w:rsid w:val="000A1B20"/>
    <w:rsid w:val="000A2272"/>
    <w:rsid w:val="000A2352"/>
    <w:rsid w:val="000A2CB8"/>
    <w:rsid w:val="000A2F5F"/>
    <w:rsid w:val="000A31BB"/>
    <w:rsid w:val="000A33CC"/>
    <w:rsid w:val="000A347B"/>
    <w:rsid w:val="000A3A09"/>
    <w:rsid w:val="000A3AE9"/>
    <w:rsid w:val="000A3DE5"/>
    <w:rsid w:val="000A4ADD"/>
    <w:rsid w:val="000A4C8F"/>
    <w:rsid w:val="000A4DFC"/>
    <w:rsid w:val="000A5538"/>
    <w:rsid w:val="000A5783"/>
    <w:rsid w:val="000A57B4"/>
    <w:rsid w:val="000A5C26"/>
    <w:rsid w:val="000A5CC5"/>
    <w:rsid w:val="000A5D05"/>
    <w:rsid w:val="000A6FCF"/>
    <w:rsid w:val="000A6FD1"/>
    <w:rsid w:val="000A7083"/>
    <w:rsid w:val="000A73FD"/>
    <w:rsid w:val="000A7699"/>
    <w:rsid w:val="000A7A22"/>
    <w:rsid w:val="000A7CB1"/>
    <w:rsid w:val="000A7D2E"/>
    <w:rsid w:val="000B0073"/>
    <w:rsid w:val="000B0486"/>
    <w:rsid w:val="000B06AA"/>
    <w:rsid w:val="000B07ED"/>
    <w:rsid w:val="000B0FA6"/>
    <w:rsid w:val="000B1442"/>
    <w:rsid w:val="000B1562"/>
    <w:rsid w:val="000B18B3"/>
    <w:rsid w:val="000B1A03"/>
    <w:rsid w:val="000B2310"/>
    <w:rsid w:val="000B23D6"/>
    <w:rsid w:val="000B27D0"/>
    <w:rsid w:val="000B2AFE"/>
    <w:rsid w:val="000B2BDE"/>
    <w:rsid w:val="000B3539"/>
    <w:rsid w:val="000B3912"/>
    <w:rsid w:val="000B3B17"/>
    <w:rsid w:val="000B3BC6"/>
    <w:rsid w:val="000B3CBB"/>
    <w:rsid w:val="000B4364"/>
    <w:rsid w:val="000B4BB3"/>
    <w:rsid w:val="000B5698"/>
    <w:rsid w:val="000B5910"/>
    <w:rsid w:val="000B5B6F"/>
    <w:rsid w:val="000B5F53"/>
    <w:rsid w:val="000B64A3"/>
    <w:rsid w:val="000B6605"/>
    <w:rsid w:val="000B6EF0"/>
    <w:rsid w:val="000B7729"/>
    <w:rsid w:val="000C002D"/>
    <w:rsid w:val="000C016A"/>
    <w:rsid w:val="000C12CF"/>
    <w:rsid w:val="000C15F4"/>
    <w:rsid w:val="000C182F"/>
    <w:rsid w:val="000C2094"/>
    <w:rsid w:val="000C24D9"/>
    <w:rsid w:val="000C2971"/>
    <w:rsid w:val="000C2CA6"/>
    <w:rsid w:val="000C2EAE"/>
    <w:rsid w:val="000C3506"/>
    <w:rsid w:val="000C3609"/>
    <w:rsid w:val="000C366A"/>
    <w:rsid w:val="000C3B02"/>
    <w:rsid w:val="000C3E87"/>
    <w:rsid w:val="000C438E"/>
    <w:rsid w:val="000C453D"/>
    <w:rsid w:val="000C4D18"/>
    <w:rsid w:val="000C4EC7"/>
    <w:rsid w:val="000C510F"/>
    <w:rsid w:val="000C5202"/>
    <w:rsid w:val="000C57C4"/>
    <w:rsid w:val="000C6263"/>
    <w:rsid w:val="000C6AB3"/>
    <w:rsid w:val="000C6B5F"/>
    <w:rsid w:val="000C7007"/>
    <w:rsid w:val="000C71CA"/>
    <w:rsid w:val="000C72D5"/>
    <w:rsid w:val="000C72EF"/>
    <w:rsid w:val="000C78D6"/>
    <w:rsid w:val="000D00A5"/>
    <w:rsid w:val="000D03E0"/>
    <w:rsid w:val="000D09CA"/>
    <w:rsid w:val="000D0B1E"/>
    <w:rsid w:val="000D0EE7"/>
    <w:rsid w:val="000D0F89"/>
    <w:rsid w:val="000D0FEB"/>
    <w:rsid w:val="000D0FFF"/>
    <w:rsid w:val="000D100C"/>
    <w:rsid w:val="000D1113"/>
    <w:rsid w:val="000D12DA"/>
    <w:rsid w:val="000D191D"/>
    <w:rsid w:val="000D198C"/>
    <w:rsid w:val="000D1A61"/>
    <w:rsid w:val="000D1AB5"/>
    <w:rsid w:val="000D1D3A"/>
    <w:rsid w:val="000D1D80"/>
    <w:rsid w:val="000D2383"/>
    <w:rsid w:val="000D2430"/>
    <w:rsid w:val="000D257C"/>
    <w:rsid w:val="000D26B5"/>
    <w:rsid w:val="000D2C43"/>
    <w:rsid w:val="000D2E02"/>
    <w:rsid w:val="000D3587"/>
    <w:rsid w:val="000D44FC"/>
    <w:rsid w:val="000D4589"/>
    <w:rsid w:val="000D4CD9"/>
    <w:rsid w:val="000D50E7"/>
    <w:rsid w:val="000D54D9"/>
    <w:rsid w:val="000D57A7"/>
    <w:rsid w:val="000D591A"/>
    <w:rsid w:val="000D59C7"/>
    <w:rsid w:val="000D5AFB"/>
    <w:rsid w:val="000D5B09"/>
    <w:rsid w:val="000D5ED7"/>
    <w:rsid w:val="000D5F70"/>
    <w:rsid w:val="000D5FA7"/>
    <w:rsid w:val="000D5FB2"/>
    <w:rsid w:val="000D6146"/>
    <w:rsid w:val="000D663D"/>
    <w:rsid w:val="000D6FB1"/>
    <w:rsid w:val="000D7111"/>
    <w:rsid w:val="000D719C"/>
    <w:rsid w:val="000D7258"/>
    <w:rsid w:val="000D73E6"/>
    <w:rsid w:val="000D7488"/>
    <w:rsid w:val="000D74CB"/>
    <w:rsid w:val="000D751D"/>
    <w:rsid w:val="000D76D9"/>
    <w:rsid w:val="000D772E"/>
    <w:rsid w:val="000D7887"/>
    <w:rsid w:val="000D79E9"/>
    <w:rsid w:val="000E06E1"/>
    <w:rsid w:val="000E0E1A"/>
    <w:rsid w:val="000E13FC"/>
    <w:rsid w:val="000E14FD"/>
    <w:rsid w:val="000E1523"/>
    <w:rsid w:val="000E19A4"/>
    <w:rsid w:val="000E2747"/>
    <w:rsid w:val="000E276D"/>
    <w:rsid w:val="000E343F"/>
    <w:rsid w:val="000E3898"/>
    <w:rsid w:val="000E39B5"/>
    <w:rsid w:val="000E3A18"/>
    <w:rsid w:val="000E3E42"/>
    <w:rsid w:val="000E4118"/>
    <w:rsid w:val="000E4198"/>
    <w:rsid w:val="000E4365"/>
    <w:rsid w:val="000E446E"/>
    <w:rsid w:val="000E462C"/>
    <w:rsid w:val="000E4A18"/>
    <w:rsid w:val="000E4E91"/>
    <w:rsid w:val="000E4F26"/>
    <w:rsid w:val="000E4FF0"/>
    <w:rsid w:val="000E5167"/>
    <w:rsid w:val="000E5378"/>
    <w:rsid w:val="000E54F7"/>
    <w:rsid w:val="000E5CB6"/>
    <w:rsid w:val="000E5F77"/>
    <w:rsid w:val="000E64FA"/>
    <w:rsid w:val="000E6A6C"/>
    <w:rsid w:val="000E6DCF"/>
    <w:rsid w:val="000E772F"/>
    <w:rsid w:val="000E7894"/>
    <w:rsid w:val="000E7A3D"/>
    <w:rsid w:val="000E7AB0"/>
    <w:rsid w:val="000E7B86"/>
    <w:rsid w:val="000E7BFB"/>
    <w:rsid w:val="000E7F05"/>
    <w:rsid w:val="000F0384"/>
    <w:rsid w:val="000F0408"/>
    <w:rsid w:val="000F097A"/>
    <w:rsid w:val="000F0C77"/>
    <w:rsid w:val="000F0E7B"/>
    <w:rsid w:val="000F11DF"/>
    <w:rsid w:val="000F1351"/>
    <w:rsid w:val="000F1C9A"/>
    <w:rsid w:val="000F1E83"/>
    <w:rsid w:val="000F1F60"/>
    <w:rsid w:val="000F2F5F"/>
    <w:rsid w:val="000F34D5"/>
    <w:rsid w:val="000F436A"/>
    <w:rsid w:val="000F443D"/>
    <w:rsid w:val="000F444A"/>
    <w:rsid w:val="000F45A7"/>
    <w:rsid w:val="000F4660"/>
    <w:rsid w:val="000F473D"/>
    <w:rsid w:val="000F526C"/>
    <w:rsid w:val="000F5393"/>
    <w:rsid w:val="000F5838"/>
    <w:rsid w:val="000F5C65"/>
    <w:rsid w:val="000F5DAD"/>
    <w:rsid w:val="000F611F"/>
    <w:rsid w:val="000F6C00"/>
    <w:rsid w:val="000F7072"/>
    <w:rsid w:val="000F7428"/>
    <w:rsid w:val="000F749B"/>
    <w:rsid w:val="000F75D0"/>
    <w:rsid w:val="000F7A61"/>
    <w:rsid w:val="0010003F"/>
    <w:rsid w:val="0010028A"/>
    <w:rsid w:val="001007A5"/>
    <w:rsid w:val="001009F0"/>
    <w:rsid w:val="001010AF"/>
    <w:rsid w:val="0010248B"/>
    <w:rsid w:val="00102586"/>
    <w:rsid w:val="0010293F"/>
    <w:rsid w:val="00102A70"/>
    <w:rsid w:val="00102EB0"/>
    <w:rsid w:val="00102F0C"/>
    <w:rsid w:val="00102FD1"/>
    <w:rsid w:val="001032E1"/>
    <w:rsid w:val="001033A0"/>
    <w:rsid w:val="00103594"/>
    <w:rsid w:val="0010379F"/>
    <w:rsid w:val="00103BC9"/>
    <w:rsid w:val="00103E2C"/>
    <w:rsid w:val="00103E52"/>
    <w:rsid w:val="00104FA2"/>
    <w:rsid w:val="0010519F"/>
    <w:rsid w:val="001054AB"/>
    <w:rsid w:val="00105773"/>
    <w:rsid w:val="001058C6"/>
    <w:rsid w:val="00105D55"/>
    <w:rsid w:val="001068A5"/>
    <w:rsid w:val="001069B6"/>
    <w:rsid w:val="00106D7B"/>
    <w:rsid w:val="00106FCC"/>
    <w:rsid w:val="00107EEE"/>
    <w:rsid w:val="00110014"/>
    <w:rsid w:val="001102FC"/>
    <w:rsid w:val="00110D25"/>
    <w:rsid w:val="001114E2"/>
    <w:rsid w:val="00111D3D"/>
    <w:rsid w:val="001122B2"/>
    <w:rsid w:val="00112452"/>
    <w:rsid w:val="001127B1"/>
    <w:rsid w:val="00112D18"/>
    <w:rsid w:val="00112E4F"/>
    <w:rsid w:val="00113125"/>
    <w:rsid w:val="00113163"/>
    <w:rsid w:val="00113788"/>
    <w:rsid w:val="00113912"/>
    <w:rsid w:val="001140CC"/>
    <w:rsid w:val="00115328"/>
    <w:rsid w:val="001153CE"/>
    <w:rsid w:val="00115692"/>
    <w:rsid w:val="0011615B"/>
    <w:rsid w:val="00116401"/>
    <w:rsid w:val="00116E58"/>
    <w:rsid w:val="00117290"/>
    <w:rsid w:val="001173A6"/>
    <w:rsid w:val="001179DA"/>
    <w:rsid w:val="00117DBB"/>
    <w:rsid w:val="00117F54"/>
    <w:rsid w:val="001203CB"/>
    <w:rsid w:val="0012063C"/>
    <w:rsid w:val="00120C55"/>
    <w:rsid w:val="0012180A"/>
    <w:rsid w:val="00121A3D"/>
    <w:rsid w:val="00121C6D"/>
    <w:rsid w:val="001222EF"/>
    <w:rsid w:val="001223A1"/>
    <w:rsid w:val="001226B9"/>
    <w:rsid w:val="001226D9"/>
    <w:rsid w:val="00122741"/>
    <w:rsid w:val="001227FA"/>
    <w:rsid w:val="00123010"/>
    <w:rsid w:val="00123289"/>
    <w:rsid w:val="0012381B"/>
    <w:rsid w:val="0012398F"/>
    <w:rsid w:val="00123D78"/>
    <w:rsid w:val="001243E2"/>
    <w:rsid w:val="0012570C"/>
    <w:rsid w:val="00126606"/>
    <w:rsid w:val="001269C5"/>
    <w:rsid w:val="00126B11"/>
    <w:rsid w:val="00126B46"/>
    <w:rsid w:val="00126E4F"/>
    <w:rsid w:val="0012722C"/>
    <w:rsid w:val="00127304"/>
    <w:rsid w:val="00127F30"/>
    <w:rsid w:val="00130405"/>
    <w:rsid w:val="00130954"/>
    <w:rsid w:val="00130A39"/>
    <w:rsid w:val="00130ADD"/>
    <w:rsid w:val="00131213"/>
    <w:rsid w:val="00131255"/>
    <w:rsid w:val="00131685"/>
    <w:rsid w:val="00131A18"/>
    <w:rsid w:val="00131B31"/>
    <w:rsid w:val="00131DF1"/>
    <w:rsid w:val="00132F5A"/>
    <w:rsid w:val="00133CC8"/>
    <w:rsid w:val="00134428"/>
    <w:rsid w:val="001344B7"/>
    <w:rsid w:val="001349E6"/>
    <w:rsid w:val="00134C47"/>
    <w:rsid w:val="00134D24"/>
    <w:rsid w:val="00134F1A"/>
    <w:rsid w:val="00135831"/>
    <w:rsid w:val="001359E6"/>
    <w:rsid w:val="00136151"/>
    <w:rsid w:val="00136790"/>
    <w:rsid w:val="001369B3"/>
    <w:rsid w:val="00136B3E"/>
    <w:rsid w:val="00136D9D"/>
    <w:rsid w:val="00136EE8"/>
    <w:rsid w:val="00137531"/>
    <w:rsid w:val="00137CDF"/>
    <w:rsid w:val="0014004B"/>
    <w:rsid w:val="001400B2"/>
    <w:rsid w:val="00140294"/>
    <w:rsid w:val="001406CC"/>
    <w:rsid w:val="0014081F"/>
    <w:rsid w:val="00140B96"/>
    <w:rsid w:val="00141204"/>
    <w:rsid w:val="0014147C"/>
    <w:rsid w:val="00141568"/>
    <w:rsid w:val="001416F0"/>
    <w:rsid w:val="00141B7F"/>
    <w:rsid w:val="0014200C"/>
    <w:rsid w:val="00142297"/>
    <w:rsid w:val="00142A51"/>
    <w:rsid w:val="00142C05"/>
    <w:rsid w:val="00142E46"/>
    <w:rsid w:val="00142F81"/>
    <w:rsid w:val="00143811"/>
    <w:rsid w:val="00143A4F"/>
    <w:rsid w:val="00143ABE"/>
    <w:rsid w:val="00143BA4"/>
    <w:rsid w:val="00143FD7"/>
    <w:rsid w:val="001441AD"/>
    <w:rsid w:val="001443E0"/>
    <w:rsid w:val="00144588"/>
    <w:rsid w:val="00144636"/>
    <w:rsid w:val="0014497F"/>
    <w:rsid w:val="001449C4"/>
    <w:rsid w:val="00144A99"/>
    <w:rsid w:val="00144AB9"/>
    <w:rsid w:val="00144FE0"/>
    <w:rsid w:val="00145660"/>
    <w:rsid w:val="00145B32"/>
    <w:rsid w:val="00145CEB"/>
    <w:rsid w:val="00145E6C"/>
    <w:rsid w:val="0014606D"/>
    <w:rsid w:val="0014678A"/>
    <w:rsid w:val="0014686D"/>
    <w:rsid w:val="0014687E"/>
    <w:rsid w:val="0014708A"/>
    <w:rsid w:val="001470F9"/>
    <w:rsid w:val="00147256"/>
    <w:rsid w:val="00147420"/>
    <w:rsid w:val="0014769F"/>
    <w:rsid w:val="001477C9"/>
    <w:rsid w:val="00147B9B"/>
    <w:rsid w:val="00147C0F"/>
    <w:rsid w:val="00147EFC"/>
    <w:rsid w:val="00150684"/>
    <w:rsid w:val="00150689"/>
    <w:rsid w:val="00150AE5"/>
    <w:rsid w:val="00150D3D"/>
    <w:rsid w:val="00150D97"/>
    <w:rsid w:val="00150F82"/>
    <w:rsid w:val="001511B2"/>
    <w:rsid w:val="00151277"/>
    <w:rsid w:val="00151469"/>
    <w:rsid w:val="00151513"/>
    <w:rsid w:val="00151E2E"/>
    <w:rsid w:val="0015246C"/>
    <w:rsid w:val="00152634"/>
    <w:rsid w:val="001527A3"/>
    <w:rsid w:val="001528FC"/>
    <w:rsid w:val="001529C4"/>
    <w:rsid w:val="00152C5A"/>
    <w:rsid w:val="00152DBF"/>
    <w:rsid w:val="00153389"/>
    <w:rsid w:val="00153513"/>
    <w:rsid w:val="0015471B"/>
    <w:rsid w:val="00154B23"/>
    <w:rsid w:val="00155229"/>
    <w:rsid w:val="00155665"/>
    <w:rsid w:val="0015578A"/>
    <w:rsid w:val="001558EB"/>
    <w:rsid w:val="00155906"/>
    <w:rsid w:val="00155D1E"/>
    <w:rsid w:val="0015606D"/>
    <w:rsid w:val="0015636D"/>
    <w:rsid w:val="001564BE"/>
    <w:rsid w:val="0015656D"/>
    <w:rsid w:val="001567F0"/>
    <w:rsid w:val="00157302"/>
    <w:rsid w:val="00157507"/>
    <w:rsid w:val="00157A66"/>
    <w:rsid w:val="00157D40"/>
    <w:rsid w:val="00160991"/>
    <w:rsid w:val="00160A34"/>
    <w:rsid w:val="00160B74"/>
    <w:rsid w:val="00160F6F"/>
    <w:rsid w:val="00161114"/>
    <w:rsid w:val="0016119B"/>
    <w:rsid w:val="0016199E"/>
    <w:rsid w:val="001619C6"/>
    <w:rsid w:val="00161B45"/>
    <w:rsid w:val="00161B5F"/>
    <w:rsid w:val="00161C2E"/>
    <w:rsid w:val="00161DCD"/>
    <w:rsid w:val="00161DDD"/>
    <w:rsid w:val="001621A9"/>
    <w:rsid w:val="00162386"/>
    <w:rsid w:val="00162399"/>
    <w:rsid w:val="00162420"/>
    <w:rsid w:val="001629E7"/>
    <w:rsid w:val="0016349B"/>
    <w:rsid w:val="001634FE"/>
    <w:rsid w:val="001635C4"/>
    <w:rsid w:val="00163A1E"/>
    <w:rsid w:val="00164009"/>
    <w:rsid w:val="00164853"/>
    <w:rsid w:val="001648B5"/>
    <w:rsid w:val="001648C5"/>
    <w:rsid w:val="00164EBA"/>
    <w:rsid w:val="00165831"/>
    <w:rsid w:val="00165B19"/>
    <w:rsid w:val="00165BA0"/>
    <w:rsid w:val="00165CF3"/>
    <w:rsid w:val="00165D8D"/>
    <w:rsid w:val="001662A9"/>
    <w:rsid w:val="00166899"/>
    <w:rsid w:val="001668C7"/>
    <w:rsid w:val="001671B4"/>
    <w:rsid w:val="0016731B"/>
    <w:rsid w:val="001675BD"/>
    <w:rsid w:val="001702CC"/>
    <w:rsid w:val="001703A8"/>
    <w:rsid w:val="001707B0"/>
    <w:rsid w:val="00170E1D"/>
    <w:rsid w:val="001714CC"/>
    <w:rsid w:val="00171771"/>
    <w:rsid w:val="00171866"/>
    <w:rsid w:val="00171A33"/>
    <w:rsid w:val="00171F0D"/>
    <w:rsid w:val="0017287F"/>
    <w:rsid w:val="0017326F"/>
    <w:rsid w:val="0017371A"/>
    <w:rsid w:val="00173B35"/>
    <w:rsid w:val="00173B53"/>
    <w:rsid w:val="001746D6"/>
    <w:rsid w:val="0017490D"/>
    <w:rsid w:val="00174F09"/>
    <w:rsid w:val="00174FEC"/>
    <w:rsid w:val="00175067"/>
    <w:rsid w:val="0017509F"/>
    <w:rsid w:val="001752C6"/>
    <w:rsid w:val="001752D2"/>
    <w:rsid w:val="00175913"/>
    <w:rsid w:val="00175D1C"/>
    <w:rsid w:val="00175E7D"/>
    <w:rsid w:val="00175FDB"/>
    <w:rsid w:val="00176039"/>
    <w:rsid w:val="00176CFB"/>
    <w:rsid w:val="0017773C"/>
    <w:rsid w:val="001777A9"/>
    <w:rsid w:val="00177C46"/>
    <w:rsid w:val="00177CA2"/>
    <w:rsid w:val="00177DC6"/>
    <w:rsid w:val="00177E09"/>
    <w:rsid w:val="00177E94"/>
    <w:rsid w:val="0018035A"/>
    <w:rsid w:val="0018065E"/>
    <w:rsid w:val="001807C2"/>
    <w:rsid w:val="00180EEB"/>
    <w:rsid w:val="00180F50"/>
    <w:rsid w:val="0018122D"/>
    <w:rsid w:val="00181297"/>
    <w:rsid w:val="001815A7"/>
    <w:rsid w:val="00181A73"/>
    <w:rsid w:val="00181D6E"/>
    <w:rsid w:val="00181D88"/>
    <w:rsid w:val="00181EC1"/>
    <w:rsid w:val="0018248C"/>
    <w:rsid w:val="00182844"/>
    <w:rsid w:val="00182CB1"/>
    <w:rsid w:val="0018357A"/>
    <w:rsid w:val="0018383C"/>
    <w:rsid w:val="001838E4"/>
    <w:rsid w:val="00183F8B"/>
    <w:rsid w:val="001840BE"/>
    <w:rsid w:val="0018479D"/>
    <w:rsid w:val="00184C48"/>
    <w:rsid w:val="00184D2A"/>
    <w:rsid w:val="00185118"/>
    <w:rsid w:val="00185483"/>
    <w:rsid w:val="00185A45"/>
    <w:rsid w:val="00185E84"/>
    <w:rsid w:val="001862A7"/>
    <w:rsid w:val="00186BD9"/>
    <w:rsid w:val="001875A8"/>
    <w:rsid w:val="00187D10"/>
    <w:rsid w:val="00190162"/>
    <w:rsid w:val="00190CD8"/>
    <w:rsid w:val="00190E7F"/>
    <w:rsid w:val="0019124A"/>
    <w:rsid w:val="001912F2"/>
    <w:rsid w:val="00191D35"/>
    <w:rsid w:val="00191EE0"/>
    <w:rsid w:val="001923EA"/>
    <w:rsid w:val="0019337E"/>
    <w:rsid w:val="001937BB"/>
    <w:rsid w:val="00193AAC"/>
    <w:rsid w:val="0019494C"/>
    <w:rsid w:val="00194AD3"/>
    <w:rsid w:val="001951FE"/>
    <w:rsid w:val="00195278"/>
    <w:rsid w:val="00195693"/>
    <w:rsid w:val="00195E8D"/>
    <w:rsid w:val="001960A4"/>
    <w:rsid w:val="00196BEA"/>
    <w:rsid w:val="00196EAC"/>
    <w:rsid w:val="00196EFB"/>
    <w:rsid w:val="001976A6"/>
    <w:rsid w:val="00197767"/>
    <w:rsid w:val="00197CA3"/>
    <w:rsid w:val="00197EB5"/>
    <w:rsid w:val="001A0377"/>
    <w:rsid w:val="001A05A2"/>
    <w:rsid w:val="001A08A1"/>
    <w:rsid w:val="001A106D"/>
    <w:rsid w:val="001A1234"/>
    <w:rsid w:val="001A1B90"/>
    <w:rsid w:val="001A1D1B"/>
    <w:rsid w:val="001A1F9E"/>
    <w:rsid w:val="001A222F"/>
    <w:rsid w:val="001A28B3"/>
    <w:rsid w:val="001A2BB3"/>
    <w:rsid w:val="001A3426"/>
    <w:rsid w:val="001A34C2"/>
    <w:rsid w:val="001A34EB"/>
    <w:rsid w:val="001A3CA8"/>
    <w:rsid w:val="001A3F9C"/>
    <w:rsid w:val="001A4088"/>
    <w:rsid w:val="001A41A1"/>
    <w:rsid w:val="001A41C3"/>
    <w:rsid w:val="001A477E"/>
    <w:rsid w:val="001A48E6"/>
    <w:rsid w:val="001A5AB7"/>
    <w:rsid w:val="001A5B8A"/>
    <w:rsid w:val="001A5E0C"/>
    <w:rsid w:val="001A61D2"/>
    <w:rsid w:val="001A643E"/>
    <w:rsid w:val="001A6462"/>
    <w:rsid w:val="001A6848"/>
    <w:rsid w:val="001A6BF7"/>
    <w:rsid w:val="001A6E4C"/>
    <w:rsid w:val="001A7A65"/>
    <w:rsid w:val="001A7A89"/>
    <w:rsid w:val="001A7E2A"/>
    <w:rsid w:val="001B070A"/>
    <w:rsid w:val="001B0BE4"/>
    <w:rsid w:val="001B0F81"/>
    <w:rsid w:val="001B1155"/>
    <w:rsid w:val="001B1393"/>
    <w:rsid w:val="001B1997"/>
    <w:rsid w:val="001B1A7B"/>
    <w:rsid w:val="001B1F55"/>
    <w:rsid w:val="001B2686"/>
    <w:rsid w:val="001B2802"/>
    <w:rsid w:val="001B29FC"/>
    <w:rsid w:val="001B3273"/>
    <w:rsid w:val="001B357D"/>
    <w:rsid w:val="001B35BD"/>
    <w:rsid w:val="001B3DDC"/>
    <w:rsid w:val="001B3FFE"/>
    <w:rsid w:val="001B4092"/>
    <w:rsid w:val="001B43AC"/>
    <w:rsid w:val="001B4C72"/>
    <w:rsid w:val="001B5023"/>
    <w:rsid w:val="001B5370"/>
    <w:rsid w:val="001B5640"/>
    <w:rsid w:val="001B5ABF"/>
    <w:rsid w:val="001B5F95"/>
    <w:rsid w:val="001B60AA"/>
    <w:rsid w:val="001B6789"/>
    <w:rsid w:val="001B678A"/>
    <w:rsid w:val="001B684C"/>
    <w:rsid w:val="001B6C13"/>
    <w:rsid w:val="001B6E61"/>
    <w:rsid w:val="001B7372"/>
    <w:rsid w:val="001B7530"/>
    <w:rsid w:val="001B78F9"/>
    <w:rsid w:val="001B7AFE"/>
    <w:rsid w:val="001B7EA4"/>
    <w:rsid w:val="001B7EED"/>
    <w:rsid w:val="001B7EFF"/>
    <w:rsid w:val="001B7F83"/>
    <w:rsid w:val="001C025E"/>
    <w:rsid w:val="001C041D"/>
    <w:rsid w:val="001C04A7"/>
    <w:rsid w:val="001C06F5"/>
    <w:rsid w:val="001C072D"/>
    <w:rsid w:val="001C0B9A"/>
    <w:rsid w:val="001C0D99"/>
    <w:rsid w:val="001C1648"/>
    <w:rsid w:val="001C196C"/>
    <w:rsid w:val="001C1C58"/>
    <w:rsid w:val="001C2252"/>
    <w:rsid w:val="001C2318"/>
    <w:rsid w:val="001C2474"/>
    <w:rsid w:val="001C371B"/>
    <w:rsid w:val="001C3F68"/>
    <w:rsid w:val="001C4315"/>
    <w:rsid w:val="001C459F"/>
    <w:rsid w:val="001C45F7"/>
    <w:rsid w:val="001C5375"/>
    <w:rsid w:val="001C54F2"/>
    <w:rsid w:val="001C5798"/>
    <w:rsid w:val="001C57FB"/>
    <w:rsid w:val="001C59E5"/>
    <w:rsid w:val="001C5AA8"/>
    <w:rsid w:val="001C5D83"/>
    <w:rsid w:val="001C5F9E"/>
    <w:rsid w:val="001C659F"/>
    <w:rsid w:val="001C6810"/>
    <w:rsid w:val="001C6856"/>
    <w:rsid w:val="001C6936"/>
    <w:rsid w:val="001C6C56"/>
    <w:rsid w:val="001C6D2E"/>
    <w:rsid w:val="001C6D81"/>
    <w:rsid w:val="001C7295"/>
    <w:rsid w:val="001C72B0"/>
    <w:rsid w:val="001C7973"/>
    <w:rsid w:val="001C7C18"/>
    <w:rsid w:val="001C7ED2"/>
    <w:rsid w:val="001C7F2E"/>
    <w:rsid w:val="001D04C3"/>
    <w:rsid w:val="001D090C"/>
    <w:rsid w:val="001D0D1D"/>
    <w:rsid w:val="001D111C"/>
    <w:rsid w:val="001D156C"/>
    <w:rsid w:val="001D19A8"/>
    <w:rsid w:val="001D21D9"/>
    <w:rsid w:val="001D23D2"/>
    <w:rsid w:val="001D2C9C"/>
    <w:rsid w:val="001D2DFA"/>
    <w:rsid w:val="001D322C"/>
    <w:rsid w:val="001D32DD"/>
    <w:rsid w:val="001D3405"/>
    <w:rsid w:val="001D361F"/>
    <w:rsid w:val="001D368D"/>
    <w:rsid w:val="001D3788"/>
    <w:rsid w:val="001D37C6"/>
    <w:rsid w:val="001D3949"/>
    <w:rsid w:val="001D3D18"/>
    <w:rsid w:val="001D3DD1"/>
    <w:rsid w:val="001D44E6"/>
    <w:rsid w:val="001D4610"/>
    <w:rsid w:val="001D4B24"/>
    <w:rsid w:val="001D4F1C"/>
    <w:rsid w:val="001D5199"/>
    <w:rsid w:val="001D5B3A"/>
    <w:rsid w:val="001D5C51"/>
    <w:rsid w:val="001D5CAB"/>
    <w:rsid w:val="001D5FF7"/>
    <w:rsid w:val="001D6B8A"/>
    <w:rsid w:val="001D6D72"/>
    <w:rsid w:val="001D7013"/>
    <w:rsid w:val="001D7392"/>
    <w:rsid w:val="001D7489"/>
    <w:rsid w:val="001D7711"/>
    <w:rsid w:val="001E033D"/>
    <w:rsid w:val="001E03D6"/>
    <w:rsid w:val="001E0557"/>
    <w:rsid w:val="001E05AF"/>
    <w:rsid w:val="001E0A61"/>
    <w:rsid w:val="001E0C21"/>
    <w:rsid w:val="001E0D97"/>
    <w:rsid w:val="001E0EA3"/>
    <w:rsid w:val="001E1A64"/>
    <w:rsid w:val="001E1BA2"/>
    <w:rsid w:val="001E2701"/>
    <w:rsid w:val="001E2795"/>
    <w:rsid w:val="001E3162"/>
    <w:rsid w:val="001E320F"/>
    <w:rsid w:val="001E4D25"/>
    <w:rsid w:val="001E505C"/>
    <w:rsid w:val="001E528F"/>
    <w:rsid w:val="001E581C"/>
    <w:rsid w:val="001E61BD"/>
    <w:rsid w:val="001E6CD9"/>
    <w:rsid w:val="001E7108"/>
    <w:rsid w:val="001F0212"/>
    <w:rsid w:val="001F0253"/>
    <w:rsid w:val="001F056D"/>
    <w:rsid w:val="001F0DCA"/>
    <w:rsid w:val="001F0E88"/>
    <w:rsid w:val="001F1144"/>
    <w:rsid w:val="001F11B6"/>
    <w:rsid w:val="001F12F5"/>
    <w:rsid w:val="001F15C4"/>
    <w:rsid w:val="001F1683"/>
    <w:rsid w:val="001F175D"/>
    <w:rsid w:val="001F2596"/>
    <w:rsid w:val="001F2630"/>
    <w:rsid w:val="001F2E20"/>
    <w:rsid w:val="001F37C4"/>
    <w:rsid w:val="001F38DE"/>
    <w:rsid w:val="001F3D60"/>
    <w:rsid w:val="001F46BF"/>
    <w:rsid w:val="001F46D5"/>
    <w:rsid w:val="001F4889"/>
    <w:rsid w:val="001F4A6C"/>
    <w:rsid w:val="001F4B60"/>
    <w:rsid w:val="001F532D"/>
    <w:rsid w:val="001F551C"/>
    <w:rsid w:val="001F588A"/>
    <w:rsid w:val="001F58A7"/>
    <w:rsid w:val="001F5D4F"/>
    <w:rsid w:val="001F5F25"/>
    <w:rsid w:val="001F6137"/>
    <w:rsid w:val="001F61B7"/>
    <w:rsid w:val="001F65C8"/>
    <w:rsid w:val="001F6749"/>
    <w:rsid w:val="001F7219"/>
    <w:rsid w:val="001F732E"/>
    <w:rsid w:val="001F7612"/>
    <w:rsid w:val="002007F0"/>
    <w:rsid w:val="00200A6C"/>
    <w:rsid w:val="00200ADE"/>
    <w:rsid w:val="00200BC3"/>
    <w:rsid w:val="0020127F"/>
    <w:rsid w:val="00201460"/>
    <w:rsid w:val="00201501"/>
    <w:rsid w:val="00201A92"/>
    <w:rsid w:val="00201C15"/>
    <w:rsid w:val="00201D49"/>
    <w:rsid w:val="002028CE"/>
    <w:rsid w:val="00202E43"/>
    <w:rsid w:val="00202F44"/>
    <w:rsid w:val="00203253"/>
    <w:rsid w:val="002040E1"/>
    <w:rsid w:val="00204212"/>
    <w:rsid w:val="00205167"/>
    <w:rsid w:val="00205655"/>
    <w:rsid w:val="002056E8"/>
    <w:rsid w:val="00205CC2"/>
    <w:rsid w:val="00205D02"/>
    <w:rsid w:val="0020644C"/>
    <w:rsid w:val="00206518"/>
    <w:rsid w:val="002066D9"/>
    <w:rsid w:val="002066ED"/>
    <w:rsid w:val="00206849"/>
    <w:rsid w:val="00207618"/>
    <w:rsid w:val="00207D16"/>
    <w:rsid w:val="00207DA7"/>
    <w:rsid w:val="00207F9A"/>
    <w:rsid w:val="00210123"/>
    <w:rsid w:val="002103DA"/>
    <w:rsid w:val="002106BB"/>
    <w:rsid w:val="0021129C"/>
    <w:rsid w:val="002113AF"/>
    <w:rsid w:val="002114FD"/>
    <w:rsid w:val="0021154A"/>
    <w:rsid w:val="002115F6"/>
    <w:rsid w:val="002122D4"/>
    <w:rsid w:val="002129D6"/>
    <w:rsid w:val="00212D49"/>
    <w:rsid w:val="00212E80"/>
    <w:rsid w:val="0021309A"/>
    <w:rsid w:val="002132E4"/>
    <w:rsid w:val="002133B0"/>
    <w:rsid w:val="002134C1"/>
    <w:rsid w:val="00213A9B"/>
    <w:rsid w:val="00214235"/>
    <w:rsid w:val="00214459"/>
    <w:rsid w:val="00214830"/>
    <w:rsid w:val="00215220"/>
    <w:rsid w:val="0021551A"/>
    <w:rsid w:val="002156D2"/>
    <w:rsid w:val="0021587D"/>
    <w:rsid w:val="00215EFA"/>
    <w:rsid w:val="00216752"/>
    <w:rsid w:val="00216A0C"/>
    <w:rsid w:val="00216A10"/>
    <w:rsid w:val="00216B87"/>
    <w:rsid w:val="00216EBF"/>
    <w:rsid w:val="00216FC5"/>
    <w:rsid w:val="00217040"/>
    <w:rsid w:val="0021715A"/>
    <w:rsid w:val="00217243"/>
    <w:rsid w:val="0021755E"/>
    <w:rsid w:val="002176AD"/>
    <w:rsid w:val="00217C75"/>
    <w:rsid w:val="00217C7F"/>
    <w:rsid w:val="00217DAD"/>
    <w:rsid w:val="00217DF1"/>
    <w:rsid w:val="002204E5"/>
    <w:rsid w:val="00220856"/>
    <w:rsid w:val="00220C4B"/>
    <w:rsid w:val="0022100F"/>
    <w:rsid w:val="00221133"/>
    <w:rsid w:val="002211D5"/>
    <w:rsid w:val="002217A1"/>
    <w:rsid w:val="00221988"/>
    <w:rsid w:val="00221C51"/>
    <w:rsid w:val="00221C67"/>
    <w:rsid w:val="00221D86"/>
    <w:rsid w:val="00221E5C"/>
    <w:rsid w:val="0022219E"/>
    <w:rsid w:val="002226F1"/>
    <w:rsid w:val="00222B9A"/>
    <w:rsid w:val="00222E79"/>
    <w:rsid w:val="002230DF"/>
    <w:rsid w:val="002234D6"/>
    <w:rsid w:val="00223A08"/>
    <w:rsid w:val="00223F49"/>
    <w:rsid w:val="00224549"/>
    <w:rsid w:val="002247AF"/>
    <w:rsid w:val="00224E6A"/>
    <w:rsid w:val="0022520F"/>
    <w:rsid w:val="00225699"/>
    <w:rsid w:val="00225CE3"/>
    <w:rsid w:val="002260DC"/>
    <w:rsid w:val="0022635D"/>
    <w:rsid w:val="00226366"/>
    <w:rsid w:val="00226EEB"/>
    <w:rsid w:val="0022707E"/>
    <w:rsid w:val="00227124"/>
    <w:rsid w:val="00227208"/>
    <w:rsid w:val="002273BB"/>
    <w:rsid w:val="0022762E"/>
    <w:rsid w:val="00227E64"/>
    <w:rsid w:val="00227EE3"/>
    <w:rsid w:val="002305E3"/>
    <w:rsid w:val="002306EC"/>
    <w:rsid w:val="002307D1"/>
    <w:rsid w:val="002313D9"/>
    <w:rsid w:val="00231626"/>
    <w:rsid w:val="002316E7"/>
    <w:rsid w:val="00231A59"/>
    <w:rsid w:val="00231B2D"/>
    <w:rsid w:val="00231D3E"/>
    <w:rsid w:val="0023207B"/>
    <w:rsid w:val="002320C7"/>
    <w:rsid w:val="00232269"/>
    <w:rsid w:val="002323E9"/>
    <w:rsid w:val="0023251D"/>
    <w:rsid w:val="002337D7"/>
    <w:rsid w:val="00233B19"/>
    <w:rsid w:val="00234693"/>
    <w:rsid w:val="00234963"/>
    <w:rsid w:val="00234A9F"/>
    <w:rsid w:val="00234B3F"/>
    <w:rsid w:val="00235882"/>
    <w:rsid w:val="002359EE"/>
    <w:rsid w:val="00235D56"/>
    <w:rsid w:val="00235F6E"/>
    <w:rsid w:val="0023638D"/>
    <w:rsid w:val="00236A7F"/>
    <w:rsid w:val="00236CAA"/>
    <w:rsid w:val="002371BD"/>
    <w:rsid w:val="002374C5"/>
    <w:rsid w:val="00237EB5"/>
    <w:rsid w:val="00237F1B"/>
    <w:rsid w:val="00240A20"/>
    <w:rsid w:val="00240AC9"/>
    <w:rsid w:val="00240D6A"/>
    <w:rsid w:val="00241044"/>
    <w:rsid w:val="00241554"/>
    <w:rsid w:val="00242078"/>
    <w:rsid w:val="002420AA"/>
    <w:rsid w:val="00242449"/>
    <w:rsid w:val="00242C6B"/>
    <w:rsid w:val="00242DAF"/>
    <w:rsid w:val="00242EA6"/>
    <w:rsid w:val="0024364F"/>
    <w:rsid w:val="00243707"/>
    <w:rsid w:val="00243DFA"/>
    <w:rsid w:val="00244441"/>
    <w:rsid w:val="00244904"/>
    <w:rsid w:val="00244EEA"/>
    <w:rsid w:val="002451D5"/>
    <w:rsid w:val="00245333"/>
    <w:rsid w:val="002458F9"/>
    <w:rsid w:val="002459E8"/>
    <w:rsid w:val="00245D6E"/>
    <w:rsid w:val="00246814"/>
    <w:rsid w:val="00246DF9"/>
    <w:rsid w:val="002471EF"/>
    <w:rsid w:val="00247AC5"/>
    <w:rsid w:val="00247F3B"/>
    <w:rsid w:val="0025011D"/>
    <w:rsid w:val="0025014D"/>
    <w:rsid w:val="002501DF"/>
    <w:rsid w:val="00250683"/>
    <w:rsid w:val="0025069A"/>
    <w:rsid w:val="00250900"/>
    <w:rsid w:val="002509DE"/>
    <w:rsid w:val="00250B03"/>
    <w:rsid w:val="00250C09"/>
    <w:rsid w:val="00250D31"/>
    <w:rsid w:val="002517A3"/>
    <w:rsid w:val="002518FE"/>
    <w:rsid w:val="0025192B"/>
    <w:rsid w:val="00251A56"/>
    <w:rsid w:val="00251BE1"/>
    <w:rsid w:val="002520C2"/>
    <w:rsid w:val="00252174"/>
    <w:rsid w:val="0025287A"/>
    <w:rsid w:val="00252AD1"/>
    <w:rsid w:val="00252D26"/>
    <w:rsid w:val="002532DF"/>
    <w:rsid w:val="0025340E"/>
    <w:rsid w:val="002542AE"/>
    <w:rsid w:val="0025441F"/>
    <w:rsid w:val="00254565"/>
    <w:rsid w:val="002545F4"/>
    <w:rsid w:val="002546FC"/>
    <w:rsid w:val="002548DA"/>
    <w:rsid w:val="00254E17"/>
    <w:rsid w:val="002551BA"/>
    <w:rsid w:val="00255323"/>
    <w:rsid w:val="0025561E"/>
    <w:rsid w:val="0025564A"/>
    <w:rsid w:val="00255A29"/>
    <w:rsid w:val="00255ABF"/>
    <w:rsid w:val="0025683E"/>
    <w:rsid w:val="00256F0C"/>
    <w:rsid w:val="00257101"/>
    <w:rsid w:val="0025770E"/>
    <w:rsid w:val="00257BAA"/>
    <w:rsid w:val="00257C34"/>
    <w:rsid w:val="00260431"/>
    <w:rsid w:val="002606EF"/>
    <w:rsid w:val="00260742"/>
    <w:rsid w:val="0026074A"/>
    <w:rsid w:val="002608E6"/>
    <w:rsid w:val="00260AA6"/>
    <w:rsid w:val="00260E7C"/>
    <w:rsid w:val="00260F2F"/>
    <w:rsid w:val="0026150C"/>
    <w:rsid w:val="002615B1"/>
    <w:rsid w:val="002622EC"/>
    <w:rsid w:val="0026283E"/>
    <w:rsid w:val="002629B6"/>
    <w:rsid w:val="00262D83"/>
    <w:rsid w:val="0026341E"/>
    <w:rsid w:val="0026353E"/>
    <w:rsid w:val="0026363D"/>
    <w:rsid w:val="0026370C"/>
    <w:rsid w:val="00263739"/>
    <w:rsid w:val="002638B1"/>
    <w:rsid w:val="00263B15"/>
    <w:rsid w:val="00263CED"/>
    <w:rsid w:val="00264382"/>
    <w:rsid w:val="00264403"/>
    <w:rsid w:val="00264494"/>
    <w:rsid w:val="002647FB"/>
    <w:rsid w:val="002655D0"/>
    <w:rsid w:val="00265600"/>
    <w:rsid w:val="002657CF"/>
    <w:rsid w:val="002659FF"/>
    <w:rsid w:val="00265B71"/>
    <w:rsid w:val="00265F2D"/>
    <w:rsid w:val="00265FEC"/>
    <w:rsid w:val="00266084"/>
    <w:rsid w:val="0026624F"/>
    <w:rsid w:val="002662C6"/>
    <w:rsid w:val="0026649B"/>
    <w:rsid w:val="0026710C"/>
    <w:rsid w:val="00267206"/>
    <w:rsid w:val="0026751D"/>
    <w:rsid w:val="0027023C"/>
    <w:rsid w:val="002706FB"/>
    <w:rsid w:val="00270870"/>
    <w:rsid w:val="00270ECD"/>
    <w:rsid w:val="00271C34"/>
    <w:rsid w:val="00271F99"/>
    <w:rsid w:val="0027246D"/>
    <w:rsid w:val="00272B17"/>
    <w:rsid w:val="00272C99"/>
    <w:rsid w:val="00272DB8"/>
    <w:rsid w:val="00273259"/>
    <w:rsid w:val="00273CA1"/>
    <w:rsid w:val="0027495E"/>
    <w:rsid w:val="00274C68"/>
    <w:rsid w:val="00274CC1"/>
    <w:rsid w:val="0027503A"/>
    <w:rsid w:val="00275061"/>
    <w:rsid w:val="0027540A"/>
    <w:rsid w:val="002754F9"/>
    <w:rsid w:val="00275785"/>
    <w:rsid w:val="002758F2"/>
    <w:rsid w:val="00275AC0"/>
    <w:rsid w:val="00275C5E"/>
    <w:rsid w:val="002760E8"/>
    <w:rsid w:val="002764E0"/>
    <w:rsid w:val="002768CC"/>
    <w:rsid w:val="00276C4D"/>
    <w:rsid w:val="00276D0C"/>
    <w:rsid w:val="002774BC"/>
    <w:rsid w:val="00277549"/>
    <w:rsid w:val="00277585"/>
    <w:rsid w:val="002778DE"/>
    <w:rsid w:val="0027790B"/>
    <w:rsid w:val="00277AAB"/>
    <w:rsid w:val="00277B06"/>
    <w:rsid w:val="00280567"/>
    <w:rsid w:val="00280901"/>
    <w:rsid w:val="00280AA4"/>
    <w:rsid w:val="00280ACA"/>
    <w:rsid w:val="00280DAA"/>
    <w:rsid w:val="00280EE7"/>
    <w:rsid w:val="00281255"/>
    <w:rsid w:val="002816DC"/>
    <w:rsid w:val="00281A8F"/>
    <w:rsid w:val="00281B11"/>
    <w:rsid w:val="0028230D"/>
    <w:rsid w:val="002827FE"/>
    <w:rsid w:val="00282BB3"/>
    <w:rsid w:val="00282D4E"/>
    <w:rsid w:val="00282E22"/>
    <w:rsid w:val="00283131"/>
    <w:rsid w:val="0028343B"/>
    <w:rsid w:val="002834C9"/>
    <w:rsid w:val="002835AB"/>
    <w:rsid w:val="0028448F"/>
    <w:rsid w:val="002846D9"/>
    <w:rsid w:val="002847A2"/>
    <w:rsid w:val="002848DE"/>
    <w:rsid w:val="002849DB"/>
    <w:rsid w:val="00284D2D"/>
    <w:rsid w:val="002857A5"/>
    <w:rsid w:val="00285861"/>
    <w:rsid w:val="002858E1"/>
    <w:rsid w:val="002858E4"/>
    <w:rsid w:val="002866D0"/>
    <w:rsid w:val="00286B81"/>
    <w:rsid w:val="00286E78"/>
    <w:rsid w:val="00286FC8"/>
    <w:rsid w:val="00287322"/>
    <w:rsid w:val="0028762E"/>
    <w:rsid w:val="00287670"/>
    <w:rsid w:val="00290251"/>
    <w:rsid w:val="002905C5"/>
    <w:rsid w:val="00290C03"/>
    <w:rsid w:val="00291590"/>
    <w:rsid w:val="002917E0"/>
    <w:rsid w:val="00291A66"/>
    <w:rsid w:val="002922B2"/>
    <w:rsid w:val="0029237C"/>
    <w:rsid w:val="0029252D"/>
    <w:rsid w:val="0029272D"/>
    <w:rsid w:val="0029302D"/>
    <w:rsid w:val="0029330B"/>
    <w:rsid w:val="00293403"/>
    <w:rsid w:val="002937A6"/>
    <w:rsid w:val="002937C8"/>
    <w:rsid w:val="00293D60"/>
    <w:rsid w:val="00294075"/>
    <w:rsid w:val="00294350"/>
    <w:rsid w:val="0029435F"/>
    <w:rsid w:val="00294A6F"/>
    <w:rsid w:val="00294F18"/>
    <w:rsid w:val="0029534A"/>
    <w:rsid w:val="002957A9"/>
    <w:rsid w:val="00295D79"/>
    <w:rsid w:val="00295D80"/>
    <w:rsid w:val="002969D4"/>
    <w:rsid w:val="002973A3"/>
    <w:rsid w:val="002975B1"/>
    <w:rsid w:val="00297C10"/>
    <w:rsid w:val="002A0694"/>
    <w:rsid w:val="002A0C4C"/>
    <w:rsid w:val="002A103C"/>
    <w:rsid w:val="002A108F"/>
    <w:rsid w:val="002A12ED"/>
    <w:rsid w:val="002A1539"/>
    <w:rsid w:val="002A331F"/>
    <w:rsid w:val="002A3349"/>
    <w:rsid w:val="002A3569"/>
    <w:rsid w:val="002A38AA"/>
    <w:rsid w:val="002A399C"/>
    <w:rsid w:val="002A3EB9"/>
    <w:rsid w:val="002A4169"/>
    <w:rsid w:val="002A453D"/>
    <w:rsid w:val="002A4759"/>
    <w:rsid w:val="002A4BA2"/>
    <w:rsid w:val="002A4D28"/>
    <w:rsid w:val="002A50D7"/>
    <w:rsid w:val="002A536E"/>
    <w:rsid w:val="002A53CD"/>
    <w:rsid w:val="002A5529"/>
    <w:rsid w:val="002A56E1"/>
    <w:rsid w:val="002A5751"/>
    <w:rsid w:val="002A5C01"/>
    <w:rsid w:val="002A5FEC"/>
    <w:rsid w:val="002A65E5"/>
    <w:rsid w:val="002A6845"/>
    <w:rsid w:val="002A6902"/>
    <w:rsid w:val="002A6F01"/>
    <w:rsid w:val="002A7039"/>
    <w:rsid w:val="002A70CB"/>
    <w:rsid w:val="002A7292"/>
    <w:rsid w:val="002A749B"/>
    <w:rsid w:val="002A7552"/>
    <w:rsid w:val="002A758E"/>
    <w:rsid w:val="002A7860"/>
    <w:rsid w:val="002A7B82"/>
    <w:rsid w:val="002A7FF3"/>
    <w:rsid w:val="002B07B0"/>
    <w:rsid w:val="002B0875"/>
    <w:rsid w:val="002B1253"/>
    <w:rsid w:val="002B1407"/>
    <w:rsid w:val="002B1503"/>
    <w:rsid w:val="002B172F"/>
    <w:rsid w:val="002B18DD"/>
    <w:rsid w:val="002B19F5"/>
    <w:rsid w:val="002B1C20"/>
    <w:rsid w:val="002B1CDA"/>
    <w:rsid w:val="002B1E0A"/>
    <w:rsid w:val="002B1FFC"/>
    <w:rsid w:val="002B206A"/>
    <w:rsid w:val="002B224F"/>
    <w:rsid w:val="002B241F"/>
    <w:rsid w:val="002B26EE"/>
    <w:rsid w:val="002B2931"/>
    <w:rsid w:val="002B2F6F"/>
    <w:rsid w:val="002B35BE"/>
    <w:rsid w:val="002B35F8"/>
    <w:rsid w:val="002B3C46"/>
    <w:rsid w:val="002B3CC4"/>
    <w:rsid w:val="002B3EB2"/>
    <w:rsid w:val="002B3F42"/>
    <w:rsid w:val="002B4271"/>
    <w:rsid w:val="002B43CE"/>
    <w:rsid w:val="002B4785"/>
    <w:rsid w:val="002B488F"/>
    <w:rsid w:val="002B4984"/>
    <w:rsid w:val="002B4A39"/>
    <w:rsid w:val="002B51DC"/>
    <w:rsid w:val="002B5302"/>
    <w:rsid w:val="002B538C"/>
    <w:rsid w:val="002B5565"/>
    <w:rsid w:val="002B574D"/>
    <w:rsid w:val="002B5848"/>
    <w:rsid w:val="002B5B90"/>
    <w:rsid w:val="002B5C3F"/>
    <w:rsid w:val="002B5DDD"/>
    <w:rsid w:val="002B61D7"/>
    <w:rsid w:val="002B6357"/>
    <w:rsid w:val="002B6817"/>
    <w:rsid w:val="002B7179"/>
    <w:rsid w:val="002B7785"/>
    <w:rsid w:val="002B7D5B"/>
    <w:rsid w:val="002B7D66"/>
    <w:rsid w:val="002B7E62"/>
    <w:rsid w:val="002C0013"/>
    <w:rsid w:val="002C0067"/>
    <w:rsid w:val="002C00AD"/>
    <w:rsid w:val="002C0974"/>
    <w:rsid w:val="002C0AE5"/>
    <w:rsid w:val="002C0B0B"/>
    <w:rsid w:val="002C137B"/>
    <w:rsid w:val="002C176B"/>
    <w:rsid w:val="002C1A11"/>
    <w:rsid w:val="002C1B48"/>
    <w:rsid w:val="002C1C31"/>
    <w:rsid w:val="002C1D3D"/>
    <w:rsid w:val="002C1F07"/>
    <w:rsid w:val="002C2788"/>
    <w:rsid w:val="002C2B76"/>
    <w:rsid w:val="002C2D0F"/>
    <w:rsid w:val="002C2E82"/>
    <w:rsid w:val="002C322E"/>
    <w:rsid w:val="002C3BD8"/>
    <w:rsid w:val="002C3CC7"/>
    <w:rsid w:val="002C3F3B"/>
    <w:rsid w:val="002C3F5B"/>
    <w:rsid w:val="002C4020"/>
    <w:rsid w:val="002C4568"/>
    <w:rsid w:val="002C48CE"/>
    <w:rsid w:val="002C49BB"/>
    <w:rsid w:val="002C4A0C"/>
    <w:rsid w:val="002C4AD4"/>
    <w:rsid w:val="002C5045"/>
    <w:rsid w:val="002C5752"/>
    <w:rsid w:val="002C5945"/>
    <w:rsid w:val="002C5E4C"/>
    <w:rsid w:val="002C6061"/>
    <w:rsid w:val="002C636F"/>
    <w:rsid w:val="002C64BC"/>
    <w:rsid w:val="002C6555"/>
    <w:rsid w:val="002C66F6"/>
    <w:rsid w:val="002C6878"/>
    <w:rsid w:val="002C68DC"/>
    <w:rsid w:val="002C728A"/>
    <w:rsid w:val="002C78FF"/>
    <w:rsid w:val="002C7A18"/>
    <w:rsid w:val="002C7A23"/>
    <w:rsid w:val="002C7AB3"/>
    <w:rsid w:val="002C7B2D"/>
    <w:rsid w:val="002D0140"/>
    <w:rsid w:val="002D0279"/>
    <w:rsid w:val="002D03BD"/>
    <w:rsid w:val="002D0534"/>
    <w:rsid w:val="002D0AA6"/>
    <w:rsid w:val="002D0BEC"/>
    <w:rsid w:val="002D0F5A"/>
    <w:rsid w:val="002D1072"/>
    <w:rsid w:val="002D107C"/>
    <w:rsid w:val="002D17D1"/>
    <w:rsid w:val="002D22B7"/>
    <w:rsid w:val="002D25B1"/>
    <w:rsid w:val="002D27CB"/>
    <w:rsid w:val="002D2B8C"/>
    <w:rsid w:val="002D2E64"/>
    <w:rsid w:val="002D303F"/>
    <w:rsid w:val="002D333A"/>
    <w:rsid w:val="002D3350"/>
    <w:rsid w:val="002D38A4"/>
    <w:rsid w:val="002D3C68"/>
    <w:rsid w:val="002D3D63"/>
    <w:rsid w:val="002D3DAE"/>
    <w:rsid w:val="002D3E8F"/>
    <w:rsid w:val="002D3EB2"/>
    <w:rsid w:val="002D430B"/>
    <w:rsid w:val="002D4CE0"/>
    <w:rsid w:val="002D4E1A"/>
    <w:rsid w:val="002D52D2"/>
    <w:rsid w:val="002D54D8"/>
    <w:rsid w:val="002D583D"/>
    <w:rsid w:val="002D5B84"/>
    <w:rsid w:val="002D60AB"/>
    <w:rsid w:val="002D634E"/>
    <w:rsid w:val="002D6B88"/>
    <w:rsid w:val="002D6E8A"/>
    <w:rsid w:val="002D6FFF"/>
    <w:rsid w:val="002D7500"/>
    <w:rsid w:val="002D75D6"/>
    <w:rsid w:val="002D769A"/>
    <w:rsid w:val="002D7F27"/>
    <w:rsid w:val="002D7F2A"/>
    <w:rsid w:val="002E0171"/>
    <w:rsid w:val="002E0260"/>
    <w:rsid w:val="002E0871"/>
    <w:rsid w:val="002E095F"/>
    <w:rsid w:val="002E0A83"/>
    <w:rsid w:val="002E1033"/>
    <w:rsid w:val="002E11F0"/>
    <w:rsid w:val="002E1EB7"/>
    <w:rsid w:val="002E28E6"/>
    <w:rsid w:val="002E2C66"/>
    <w:rsid w:val="002E2DFA"/>
    <w:rsid w:val="002E3436"/>
    <w:rsid w:val="002E34AF"/>
    <w:rsid w:val="002E36DE"/>
    <w:rsid w:val="002E3951"/>
    <w:rsid w:val="002E4918"/>
    <w:rsid w:val="002E4A80"/>
    <w:rsid w:val="002E54A4"/>
    <w:rsid w:val="002E5657"/>
    <w:rsid w:val="002E5900"/>
    <w:rsid w:val="002E5B2D"/>
    <w:rsid w:val="002E5C75"/>
    <w:rsid w:val="002E681F"/>
    <w:rsid w:val="002E6A84"/>
    <w:rsid w:val="002E6C69"/>
    <w:rsid w:val="002E6CAB"/>
    <w:rsid w:val="002E6D75"/>
    <w:rsid w:val="002E6E0B"/>
    <w:rsid w:val="002E70D8"/>
    <w:rsid w:val="002E78B8"/>
    <w:rsid w:val="002E7AEA"/>
    <w:rsid w:val="002E7D04"/>
    <w:rsid w:val="002E7FB3"/>
    <w:rsid w:val="002F02B5"/>
    <w:rsid w:val="002F02FC"/>
    <w:rsid w:val="002F077F"/>
    <w:rsid w:val="002F07A0"/>
    <w:rsid w:val="002F0AE2"/>
    <w:rsid w:val="002F0D2B"/>
    <w:rsid w:val="002F0F77"/>
    <w:rsid w:val="002F1062"/>
    <w:rsid w:val="002F1295"/>
    <w:rsid w:val="002F156F"/>
    <w:rsid w:val="002F16B0"/>
    <w:rsid w:val="002F1824"/>
    <w:rsid w:val="002F189B"/>
    <w:rsid w:val="002F19EC"/>
    <w:rsid w:val="002F1E6D"/>
    <w:rsid w:val="002F2086"/>
    <w:rsid w:val="002F20FA"/>
    <w:rsid w:val="002F2155"/>
    <w:rsid w:val="002F234B"/>
    <w:rsid w:val="002F24F0"/>
    <w:rsid w:val="002F2972"/>
    <w:rsid w:val="002F2EB7"/>
    <w:rsid w:val="002F2F7E"/>
    <w:rsid w:val="002F309C"/>
    <w:rsid w:val="002F32F0"/>
    <w:rsid w:val="002F367B"/>
    <w:rsid w:val="002F3B42"/>
    <w:rsid w:val="002F3CDE"/>
    <w:rsid w:val="002F435E"/>
    <w:rsid w:val="002F4704"/>
    <w:rsid w:val="002F49AA"/>
    <w:rsid w:val="002F4B38"/>
    <w:rsid w:val="002F5A0F"/>
    <w:rsid w:val="002F5AC1"/>
    <w:rsid w:val="002F6729"/>
    <w:rsid w:val="002F6956"/>
    <w:rsid w:val="002F6BA7"/>
    <w:rsid w:val="002F6D17"/>
    <w:rsid w:val="002F70AF"/>
    <w:rsid w:val="002F73E1"/>
    <w:rsid w:val="002F78F8"/>
    <w:rsid w:val="002F78FF"/>
    <w:rsid w:val="00300042"/>
    <w:rsid w:val="003005D8"/>
    <w:rsid w:val="00300BF6"/>
    <w:rsid w:val="00300C66"/>
    <w:rsid w:val="00300D4F"/>
    <w:rsid w:val="00300F2E"/>
    <w:rsid w:val="003019D1"/>
    <w:rsid w:val="00301BB9"/>
    <w:rsid w:val="00301FA7"/>
    <w:rsid w:val="00302830"/>
    <w:rsid w:val="0030297D"/>
    <w:rsid w:val="003029AA"/>
    <w:rsid w:val="0030301B"/>
    <w:rsid w:val="00303102"/>
    <w:rsid w:val="00303AB7"/>
    <w:rsid w:val="00303B9B"/>
    <w:rsid w:val="00303F84"/>
    <w:rsid w:val="00304509"/>
    <w:rsid w:val="00304CF0"/>
    <w:rsid w:val="00304EBE"/>
    <w:rsid w:val="00305035"/>
    <w:rsid w:val="003050BE"/>
    <w:rsid w:val="0030531B"/>
    <w:rsid w:val="003055AF"/>
    <w:rsid w:val="00305791"/>
    <w:rsid w:val="00305E3D"/>
    <w:rsid w:val="003065FD"/>
    <w:rsid w:val="00306B1B"/>
    <w:rsid w:val="00306EE7"/>
    <w:rsid w:val="00307172"/>
    <w:rsid w:val="00307201"/>
    <w:rsid w:val="0030727F"/>
    <w:rsid w:val="003072DF"/>
    <w:rsid w:val="00307444"/>
    <w:rsid w:val="003075A9"/>
    <w:rsid w:val="003075D5"/>
    <w:rsid w:val="00307F9B"/>
    <w:rsid w:val="00310660"/>
    <w:rsid w:val="0031072D"/>
    <w:rsid w:val="00310782"/>
    <w:rsid w:val="0031086B"/>
    <w:rsid w:val="00310932"/>
    <w:rsid w:val="0031097C"/>
    <w:rsid w:val="003110CB"/>
    <w:rsid w:val="0031120B"/>
    <w:rsid w:val="00311263"/>
    <w:rsid w:val="0031132D"/>
    <w:rsid w:val="00311551"/>
    <w:rsid w:val="00311B6E"/>
    <w:rsid w:val="003124AD"/>
    <w:rsid w:val="00312AEC"/>
    <w:rsid w:val="003133CA"/>
    <w:rsid w:val="003135FE"/>
    <w:rsid w:val="003136A5"/>
    <w:rsid w:val="00313B2D"/>
    <w:rsid w:val="00313B8D"/>
    <w:rsid w:val="00314201"/>
    <w:rsid w:val="00314234"/>
    <w:rsid w:val="003145B4"/>
    <w:rsid w:val="003146C8"/>
    <w:rsid w:val="003147F8"/>
    <w:rsid w:val="003148D6"/>
    <w:rsid w:val="00314A6A"/>
    <w:rsid w:val="00314A8D"/>
    <w:rsid w:val="00314DAB"/>
    <w:rsid w:val="00315370"/>
    <w:rsid w:val="00315565"/>
    <w:rsid w:val="00315DFE"/>
    <w:rsid w:val="00316064"/>
    <w:rsid w:val="0031635A"/>
    <w:rsid w:val="00316B27"/>
    <w:rsid w:val="00316B49"/>
    <w:rsid w:val="00316F3E"/>
    <w:rsid w:val="00317034"/>
    <w:rsid w:val="0031721F"/>
    <w:rsid w:val="00317229"/>
    <w:rsid w:val="00317626"/>
    <w:rsid w:val="00317A81"/>
    <w:rsid w:val="00317CBF"/>
    <w:rsid w:val="003200E4"/>
    <w:rsid w:val="0032015D"/>
    <w:rsid w:val="00320367"/>
    <w:rsid w:val="0032061A"/>
    <w:rsid w:val="003208EC"/>
    <w:rsid w:val="00320900"/>
    <w:rsid w:val="0032111B"/>
    <w:rsid w:val="00321214"/>
    <w:rsid w:val="00321772"/>
    <w:rsid w:val="00321AF4"/>
    <w:rsid w:val="00321B9E"/>
    <w:rsid w:val="00321FA5"/>
    <w:rsid w:val="00322159"/>
    <w:rsid w:val="00322781"/>
    <w:rsid w:val="0032289E"/>
    <w:rsid w:val="00322CA3"/>
    <w:rsid w:val="00323642"/>
    <w:rsid w:val="00323AE7"/>
    <w:rsid w:val="00323C73"/>
    <w:rsid w:val="00323D14"/>
    <w:rsid w:val="00323EC4"/>
    <w:rsid w:val="003242AC"/>
    <w:rsid w:val="003244F1"/>
    <w:rsid w:val="00324943"/>
    <w:rsid w:val="00324D0B"/>
    <w:rsid w:val="003251DB"/>
    <w:rsid w:val="00325E25"/>
    <w:rsid w:val="00325F39"/>
    <w:rsid w:val="00326A44"/>
    <w:rsid w:val="00326BB1"/>
    <w:rsid w:val="00330621"/>
    <w:rsid w:val="00330C4E"/>
    <w:rsid w:val="00330E4C"/>
    <w:rsid w:val="00331156"/>
    <w:rsid w:val="00331305"/>
    <w:rsid w:val="00331741"/>
    <w:rsid w:val="003321A2"/>
    <w:rsid w:val="003333A0"/>
    <w:rsid w:val="003333BC"/>
    <w:rsid w:val="0033377D"/>
    <w:rsid w:val="0033398B"/>
    <w:rsid w:val="003340FE"/>
    <w:rsid w:val="003342E7"/>
    <w:rsid w:val="0033470F"/>
    <w:rsid w:val="0033514B"/>
    <w:rsid w:val="0033516D"/>
    <w:rsid w:val="0033526B"/>
    <w:rsid w:val="00335656"/>
    <w:rsid w:val="00335A55"/>
    <w:rsid w:val="00335A9E"/>
    <w:rsid w:val="00337179"/>
    <w:rsid w:val="00337298"/>
    <w:rsid w:val="003372F6"/>
    <w:rsid w:val="00337785"/>
    <w:rsid w:val="0033781E"/>
    <w:rsid w:val="0033786E"/>
    <w:rsid w:val="00337A24"/>
    <w:rsid w:val="00337B4E"/>
    <w:rsid w:val="00337DEF"/>
    <w:rsid w:val="00340203"/>
    <w:rsid w:val="003402BB"/>
    <w:rsid w:val="00340801"/>
    <w:rsid w:val="00340D8F"/>
    <w:rsid w:val="00340FEC"/>
    <w:rsid w:val="00341471"/>
    <w:rsid w:val="0034164A"/>
    <w:rsid w:val="00341A91"/>
    <w:rsid w:val="00341BC2"/>
    <w:rsid w:val="00342184"/>
    <w:rsid w:val="00342197"/>
    <w:rsid w:val="00342230"/>
    <w:rsid w:val="003423B5"/>
    <w:rsid w:val="0034259C"/>
    <w:rsid w:val="00342D7B"/>
    <w:rsid w:val="00342F03"/>
    <w:rsid w:val="00343054"/>
    <w:rsid w:val="003438BE"/>
    <w:rsid w:val="00343DB4"/>
    <w:rsid w:val="0034426E"/>
    <w:rsid w:val="003442D3"/>
    <w:rsid w:val="00344441"/>
    <w:rsid w:val="003449DC"/>
    <w:rsid w:val="00344B68"/>
    <w:rsid w:val="00344E39"/>
    <w:rsid w:val="00345907"/>
    <w:rsid w:val="00345BCB"/>
    <w:rsid w:val="003463FE"/>
    <w:rsid w:val="00346470"/>
    <w:rsid w:val="00346573"/>
    <w:rsid w:val="00346FBC"/>
    <w:rsid w:val="00347520"/>
    <w:rsid w:val="00347A74"/>
    <w:rsid w:val="00347E79"/>
    <w:rsid w:val="00350231"/>
    <w:rsid w:val="0035066A"/>
    <w:rsid w:val="003514BF"/>
    <w:rsid w:val="003518D7"/>
    <w:rsid w:val="00351C34"/>
    <w:rsid w:val="0035204D"/>
    <w:rsid w:val="003522A6"/>
    <w:rsid w:val="0035250A"/>
    <w:rsid w:val="00353760"/>
    <w:rsid w:val="003543EA"/>
    <w:rsid w:val="003547BF"/>
    <w:rsid w:val="00354DE8"/>
    <w:rsid w:val="00354FDB"/>
    <w:rsid w:val="003551E6"/>
    <w:rsid w:val="0035551E"/>
    <w:rsid w:val="003559B6"/>
    <w:rsid w:val="00355A44"/>
    <w:rsid w:val="00355F84"/>
    <w:rsid w:val="0035633A"/>
    <w:rsid w:val="0035638D"/>
    <w:rsid w:val="003567E5"/>
    <w:rsid w:val="00356883"/>
    <w:rsid w:val="0035759D"/>
    <w:rsid w:val="003578A7"/>
    <w:rsid w:val="00357903"/>
    <w:rsid w:val="00357B02"/>
    <w:rsid w:val="0036086F"/>
    <w:rsid w:val="0036090B"/>
    <w:rsid w:val="00360AD6"/>
    <w:rsid w:val="00360D15"/>
    <w:rsid w:val="00360D1B"/>
    <w:rsid w:val="00360F4E"/>
    <w:rsid w:val="00361ACA"/>
    <w:rsid w:val="00361E5E"/>
    <w:rsid w:val="003625F3"/>
    <w:rsid w:val="00362C07"/>
    <w:rsid w:val="00362D28"/>
    <w:rsid w:val="00362E00"/>
    <w:rsid w:val="003634E7"/>
    <w:rsid w:val="003642B6"/>
    <w:rsid w:val="00364998"/>
    <w:rsid w:val="00364A69"/>
    <w:rsid w:val="0036509C"/>
    <w:rsid w:val="003650D5"/>
    <w:rsid w:val="003652BF"/>
    <w:rsid w:val="003652FC"/>
    <w:rsid w:val="00365518"/>
    <w:rsid w:val="00365925"/>
    <w:rsid w:val="00365C03"/>
    <w:rsid w:val="00365F01"/>
    <w:rsid w:val="00366738"/>
    <w:rsid w:val="003668E0"/>
    <w:rsid w:val="00366C7B"/>
    <w:rsid w:val="003673CA"/>
    <w:rsid w:val="003676AB"/>
    <w:rsid w:val="00367A44"/>
    <w:rsid w:val="00367B51"/>
    <w:rsid w:val="00367E7B"/>
    <w:rsid w:val="0037039B"/>
    <w:rsid w:val="003703AC"/>
    <w:rsid w:val="0037067C"/>
    <w:rsid w:val="00370A70"/>
    <w:rsid w:val="00370B95"/>
    <w:rsid w:val="00370C5E"/>
    <w:rsid w:val="00370DA6"/>
    <w:rsid w:val="00370EC7"/>
    <w:rsid w:val="00370F30"/>
    <w:rsid w:val="00371BCA"/>
    <w:rsid w:val="00371D13"/>
    <w:rsid w:val="003722AF"/>
    <w:rsid w:val="00372B15"/>
    <w:rsid w:val="00372F56"/>
    <w:rsid w:val="00373009"/>
    <w:rsid w:val="00373180"/>
    <w:rsid w:val="00373944"/>
    <w:rsid w:val="00373B80"/>
    <w:rsid w:val="003741C8"/>
    <w:rsid w:val="00374411"/>
    <w:rsid w:val="00374619"/>
    <w:rsid w:val="0037462F"/>
    <w:rsid w:val="00374940"/>
    <w:rsid w:val="00374D08"/>
    <w:rsid w:val="003752B4"/>
    <w:rsid w:val="0037615B"/>
    <w:rsid w:val="0037648B"/>
    <w:rsid w:val="00376554"/>
    <w:rsid w:val="00376655"/>
    <w:rsid w:val="0037691C"/>
    <w:rsid w:val="00376BE3"/>
    <w:rsid w:val="00376D84"/>
    <w:rsid w:val="00376E0F"/>
    <w:rsid w:val="003778F2"/>
    <w:rsid w:val="00377E31"/>
    <w:rsid w:val="00377E43"/>
    <w:rsid w:val="00377F43"/>
    <w:rsid w:val="003803E7"/>
    <w:rsid w:val="00380483"/>
    <w:rsid w:val="0038063A"/>
    <w:rsid w:val="003806CB"/>
    <w:rsid w:val="00380780"/>
    <w:rsid w:val="003808AD"/>
    <w:rsid w:val="003809E1"/>
    <w:rsid w:val="00380C53"/>
    <w:rsid w:val="00380D37"/>
    <w:rsid w:val="00380EF8"/>
    <w:rsid w:val="00381101"/>
    <w:rsid w:val="0038117E"/>
    <w:rsid w:val="003817A1"/>
    <w:rsid w:val="00381F6B"/>
    <w:rsid w:val="003824E3"/>
    <w:rsid w:val="00382F26"/>
    <w:rsid w:val="00383602"/>
    <w:rsid w:val="00383BED"/>
    <w:rsid w:val="00383D16"/>
    <w:rsid w:val="00384051"/>
    <w:rsid w:val="00384521"/>
    <w:rsid w:val="0038462A"/>
    <w:rsid w:val="0038476C"/>
    <w:rsid w:val="0038489C"/>
    <w:rsid w:val="00385147"/>
    <w:rsid w:val="003853BA"/>
    <w:rsid w:val="00385DDF"/>
    <w:rsid w:val="00386119"/>
    <w:rsid w:val="00386253"/>
    <w:rsid w:val="00386519"/>
    <w:rsid w:val="003868EA"/>
    <w:rsid w:val="00387106"/>
    <w:rsid w:val="003879AE"/>
    <w:rsid w:val="00390D16"/>
    <w:rsid w:val="00390F3D"/>
    <w:rsid w:val="00390F9D"/>
    <w:rsid w:val="0039193C"/>
    <w:rsid w:val="00391AF3"/>
    <w:rsid w:val="00391B27"/>
    <w:rsid w:val="00391F3A"/>
    <w:rsid w:val="00392C8A"/>
    <w:rsid w:val="00392EB2"/>
    <w:rsid w:val="00392EE3"/>
    <w:rsid w:val="00392FB5"/>
    <w:rsid w:val="0039306E"/>
    <w:rsid w:val="0039306F"/>
    <w:rsid w:val="00393755"/>
    <w:rsid w:val="00393854"/>
    <w:rsid w:val="003938E4"/>
    <w:rsid w:val="00393E4F"/>
    <w:rsid w:val="0039407E"/>
    <w:rsid w:val="00394200"/>
    <w:rsid w:val="0039421F"/>
    <w:rsid w:val="003942FD"/>
    <w:rsid w:val="00394548"/>
    <w:rsid w:val="00394647"/>
    <w:rsid w:val="00394879"/>
    <w:rsid w:val="00394A9A"/>
    <w:rsid w:val="00394D6A"/>
    <w:rsid w:val="00395AC0"/>
    <w:rsid w:val="003965FC"/>
    <w:rsid w:val="0039676E"/>
    <w:rsid w:val="00396ADF"/>
    <w:rsid w:val="00396C3C"/>
    <w:rsid w:val="0039715D"/>
    <w:rsid w:val="0039740A"/>
    <w:rsid w:val="00397C9C"/>
    <w:rsid w:val="003A065D"/>
    <w:rsid w:val="003A06BC"/>
    <w:rsid w:val="003A06E3"/>
    <w:rsid w:val="003A0D14"/>
    <w:rsid w:val="003A0EB0"/>
    <w:rsid w:val="003A1151"/>
    <w:rsid w:val="003A1369"/>
    <w:rsid w:val="003A180E"/>
    <w:rsid w:val="003A18C0"/>
    <w:rsid w:val="003A1FC0"/>
    <w:rsid w:val="003A2144"/>
    <w:rsid w:val="003A2243"/>
    <w:rsid w:val="003A23B4"/>
    <w:rsid w:val="003A2425"/>
    <w:rsid w:val="003A2629"/>
    <w:rsid w:val="003A2BDC"/>
    <w:rsid w:val="003A2E53"/>
    <w:rsid w:val="003A3071"/>
    <w:rsid w:val="003A3429"/>
    <w:rsid w:val="003A371E"/>
    <w:rsid w:val="003A37A6"/>
    <w:rsid w:val="003A3B1A"/>
    <w:rsid w:val="003A3BE0"/>
    <w:rsid w:val="003A40FC"/>
    <w:rsid w:val="003A46C8"/>
    <w:rsid w:val="003A4E6B"/>
    <w:rsid w:val="003A55F0"/>
    <w:rsid w:val="003A583A"/>
    <w:rsid w:val="003A591A"/>
    <w:rsid w:val="003A644A"/>
    <w:rsid w:val="003A67D8"/>
    <w:rsid w:val="003A6AE6"/>
    <w:rsid w:val="003A6BDF"/>
    <w:rsid w:val="003A6D7C"/>
    <w:rsid w:val="003A7505"/>
    <w:rsid w:val="003A7622"/>
    <w:rsid w:val="003A7893"/>
    <w:rsid w:val="003A7971"/>
    <w:rsid w:val="003A7BA1"/>
    <w:rsid w:val="003B00BD"/>
    <w:rsid w:val="003B0240"/>
    <w:rsid w:val="003B02DB"/>
    <w:rsid w:val="003B07D6"/>
    <w:rsid w:val="003B082B"/>
    <w:rsid w:val="003B0A1D"/>
    <w:rsid w:val="003B0A2E"/>
    <w:rsid w:val="003B0BDA"/>
    <w:rsid w:val="003B1B99"/>
    <w:rsid w:val="003B2091"/>
    <w:rsid w:val="003B240B"/>
    <w:rsid w:val="003B2515"/>
    <w:rsid w:val="003B278D"/>
    <w:rsid w:val="003B2D73"/>
    <w:rsid w:val="003B3442"/>
    <w:rsid w:val="003B3676"/>
    <w:rsid w:val="003B3AFF"/>
    <w:rsid w:val="003B3F3E"/>
    <w:rsid w:val="003B3FA8"/>
    <w:rsid w:val="003B40EA"/>
    <w:rsid w:val="003B4577"/>
    <w:rsid w:val="003B47E4"/>
    <w:rsid w:val="003B48DC"/>
    <w:rsid w:val="003B4BD8"/>
    <w:rsid w:val="003B521D"/>
    <w:rsid w:val="003B5A70"/>
    <w:rsid w:val="003B5D8F"/>
    <w:rsid w:val="003B623C"/>
    <w:rsid w:val="003B63AC"/>
    <w:rsid w:val="003B6934"/>
    <w:rsid w:val="003B6D61"/>
    <w:rsid w:val="003B7393"/>
    <w:rsid w:val="003B74F5"/>
    <w:rsid w:val="003B7A5B"/>
    <w:rsid w:val="003B7B31"/>
    <w:rsid w:val="003B7E55"/>
    <w:rsid w:val="003C0680"/>
    <w:rsid w:val="003C0E6C"/>
    <w:rsid w:val="003C0F73"/>
    <w:rsid w:val="003C12D7"/>
    <w:rsid w:val="003C1307"/>
    <w:rsid w:val="003C159A"/>
    <w:rsid w:val="003C178E"/>
    <w:rsid w:val="003C1917"/>
    <w:rsid w:val="003C1944"/>
    <w:rsid w:val="003C1D69"/>
    <w:rsid w:val="003C2064"/>
    <w:rsid w:val="003C2078"/>
    <w:rsid w:val="003C208B"/>
    <w:rsid w:val="003C2115"/>
    <w:rsid w:val="003C22A5"/>
    <w:rsid w:val="003C2851"/>
    <w:rsid w:val="003C30F4"/>
    <w:rsid w:val="003C32BA"/>
    <w:rsid w:val="003C32E7"/>
    <w:rsid w:val="003C33F6"/>
    <w:rsid w:val="003C3775"/>
    <w:rsid w:val="003C3778"/>
    <w:rsid w:val="003C3828"/>
    <w:rsid w:val="003C46F0"/>
    <w:rsid w:val="003C47D2"/>
    <w:rsid w:val="003C4CA3"/>
    <w:rsid w:val="003C5098"/>
    <w:rsid w:val="003C55E5"/>
    <w:rsid w:val="003C5907"/>
    <w:rsid w:val="003C5B4E"/>
    <w:rsid w:val="003C6068"/>
    <w:rsid w:val="003C62F4"/>
    <w:rsid w:val="003C68EF"/>
    <w:rsid w:val="003C72D5"/>
    <w:rsid w:val="003C7C87"/>
    <w:rsid w:val="003C7D2D"/>
    <w:rsid w:val="003C7E37"/>
    <w:rsid w:val="003C7EA9"/>
    <w:rsid w:val="003D0A7B"/>
    <w:rsid w:val="003D0DAB"/>
    <w:rsid w:val="003D1787"/>
    <w:rsid w:val="003D17B1"/>
    <w:rsid w:val="003D188B"/>
    <w:rsid w:val="003D1972"/>
    <w:rsid w:val="003D1B1B"/>
    <w:rsid w:val="003D1DA9"/>
    <w:rsid w:val="003D2008"/>
    <w:rsid w:val="003D2347"/>
    <w:rsid w:val="003D2452"/>
    <w:rsid w:val="003D2718"/>
    <w:rsid w:val="003D276C"/>
    <w:rsid w:val="003D33CF"/>
    <w:rsid w:val="003D33EC"/>
    <w:rsid w:val="003D356C"/>
    <w:rsid w:val="003D35BE"/>
    <w:rsid w:val="003D3785"/>
    <w:rsid w:val="003D418C"/>
    <w:rsid w:val="003D4291"/>
    <w:rsid w:val="003D449E"/>
    <w:rsid w:val="003D4CCD"/>
    <w:rsid w:val="003D5826"/>
    <w:rsid w:val="003D583C"/>
    <w:rsid w:val="003D5BBB"/>
    <w:rsid w:val="003D5DED"/>
    <w:rsid w:val="003D66DE"/>
    <w:rsid w:val="003E013A"/>
    <w:rsid w:val="003E0404"/>
    <w:rsid w:val="003E0667"/>
    <w:rsid w:val="003E06CD"/>
    <w:rsid w:val="003E0BD8"/>
    <w:rsid w:val="003E0F67"/>
    <w:rsid w:val="003E145C"/>
    <w:rsid w:val="003E175B"/>
    <w:rsid w:val="003E1834"/>
    <w:rsid w:val="003E2491"/>
    <w:rsid w:val="003E29FB"/>
    <w:rsid w:val="003E2C67"/>
    <w:rsid w:val="003E2D60"/>
    <w:rsid w:val="003E32BD"/>
    <w:rsid w:val="003E3BBC"/>
    <w:rsid w:val="003E3D6B"/>
    <w:rsid w:val="003E3D83"/>
    <w:rsid w:val="003E4306"/>
    <w:rsid w:val="003E43A2"/>
    <w:rsid w:val="003E45B0"/>
    <w:rsid w:val="003E4DEA"/>
    <w:rsid w:val="003E5691"/>
    <w:rsid w:val="003E5877"/>
    <w:rsid w:val="003E5FA8"/>
    <w:rsid w:val="003E62A8"/>
    <w:rsid w:val="003E63A0"/>
    <w:rsid w:val="003E640A"/>
    <w:rsid w:val="003E6751"/>
    <w:rsid w:val="003E6763"/>
    <w:rsid w:val="003E677E"/>
    <w:rsid w:val="003E6805"/>
    <w:rsid w:val="003E6B79"/>
    <w:rsid w:val="003E7259"/>
    <w:rsid w:val="003E75C9"/>
    <w:rsid w:val="003E77C2"/>
    <w:rsid w:val="003E79E4"/>
    <w:rsid w:val="003F0572"/>
    <w:rsid w:val="003F069D"/>
    <w:rsid w:val="003F0970"/>
    <w:rsid w:val="003F1695"/>
    <w:rsid w:val="003F1B49"/>
    <w:rsid w:val="003F1E4C"/>
    <w:rsid w:val="003F1F6B"/>
    <w:rsid w:val="003F216A"/>
    <w:rsid w:val="003F22CC"/>
    <w:rsid w:val="003F24D3"/>
    <w:rsid w:val="003F262D"/>
    <w:rsid w:val="003F263C"/>
    <w:rsid w:val="003F2779"/>
    <w:rsid w:val="003F2A31"/>
    <w:rsid w:val="003F2EC5"/>
    <w:rsid w:val="003F2FF1"/>
    <w:rsid w:val="003F303C"/>
    <w:rsid w:val="003F33C8"/>
    <w:rsid w:val="003F35D4"/>
    <w:rsid w:val="003F360D"/>
    <w:rsid w:val="003F3BF5"/>
    <w:rsid w:val="003F3EA8"/>
    <w:rsid w:val="003F41F1"/>
    <w:rsid w:val="003F4C9E"/>
    <w:rsid w:val="003F527C"/>
    <w:rsid w:val="003F5C54"/>
    <w:rsid w:val="003F5CDD"/>
    <w:rsid w:val="003F68AE"/>
    <w:rsid w:val="003F6C91"/>
    <w:rsid w:val="003F70C7"/>
    <w:rsid w:val="003F797B"/>
    <w:rsid w:val="003F7A77"/>
    <w:rsid w:val="003F7DA6"/>
    <w:rsid w:val="00400109"/>
    <w:rsid w:val="0040126A"/>
    <w:rsid w:val="004014A9"/>
    <w:rsid w:val="00401A49"/>
    <w:rsid w:val="00401FF1"/>
    <w:rsid w:val="00402010"/>
    <w:rsid w:val="004023EA"/>
    <w:rsid w:val="00402530"/>
    <w:rsid w:val="004028D6"/>
    <w:rsid w:val="00402B98"/>
    <w:rsid w:val="00402BB7"/>
    <w:rsid w:val="00402BC8"/>
    <w:rsid w:val="00402D49"/>
    <w:rsid w:val="0040336A"/>
    <w:rsid w:val="0040362F"/>
    <w:rsid w:val="00403864"/>
    <w:rsid w:val="00403A17"/>
    <w:rsid w:val="00403A43"/>
    <w:rsid w:val="00403D2C"/>
    <w:rsid w:val="00403DEF"/>
    <w:rsid w:val="00403F00"/>
    <w:rsid w:val="0040411C"/>
    <w:rsid w:val="0040471E"/>
    <w:rsid w:val="00404894"/>
    <w:rsid w:val="00404F10"/>
    <w:rsid w:val="004053B2"/>
    <w:rsid w:val="00405722"/>
    <w:rsid w:val="0040592F"/>
    <w:rsid w:val="00405B80"/>
    <w:rsid w:val="00405BEF"/>
    <w:rsid w:val="00405F14"/>
    <w:rsid w:val="004063BE"/>
    <w:rsid w:val="00406643"/>
    <w:rsid w:val="00406EBA"/>
    <w:rsid w:val="00407158"/>
    <w:rsid w:val="004078B4"/>
    <w:rsid w:val="0040798B"/>
    <w:rsid w:val="004079A5"/>
    <w:rsid w:val="004079F7"/>
    <w:rsid w:val="00410330"/>
    <w:rsid w:val="00410A6E"/>
    <w:rsid w:val="00410DB4"/>
    <w:rsid w:val="00410F84"/>
    <w:rsid w:val="00411839"/>
    <w:rsid w:val="00411B87"/>
    <w:rsid w:val="004123C1"/>
    <w:rsid w:val="0041244D"/>
    <w:rsid w:val="004128E7"/>
    <w:rsid w:val="0041290C"/>
    <w:rsid w:val="00412A15"/>
    <w:rsid w:val="00412A72"/>
    <w:rsid w:val="00412D22"/>
    <w:rsid w:val="0041344E"/>
    <w:rsid w:val="00413BCF"/>
    <w:rsid w:val="00413C17"/>
    <w:rsid w:val="00413EC8"/>
    <w:rsid w:val="00413ED1"/>
    <w:rsid w:val="004153FA"/>
    <w:rsid w:val="00415664"/>
    <w:rsid w:val="00415973"/>
    <w:rsid w:val="0041673F"/>
    <w:rsid w:val="0041685D"/>
    <w:rsid w:val="00416930"/>
    <w:rsid w:val="00416955"/>
    <w:rsid w:val="00416B3D"/>
    <w:rsid w:val="00416E9B"/>
    <w:rsid w:val="004173A0"/>
    <w:rsid w:val="004175C1"/>
    <w:rsid w:val="004175D8"/>
    <w:rsid w:val="00417A23"/>
    <w:rsid w:val="00417B34"/>
    <w:rsid w:val="00417C5F"/>
    <w:rsid w:val="00420279"/>
    <w:rsid w:val="004202C8"/>
    <w:rsid w:val="00420A87"/>
    <w:rsid w:val="00420ACC"/>
    <w:rsid w:val="00420BA2"/>
    <w:rsid w:val="00420BC4"/>
    <w:rsid w:val="00420C3C"/>
    <w:rsid w:val="00420C57"/>
    <w:rsid w:val="00420D0B"/>
    <w:rsid w:val="00420F82"/>
    <w:rsid w:val="004218F2"/>
    <w:rsid w:val="00421AA3"/>
    <w:rsid w:val="00422567"/>
    <w:rsid w:val="004229DC"/>
    <w:rsid w:val="00422CB9"/>
    <w:rsid w:val="0042306D"/>
    <w:rsid w:val="004232F2"/>
    <w:rsid w:val="0042332C"/>
    <w:rsid w:val="004234C6"/>
    <w:rsid w:val="00423596"/>
    <w:rsid w:val="00423887"/>
    <w:rsid w:val="004244B4"/>
    <w:rsid w:val="00424CD9"/>
    <w:rsid w:val="0042501E"/>
    <w:rsid w:val="0042547D"/>
    <w:rsid w:val="0042556F"/>
    <w:rsid w:val="004257DE"/>
    <w:rsid w:val="00425994"/>
    <w:rsid w:val="00425BBA"/>
    <w:rsid w:val="00425C26"/>
    <w:rsid w:val="00425E7A"/>
    <w:rsid w:val="004264C0"/>
    <w:rsid w:val="004266CD"/>
    <w:rsid w:val="00426742"/>
    <w:rsid w:val="00426AD7"/>
    <w:rsid w:val="0042723E"/>
    <w:rsid w:val="00427788"/>
    <w:rsid w:val="004279AD"/>
    <w:rsid w:val="0043052D"/>
    <w:rsid w:val="0043080D"/>
    <w:rsid w:val="0043093B"/>
    <w:rsid w:val="00431EC6"/>
    <w:rsid w:val="004321A9"/>
    <w:rsid w:val="0043226D"/>
    <w:rsid w:val="004322A6"/>
    <w:rsid w:val="00432454"/>
    <w:rsid w:val="00432804"/>
    <w:rsid w:val="00432BA6"/>
    <w:rsid w:val="00432D23"/>
    <w:rsid w:val="00432D50"/>
    <w:rsid w:val="00432EF6"/>
    <w:rsid w:val="004330B4"/>
    <w:rsid w:val="0043351C"/>
    <w:rsid w:val="004335D2"/>
    <w:rsid w:val="00433634"/>
    <w:rsid w:val="00433847"/>
    <w:rsid w:val="00433DC8"/>
    <w:rsid w:val="0043439F"/>
    <w:rsid w:val="00434414"/>
    <w:rsid w:val="0043468A"/>
    <w:rsid w:val="004356AC"/>
    <w:rsid w:val="004358F5"/>
    <w:rsid w:val="00435C68"/>
    <w:rsid w:val="00436066"/>
    <w:rsid w:val="00436369"/>
    <w:rsid w:val="00436442"/>
    <w:rsid w:val="004369E0"/>
    <w:rsid w:val="00436B32"/>
    <w:rsid w:val="00436C24"/>
    <w:rsid w:val="00436CF4"/>
    <w:rsid w:val="00436ED1"/>
    <w:rsid w:val="004375E3"/>
    <w:rsid w:val="00437BE8"/>
    <w:rsid w:val="00440029"/>
    <w:rsid w:val="0044044D"/>
    <w:rsid w:val="00440638"/>
    <w:rsid w:val="004407AA"/>
    <w:rsid w:val="00440B0D"/>
    <w:rsid w:val="00440FBD"/>
    <w:rsid w:val="00441115"/>
    <w:rsid w:val="00441159"/>
    <w:rsid w:val="004414E9"/>
    <w:rsid w:val="004415EA"/>
    <w:rsid w:val="00441F8A"/>
    <w:rsid w:val="0044200A"/>
    <w:rsid w:val="00442873"/>
    <w:rsid w:val="004428DC"/>
    <w:rsid w:val="004429E8"/>
    <w:rsid w:val="00442B23"/>
    <w:rsid w:val="00442B3C"/>
    <w:rsid w:val="00442C84"/>
    <w:rsid w:val="0044320E"/>
    <w:rsid w:val="0044350D"/>
    <w:rsid w:val="00443C1D"/>
    <w:rsid w:val="00443F48"/>
    <w:rsid w:val="00444244"/>
    <w:rsid w:val="0044430D"/>
    <w:rsid w:val="00444508"/>
    <w:rsid w:val="004446B7"/>
    <w:rsid w:val="00444D37"/>
    <w:rsid w:val="00445102"/>
    <w:rsid w:val="004451AF"/>
    <w:rsid w:val="00445C27"/>
    <w:rsid w:val="0044643B"/>
    <w:rsid w:val="004466FC"/>
    <w:rsid w:val="004467B5"/>
    <w:rsid w:val="004468BA"/>
    <w:rsid w:val="00446AA7"/>
    <w:rsid w:val="004471A0"/>
    <w:rsid w:val="004471C8"/>
    <w:rsid w:val="0044742F"/>
    <w:rsid w:val="00447444"/>
    <w:rsid w:val="0044746D"/>
    <w:rsid w:val="00447626"/>
    <w:rsid w:val="00450585"/>
    <w:rsid w:val="0045063B"/>
    <w:rsid w:val="00450EC9"/>
    <w:rsid w:val="00450FD5"/>
    <w:rsid w:val="004510AA"/>
    <w:rsid w:val="004510EF"/>
    <w:rsid w:val="004512FC"/>
    <w:rsid w:val="0045179F"/>
    <w:rsid w:val="004517DD"/>
    <w:rsid w:val="0045181B"/>
    <w:rsid w:val="00451880"/>
    <w:rsid w:val="00451D15"/>
    <w:rsid w:val="00452365"/>
    <w:rsid w:val="00452A43"/>
    <w:rsid w:val="0045337E"/>
    <w:rsid w:val="004534D4"/>
    <w:rsid w:val="00453615"/>
    <w:rsid w:val="00453747"/>
    <w:rsid w:val="00453844"/>
    <w:rsid w:val="0045389E"/>
    <w:rsid w:val="0045414C"/>
    <w:rsid w:val="004541E9"/>
    <w:rsid w:val="00454E9F"/>
    <w:rsid w:val="00454F24"/>
    <w:rsid w:val="004551A2"/>
    <w:rsid w:val="004555CA"/>
    <w:rsid w:val="004556F0"/>
    <w:rsid w:val="00455F87"/>
    <w:rsid w:val="00455FE0"/>
    <w:rsid w:val="004564C3"/>
    <w:rsid w:val="0045661B"/>
    <w:rsid w:val="0045687A"/>
    <w:rsid w:val="004574BE"/>
    <w:rsid w:val="00457DAC"/>
    <w:rsid w:val="004601E6"/>
    <w:rsid w:val="00460250"/>
    <w:rsid w:val="004605D9"/>
    <w:rsid w:val="004608CC"/>
    <w:rsid w:val="004610D1"/>
    <w:rsid w:val="0046159F"/>
    <w:rsid w:val="0046188F"/>
    <w:rsid w:val="00461958"/>
    <w:rsid w:val="004624A1"/>
    <w:rsid w:val="00462521"/>
    <w:rsid w:val="0046264E"/>
    <w:rsid w:val="00462BC5"/>
    <w:rsid w:val="00462D0D"/>
    <w:rsid w:val="00462F49"/>
    <w:rsid w:val="00463123"/>
    <w:rsid w:val="0046325F"/>
    <w:rsid w:val="0046368D"/>
    <w:rsid w:val="00463D42"/>
    <w:rsid w:val="004642B3"/>
    <w:rsid w:val="00464858"/>
    <w:rsid w:val="0046497C"/>
    <w:rsid w:val="00465274"/>
    <w:rsid w:val="004653EC"/>
    <w:rsid w:val="00465A25"/>
    <w:rsid w:val="00465CB7"/>
    <w:rsid w:val="0046610C"/>
    <w:rsid w:val="0046637F"/>
    <w:rsid w:val="004665EC"/>
    <w:rsid w:val="004668C9"/>
    <w:rsid w:val="00467058"/>
    <w:rsid w:val="00467063"/>
    <w:rsid w:val="0046746A"/>
    <w:rsid w:val="00467642"/>
    <w:rsid w:val="0046789E"/>
    <w:rsid w:val="004709C0"/>
    <w:rsid w:val="00470CD0"/>
    <w:rsid w:val="00471125"/>
    <w:rsid w:val="0047116C"/>
    <w:rsid w:val="00471549"/>
    <w:rsid w:val="00471F20"/>
    <w:rsid w:val="00472376"/>
    <w:rsid w:val="0047246C"/>
    <w:rsid w:val="00472536"/>
    <w:rsid w:val="00472A3E"/>
    <w:rsid w:val="00473133"/>
    <w:rsid w:val="00473775"/>
    <w:rsid w:val="004738AB"/>
    <w:rsid w:val="0047394E"/>
    <w:rsid w:val="00474139"/>
    <w:rsid w:val="004749E4"/>
    <w:rsid w:val="00474CD7"/>
    <w:rsid w:val="00474E3D"/>
    <w:rsid w:val="004757DD"/>
    <w:rsid w:val="00475DB6"/>
    <w:rsid w:val="00476048"/>
    <w:rsid w:val="0047608B"/>
    <w:rsid w:val="004763B7"/>
    <w:rsid w:val="00476590"/>
    <w:rsid w:val="00476664"/>
    <w:rsid w:val="0047674E"/>
    <w:rsid w:val="00476C13"/>
    <w:rsid w:val="00476FCE"/>
    <w:rsid w:val="0047711C"/>
    <w:rsid w:val="00477447"/>
    <w:rsid w:val="004774B9"/>
    <w:rsid w:val="004778A8"/>
    <w:rsid w:val="004804F8"/>
    <w:rsid w:val="00480778"/>
    <w:rsid w:val="00480BD2"/>
    <w:rsid w:val="00481023"/>
    <w:rsid w:val="00481027"/>
    <w:rsid w:val="00481064"/>
    <w:rsid w:val="00481381"/>
    <w:rsid w:val="0048145F"/>
    <w:rsid w:val="004818D1"/>
    <w:rsid w:val="00481FD9"/>
    <w:rsid w:val="00482209"/>
    <w:rsid w:val="00482544"/>
    <w:rsid w:val="00482742"/>
    <w:rsid w:val="00482913"/>
    <w:rsid w:val="00482A3B"/>
    <w:rsid w:val="00482C61"/>
    <w:rsid w:val="004840B7"/>
    <w:rsid w:val="0048416B"/>
    <w:rsid w:val="004844D7"/>
    <w:rsid w:val="004845DA"/>
    <w:rsid w:val="00484E27"/>
    <w:rsid w:val="00485108"/>
    <w:rsid w:val="00485205"/>
    <w:rsid w:val="00485284"/>
    <w:rsid w:val="00486374"/>
    <w:rsid w:val="00486A58"/>
    <w:rsid w:val="00486BDA"/>
    <w:rsid w:val="00486C23"/>
    <w:rsid w:val="00486CD7"/>
    <w:rsid w:val="00486EC6"/>
    <w:rsid w:val="00486EEA"/>
    <w:rsid w:val="00487053"/>
    <w:rsid w:val="00487A1A"/>
    <w:rsid w:val="00487ADA"/>
    <w:rsid w:val="00487B49"/>
    <w:rsid w:val="00487CA8"/>
    <w:rsid w:val="00490337"/>
    <w:rsid w:val="004905A5"/>
    <w:rsid w:val="00490C88"/>
    <w:rsid w:val="00490C92"/>
    <w:rsid w:val="00490E8A"/>
    <w:rsid w:val="00490FBF"/>
    <w:rsid w:val="004918F3"/>
    <w:rsid w:val="00491F47"/>
    <w:rsid w:val="00491F4B"/>
    <w:rsid w:val="00491F78"/>
    <w:rsid w:val="0049218A"/>
    <w:rsid w:val="004926C7"/>
    <w:rsid w:val="00492814"/>
    <w:rsid w:val="00493366"/>
    <w:rsid w:val="004935C1"/>
    <w:rsid w:val="00493CCD"/>
    <w:rsid w:val="00493E7D"/>
    <w:rsid w:val="00494A94"/>
    <w:rsid w:val="00494D3D"/>
    <w:rsid w:val="00494EA5"/>
    <w:rsid w:val="00495260"/>
    <w:rsid w:val="0049566B"/>
    <w:rsid w:val="004956E9"/>
    <w:rsid w:val="00495782"/>
    <w:rsid w:val="0049579A"/>
    <w:rsid w:val="0049582F"/>
    <w:rsid w:val="00495A36"/>
    <w:rsid w:val="00495C21"/>
    <w:rsid w:val="00495D62"/>
    <w:rsid w:val="00496193"/>
    <w:rsid w:val="004961C5"/>
    <w:rsid w:val="00496280"/>
    <w:rsid w:val="004962AC"/>
    <w:rsid w:val="00496BC3"/>
    <w:rsid w:val="00497456"/>
    <w:rsid w:val="00497702"/>
    <w:rsid w:val="00497FB2"/>
    <w:rsid w:val="004A0087"/>
    <w:rsid w:val="004A0269"/>
    <w:rsid w:val="004A0453"/>
    <w:rsid w:val="004A058C"/>
    <w:rsid w:val="004A0CA0"/>
    <w:rsid w:val="004A0CCD"/>
    <w:rsid w:val="004A1852"/>
    <w:rsid w:val="004A20DD"/>
    <w:rsid w:val="004A223C"/>
    <w:rsid w:val="004A2BBE"/>
    <w:rsid w:val="004A2CDC"/>
    <w:rsid w:val="004A343A"/>
    <w:rsid w:val="004A37EB"/>
    <w:rsid w:val="004A38F8"/>
    <w:rsid w:val="004A3F77"/>
    <w:rsid w:val="004A4406"/>
    <w:rsid w:val="004A4A9D"/>
    <w:rsid w:val="004A4CDD"/>
    <w:rsid w:val="004A4F85"/>
    <w:rsid w:val="004A52E3"/>
    <w:rsid w:val="004A53F2"/>
    <w:rsid w:val="004A5634"/>
    <w:rsid w:val="004A5A8D"/>
    <w:rsid w:val="004A5F43"/>
    <w:rsid w:val="004A5FD4"/>
    <w:rsid w:val="004A6115"/>
    <w:rsid w:val="004A61C7"/>
    <w:rsid w:val="004A6237"/>
    <w:rsid w:val="004A670D"/>
    <w:rsid w:val="004A6DE5"/>
    <w:rsid w:val="004A6E5F"/>
    <w:rsid w:val="004A7082"/>
    <w:rsid w:val="004A78B5"/>
    <w:rsid w:val="004B0836"/>
    <w:rsid w:val="004B0B62"/>
    <w:rsid w:val="004B0DDF"/>
    <w:rsid w:val="004B1286"/>
    <w:rsid w:val="004B1369"/>
    <w:rsid w:val="004B151F"/>
    <w:rsid w:val="004B176D"/>
    <w:rsid w:val="004B1BFF"/>
    <w:rsid w:val="004B1E11"/>
    <w:rsid w:val="004B28C2"/>
    <w:rsid w:val="004B35BD"/>
    <w:rsid w:val="004B36E6"/>
    <w:rsid w:val="004B3E99"/>
    <w:rsid w:val="004B4028"/>
    <w:rsid w:val="004B409B"/>
    <w:rsid w:val="004B4422"/>
    <w:rsid w:val="004B444B"/>
    <w:rsid w:val="004B44D2"/>
    <w:rsid w:val="004B48CA"/>
    <w:rsid w:val="004B4A64"/>
    <w:rsid w:val="004B4E8E"/>
    <w:rsid w:val="004B4F63"/>
    <w:rsid w:val="004B5632"/>
    <w:rsid w:val="004B5AAB"/>
    <w:rsid w:val="004B609C"/>
    <w:rsid w:val="004B6A9D"/>
    <w:rsid w:val="004B6ADF"/>
    <w:rsid w:val="004B6C2B"/>
    <w:rsid w:val="004B7294"/>
    <w:rsid w:val="004B757F"/>
    <w:rsid w:val="004B7FA8"/>
    <w:rsid w:val="004C02E3"/>
    <w:rsid w:val="004C080B"/>
    <w:rsid w:val="004C0901"/>
    <w:rsid w:val="004C0945"/>
    <w:rsid w:val="004C09C0"/>
    <w:rsid w:val="004C0CCD"/>
    <w:rsid w:val="004C182D"/>
    <w:rsid w:val="004C18CD"/>
    <w:rsid w:val="004C22ED"/>
    <w:rsid w:val="004C2835"/>
    <w:rsid w:val="004C286E"/>
    <w:rsid w:val="004C2DFC"/>
    <w:rsid w:val="004C339F"/>
    <w:rsid w:val="004C3A2E"/>
    <w:rsid w:val="004C3E84"/>
    <w:rsid w:val="004C41FC"/>
    <w:rsid w:val="004C443F"/>
    <w:rsid w:val="004C45F1"/>
    <w:rsid w:val="004C4703"/>
    <w:rsid w:val="004C4C80"/>
    <w:rsid w:val="004C4F00"/>
    <w:rsid w:val="004C4FC4"/>
    <w:rsid w:val="004C504E"/>
    <w:rsid w:val="004C55CA"/>
    <w:rsid w:val="004C5C51"/>
    <w:rsid w:val="004C66FA"/>
    <w:rsid w:val="004C7087"/>
    <w:rsid w:val="004C7633"/>
    <w:rsid w:val="004C77C7"/>
    <w:rsid w:val="004C7D5E"/>
    <w:rsid w:val="004C7DD1"/>
    <w:rsid w:val="004D01FB"/>
    <w:rsid w:val="004D03D6"/>
    <w:rsid w:val="004D08C8"/>
    <w:rsid w:val="004D0901"/>
    <w:rsid w:val="004D0DAB"/>
    <w:rsid w:val="004D16C4"/>
    <w:rsid w:val="004D1C26"/>
    <w:rsid w:val="004D1DCA"/>
    <w:rsid w:val="004D1FC3"/>
    <w:rsid w:val="004D2181"/>
    <w:rsid w:val="004D228E"/>
    <w:rsid w:val="004D2952"/>
    <w:rsid w:val="004D29FC"/>
    <w:rsid w:val="004D31F1"/>
    <w:rsid w:val="004D37C6"/>
    <w:rsid w:val="004D3C77"/>
    <w:rsid w:val="004D3E1F"/>
    <w:rsid w:val="004D4554"/>
    <w:rsid w:val="004D5119"/>
    <w:rsid w:val="004D548B"/>
    <w:rsid w:val="004D552B"/>
    <w:rsid w:val="004D56C5"/>
    <w:rsid w:val="004D5A52"/>
    <w:rsid w:val="004D5B60"/>
    <w:rsid w:val="004D5BE0"/>
    <w:rsid w:val="004D65BA"/>
    <w:rsid w:val="004D6750"/>
    <w:rsid w:val="004D695F"/>
    <w:rsid w:val="004D6C04"/>
    <w:rsid w:val="004D6CD0"/>
    <w:rsid w:val="004D6D45"/>
    <w:rsid w:val="004D725D"/>
    <w:rsid w:val="004D74DD"/>
    <w:rsid w:val="004D7B14"/>
    <w:rsid w:val="004D7ED6"/>
    <w:rsid w:val="004D7EEE"/>
    <w:rsid w:val="004E0498"/>
    <w:rsid w:val="004E0AA0"/>
    <w:rsid w:val="004E0DEB"/>
    <w:rsid w:val="004E0E23"/>
    <w:rsid w:val="004E0F25"/>
    <w:rsid w:val="004E0F99"/>
    <w:rsid w:val="004E12A5"/>
    <w:rsid w:val="004E1D99"/>
    <w:rsid w:val="004E1F71"/>
    <w:rsid w:val="004E223E"/>
    <w:rsid w:val="004E2486"/>
    <w:rsid w:val="004E24E8"/>
    <w:rsid w:val="004E2998"/>
    <w:rsid w:val="004E2CCB"/>
    <w:rsid w:val="004E2D08"/>
    <w:rsid w:val="004E2D86"/>
    <w:rsid w:val="004E30EF"/>
    <w:rsid w:val="004E37B5"/>
    <w:rsid w:val="004E3C38"/>
    <w:rsid w:val="004E4140"/>
    <w:rsid w:val="004E4352"/>
    <w:rsid w:val="004E4433"/>
    <w:rsid w:val="004E45ED"/>
    <w:rsid w:val="004E4838"/>
    <w:rsid w:val="004E4BE1"/>
    <w:rsid w:val="004E4C6C"/>
    <w:rsid w:val="004E510C"/>
    <w:rsid w:val="004E520C"/>
    <w:rsid w:val="004E521D"/>
    <w:rsid w:val="004E5480"/>
    <w:rsid w:val="004E5D66"/>
    <w:rsid w:val="004E6598"/>
    <w:rsid w:val="004E68A2"/>
    <w:rsid w:val="004E72B0"/>
    <w:rsid w:val="004E7738"/>
    <w:rsid w:val="004E7795"/>
    <w:rsid w:val="004E7AC9"/>
    <w:rsid w:val="004E7DFE"/>
    <w:rsid w:val="004F0132"/>
    <w:rsid w:val="004F04B8"/>
    <w:rsid w:val="004F0DC5"/>
    <w:rsid w:val="004F0EC8"/>
    <w:rsid w:val="004F1240"/>
    <w:rsid w:val="004F1539"/>
    <w:rsid w:val="004F18CC"/>
    <w:rsid w:val="004F1A98"/>
    <w:rsid w:val="004F2444"/>
    <w:rsid w:val="004F2512"/>
    <w:rsid w:val="004F2658"/>
    <w:rsid w:val="004F2749"/>
    <w:rsid w:val="004F28B8"/>
    <w:rsid w:val="004F2AEE"/>
    <w:rsid w:val="004F2E97"/>
    <w:rsid w:val="004F33D1"/>
    <w:rsid w:val="004F38AB"/>
    <w:rsid w:val="004F3934"/>
    <w:rsid w:val="004F40B6"/>
    <w:rsid w:val="004F4B17"/>
    <w:rsid w:val="004F545A"/>
    <w:rsid w:val="004F55B5"/>
    <w:rsid w:val="004F583B"/>
    <w:rsid w:val="004F5E25"/>
    <w:rsid w:val="004F5FC0"/>
    <w:rsid w:val="004F5FDB"/>
    <w:rsid w:val="004F6186"/>
    <w:rsid w:val="004F6277"/>
    <w:rsid w:val="004F6395"/>
    <w:rsid w:val="004F667B"/>
    <w:rsid w:val="004F66DE"/>
    <w:rsid w:val="004F67D7"/>
    <w:rsid w:val="004F69C1"/>
    <w:rsid w:val="004F69EB"/>
    <w:rsid w:val="004F6A2F"/>
    <w:rsid w:val="004F6E70"/>
    <w:rsid w:val="004F720D"/>
    <w:rsid w:val="004F741A"/>
    <w:rsid w:val="004F74A3"/>
    <w:rsid w:val="004F7813"/>
    <w:rsid w:val="004F7E4A"/>
    <w:rsid w:val="005000DE"/>
    <w:rsid w:val="00500382"/>
    <w:rsid w:val="0050043E"/>
    <w:rsid w:val="00500531"/>
    <w:rsid w:val="00500680"/>
    <w:rsid w:val="00500F0C"/>
    <w:rsid w:val="00501305"/>
    <w:rsid w:val="00501C7F"/>
    <w:rsid w:val="005020D1"/>
    <w:rsid w:val="00502690"/>
    <w:rsid w:val="005027AD"/>
    <w:rsid w:val="00502916"/>
    <w:rsid w:val="00502A48"/>
    <w:rsid w:val="00502FED"/>
    <w:rsid w:val="005032E4"/>
    <w:rsid w:val="005033EF"/>
    <w:rsid w:val="005036A6"/>
    <w:rsid w:val="00503D4C"/>
    <w:rsid w:val="0050431B"/>
    <w:rsid w:val="0050460C"/>
    <w:rsid w:val="00504D52"/>
    <w:rsid w:val="00504DAE"/>
    <w:rsid w:val="00505317"/>
    <w:rsid w:val="0050584A"/>
    <w:rsid w:val="00505C6A"/>
    <w:rsid w:val="00505C85"/>
    <w:rsid w:val="00505DE2"/>
    <w:rsid w:val="00505EFD"/>
    <w:rsid w:val="00506013"/>
    <w:rsid w:val="00506705"/>
    <w:rsid w:val="005067AE"/>
    <w:rsid w:val="005067FA"/>
    <w:rsid w:val="005069A4"/>
    <w:rsid w:val="00506EA1"/>
    <w:rsid w:val="005077C5"/>
    <w:rsid w:val="0050784D"/>
    <w:rsid w:val="00507888"/>
    <w:rsid w:val="005100DF"/>
    <w:rsid w:val="005101B6"/>
    <w:rsid w:val="0051023A"/>
    <w:rsid w:val="005109D6"/>
    <w:rsid w:val="00510BD2"/>
    <w:rsid w:val="00510D01"/>
    <w:rsid w:val="00510F00"/>
    <w:rsid w:val="00510F70"/>
    <w:rsid w:val="00510F8E"/>
    <w:rsid w:val="005111C9"/>
    <w:rsid w:val="00511507"/>
    <w:rsid w:val="005117FE"/>
    <w:rsid w:val="0051202A"/>
    <w:rsid w:val="00512171"/>
    <w:rsid w:val="005134FB"/>
    <w:rsid w:val="005135E1"/>
    <w:rsid w:val="00513671"/>
    <w:rsid w:val="005141B2"/>
    <w:rsid w:val="005144D1"/>
    <w:rsid w:val="005145C1"/>
    <w:rsid w:val="00514CF5"/>
    <w:rsid w:val="00514DCE"/>
    <w:rsid w:val="00515019"/>
    <w:rsid w:val="0051503E"/>
    <w:rsid w:val="005151F8"/>
    <w:rsid w:val="005152B6"/>
    <w:rsid w:val="00515A19"/>
    <w:rsid w:val="00515E13"/>
    <w:rsid w:val="00515EF0"/>
    <w:rsid w:val="00515F96"/>
    <w:rsid w:val="00515FF5"/>
    <w:rsid w:val="0051608C"/>
    <w:rsid w:val="00516D3A"/>
    <w:rsid w:val="00517061"/>
    <w:rsid w:val="00517914"/>
    <w:rsid w:val="00517C61"/>
    <w:rsid w:val="005203E3"/>
    <w:rsid w:val="0052142C"/>
    <w:rsid w:val="00521554"/>
    <w:rsid w:val="005217DB"/>
    <w:rsid w:val="005218E1"/>
    <w:rsid w:val="00521EE4"/>
    <w:rsid w:val="005223E9"/>
    <w:rsid w:val="005224F6"/>
    <w:rsid w:val="005225FD"/>
    <w:rsid w:val="00522B9E"/>
    <w:rsid w:val="00522D23"/>
    <w:rsid w:val="00522E5E"/>
    <w:rsid w:val="00523276"/>
    <w:rsid w:val="005233FC"/>
    <w:rsid w:val="0052410C"/>
    <w:rsid w:val="0052423B"/>
    <w:rsid w:val="005242CB"/>
    <w:rsid w:val="00524586"/>
    <w:rsid w:val="00524A43"/>
    <w:rsid w:val="00524C02"/>
    <w:rsid w:val="00524D6C"/>
    <w:rsid w:val="00524F73"/>
    <w:rsid w:val="0052509F"/>
    <w:rsid w:val="00526016"/>
    <w:rsid w:val="005263E7"/>
    <w:rsid w:val="005273CC"/>
    <w:rsid w:val="00527525"/>
    <w:rsid w:val="00527D81"/>
    <w:rsid w:val="00527DCE"/>
    <w:rsid w:val="00527E70"/>
    <w:rsid w:val="0053027F"/>
    <w:rsid w:val="005310A3"/>
    <w:rsid w:val="005312E3"/>
    <w:rsid w:val="00531394"/>
    <w:rsid w:val="00531465"/>
    <w:rsid w:val="00531E33"/>
    <w:rsid w:val="00531E6D"/>
    <w:rsid w:val="0053200F"/>
    <w:rsid w:val="00532092"/>
    <w:rsid w:val="00532766"/>
    <w:rsid w:val="00532EA1"/>
    <w:rsid w:val="00533470"/>
    <w:rsid w:val="00533881"/>
    <w:rsid w:val="0053391E"/>
    <w:rsid w:val="00533C44"/>
    <w:rsid w:val="00533D4F"/>
    <w:rsid w:val="005341FF"/>
    <w:rsid w:val="005342FE"/>
    <w:rsid w:val="00534312"/>
    <w:rsid w:val="005347FD"/>
    <w:rsid w:val="00534850"/>
    <w:rsid w:val="00534A45"/>
    <w:rsid w:val="00534C97"/>
    <w:rsid w:val="00534FEB"/>
    <w:rsid w:val="00535123"/>
    <w:rsid w:val="00535169"/>
    <w:rsid w:val="005351BE"/>
    <w:rsid w:val="00535818"/>
    <w:rsid w:val="005359FB"/>
    <w:rsid w:val="00535DFF"/>
    <w:rsid w:val="00535F5D"/>
    <w:rsid w:val="0053617A"/>
    <w:rsid w:val="00536403"/>
    <w:rsid w:val="0053657D"/>
    <w:rsid w:val="005369AD"/>
    <w:rsid w:val="005369CC"/>
    <w:rsid w:val="00536BE6"/>
    <w:rsid w:val="00537223"/>
    <w:rsid w:val="0053771F"/>
    <w:rsid w:val="005378B3"/>
    <w:rsid w:val="00540566"/>
    <w:rsid w:val="005405F7"/>
    <w:rsid w:val="005407EB"/>
    <w:rsid w:val="00540DCA"/>
    <w:rsid w:val="0054149F"/>
    <w:rsid w:val="005418DE"/>
    <w:rsid w:val="00541A46"/>
    <w:rsid w:val="00541B7D"/>
    <w:rsid w:val="00542605"/>
    <w:rsid w:val="00542DC5"/>
    <w:rsid w:val="00542EB3"/>
    <w:rsid w:val="005435F7"/>
    <w:rsid w:val="005436E1"/>
    <w:rsid w:val="00543749"/>
    <w:rsid w:val="00543863"/>
    <w:rsid w:val="00543A4E"/>
    <w:rsid w:val="00543D02"/>
    <w:rsid w:val="00543E02"/>
    <w:rsid w:val="00544683"/>
    <w:rsid w:val="005446C9"/>
    <w:rsid w:val="0054484F"/>
    <w:rsid w:val="00544BBC"/>
    <w:rsid w:val="00544D2F"/>
    <w:rsid w:val="00545238"/>
    <w:rsid w:val="00545B93"/>
    <w:rsid w:val="005463C2"/>
    <w:rsid w:val="00546584"/>
    <w:rsid w:val="005465E3"/>
    <w:rsid w:val="005466BD"/>
    <w:rsid w:val="00546C39"/>
    <w:rsid w:val="00546C76"/>
    <w:rsid w:val="00546D1A"/>
    <w:rsid w:val="00546DC1"/>
    <w:rsid w:val="0054706A"/>
    <w:rsid w:val="005476FC"/>
    <w:rsid w:val="0054783B"/>
    <w:rsid w:val="00547E66"/>
    <w:rsid w:val="005504A2"/>
    <w:rsid w:val="00550E46"/>
    <w:rsid w:val="00550E55"/>
    <w:rsid w:val="00550F4F"/>
    <w:rsid w:val="00550FCC"/>
    <w:rsid w:val="005513DA"/>
    <w:rsid w:val="0055172C"/>
    <w:rsid w:val="00551B1B"/>
    <w:rsid w:val="00551D38"/>
    <w:rsid w:val="00551EF6"/>
    <w:rsid w:val="005520DA"/>
    <w:rsid w:val="005525B5"/>
    <w:rsid w:val="00553051"/>
    <w:rsid w:val="00553802"/>
    <w:rsid w:val="00553BED"/>
    <w:rsid w:val="00554755"/>
    <w:rsid w:val="0055485B"/>
    <w:rsid w:val="0055532B"/>
    <w:rsid w:val="00555AA7"/>
    <w:rsid w:val="00555F22"/>
    <w:rsid w:val="00556792"/>
    <w:rsid w:val="0055739B"/>
    <w:rsid w:val="00557834"/>
    <w:rsid w:val="00557CC6"/>
    <w:rsid w:val="00557CD8"/>
    <w:rsid w:val="00560156"/>
    <w:rsid w:val="0056019B"/>
    <w:rsid w:val="0056033A"/>
    <w:rsid w:val="005607F1"/>
    <w:rsid w:val="00560C16"/>
    <w:rsid w:val="00560C17"/>
    <w:rsid w:val="00560F5E"/>
    <w:rsid w:val="005610A3"/>
    <w:rsid w:val="0056166A"/>
    <w:rsid w:val="00561736"/>
    <w:rsid w:val="00561977"/>
    <w:rsid w:val="00562453"/>
    <w:rsid w:val="00562C04"/>
    <w:rsid w:val="00562C07"/>
    <w:rsid w:val="00562EF4"/>
    <w:rsid w:val="00562F1D"/>
    <w:rsid w:val="0056312F"/>
    <w:rsid w:val="0056360D"/>
    <w:rsid w:val="005638A8"/>
    <w:rsid w:val="00563C41"/>
    <w:rsid w:val="005640C6"/>
    <w:rsid w:val="005642B2"/>
    <w:rsid w:val="00564B92"/>
    <w:rsid w:val="00564BF8"/>
    <w:rsid w:val="0056500A"/>
    <w:rsid w:val="00565484"/>
    <w:rsid w:val="00566047"/>
    <w:rsid w:val="0056678A"/>
    <w:rsid w:val="00566975"/>
    <w:rsid w:val="00566BB0"/>
    <w:rsid w:val="0056767E"/>
    <w:rsid w:val="00567E4C"/>
    <w:rsid w:val="005700C7"/>
    <w:rsid w:val="005704BD"/>
    <w:rsid w:val="005707ED"/>
    <w:rsid w:val="00570E50"/>
    <w:rsid w:val="005713A7"/>
    <w:rsid w:val="005718BE"/>
    <w:rsid w:val="00571B05"/>
    <w:rsid w:val="00571B57"/>
    <w:rsid w:val="00571EC3"/>
    <w:rsid w:val="00572442"/>
    <w:rsid w:val="00573075"/>
    <w:rsid w:val="00573330"/>
    <w:rsid w:val="0057375B"/>
    <w:rsid w:val="00573DD8"/>
    <w:rsid w:val="00573FA4"/>
    <w:rsid w:val="00573FDC"/>
    <w:rsid w:val="00574299"/>
    <w:rsid w:val="005744C4"/>
    <w:rsid w:val="005746FA"/>
    <w:rsid w:val="00574988"/>
    <w:rsid w:val="005750D6"/>
    <w:rsid w:val="0057554C"/>
    <w:rsid w:val="00575657"/>
    <w:rsid w:val="00575666"/>
    <w:rsid w:val="0057588F"/>
    <w:rsid w:val="00575C33"/>
    <w:rsid w:val="00575FBD"/>
    <w:rsid w:val="0057609A"/>
    <w:rsid w:val="00576115"/>
    <w:rsid w:val="00576D1D"/>
    <w:rsid w:val="0057708E"/>
    <w:rsid w:val="00577655"/>
    <w:rsid w:val="00577AC1"/>
    <w:rsid w:val="00577BB2"/>
    <w:rsid w:val="0058030C"/>
    <w:rsid w:val="005804C2"/>
    <w:rsid w:val="005817D8"/>
    <w:rsid w:val="005818C7"/>
    <w:rsid w:val="005820D9"/>
    <w:rsid w:val="005825BA"/>
    <w:rsid w:val="00582AB2"/>
    <w:rsid w:val="00582B74"/>
    <w:rsid w:val="00582C0D"/>
    <w:rsid w:val="00582C7F"/>
    <w:rsid w:val="005836D9"/>
    <w:rsid w:val="00583C19"/>
    <w:rsid w:val="00583F2B"/>
    <w:rsid w:val="005840FA"/>
    <w:rsid w:val="0058436E"/>
    <w:rsid w:val="00584B38"/>
    <w:rsid w:val="0058531D"/>
    <w:rsid w:val="00585409"/>
    <w:rsid w:val="0058551A"/>
    <w:rsid w:val="005855F5"/>
    <w:rsid w:val="00585B1A"/>
    <w:rsid w:val="00586210"/>
    <w:rsid w:val="00586447"/>
    <w:rsid w:val="005866BD"/>
    <w:rsid w:val="00586779"/>
    <w:rsid w:val="00586A76"/>
    <w:rsid w:val="00587050"/>
    <w:rsid w:val="005870A3"/>
    <w:rsid w:val="0058711F"/>
    <w:rsid w:val="00587A77"/>
    <w:rsid w:val="0059027B"/>
    <w:rsid w:val="005904DE"/>
    <w:rsid w:val="005905D5"/>
    <w:rsid w:val="00590D40"/>
    <w:rsid w:val="0059154D"/>
    <w:rsid w:val="0059166C"/>
    <w:rsid w:val="00592464"/>
    <w:rsid w:val="0059255D"/>
    <w:rsid w:val="00592C22"/>
    <w:rsid w:val="00593127"/>
    <w:rsid w:val="005931C4"/>
    <w:rsid w:val="005936B8"/>
    <w:rsid w:val="00593EA6"/>
    <w:rsid w:val="005941AD"/>
    <w:rsid w:val="00594B0B"/>
    <w:rsid w:val="00594D5C"/>
    <w:rsid w:val="0059508F"/>
    <w:rsid w:val="00595DE4"/>
    <w:rsid w:val="0059665A"/>
    <w:rsid w:val="00596ACB"/>
    <w:rsid w:val="00596ED5"/>
    <w:rsid w:val="0059710F"/>
    <w:rsid w:val="0059748E"/>
    <w:rsid w:val="00597688"/>
    <w:rsid w:val="005A0401"/>
    <w:rsid w:val="005A0609"/>
    <w:rsid w:val="005A07CB"/>
    <w:rsid w:val="005A07F0"/>
    <w:rsid w:val="005A0989"/>
    <w:rsid w:val="005A0BB8"/>
    <w:rsid w:val="005A147D"/>
    <w:rsid w:val="005A1664"/>
    <w:rsid w:val="005A1E08"/>
    <w:rsid w:val="005A20C8"/>
    <w:rsid w:val="005A228D"/>
    <w:rsid w:val="005A2358"/>
    <w:rsid w:val="005A2898"/>
    <w:rsid w:val="005A3725"/>
    <w:rsid w:val="005A37AE"/>
    <w:rsid w:val="005A3835"/>
    <w:rsid w:val="005A3B63"/>
    <w:rsid w:val="005A3BE3"/>
    <w:rsid w:val="005A3CC4"/>
    <w:rsid w:val="005A3ECE"/>
    <w:rsid w:val="005A415A"/>
    <w:rsid w:val="005A47F5"/>
    <w:rsid w:val="005A4BB5"/>
    <w:rsid w:val="005A4FBA"/>
    <w:rsid w:val="005A51B6"/>
    <w:rsid w:val="005A5670"/>
    <w:rsid w:val="005A56C3"/>
    <w:rsid w:val="005A5901"/>
    <w:rsid w:val="005A691B"/>
    <w:rsid w:val="005A6B0F"/>
    <w:rsid w:val="005A6CF2"/>
    <w:rsid w:val="005A6F62"/>
    <w:rsid w:val="005A7028"/>
    <w:rsid w:val="005A7940"/>
    <w:rsid w:val="005A7CC1"/>
    <w:rsid w:val="005A7D46"/>
    <w:rsid w:val="005A7EAC"/>
    <w:rsid w:val="005A7F5E"/>
    <w:rsid w:val="005A7F9D"/>
    <w:rsid w:val="005B01C5"/>
    <w:rsid w:val="005B025A"/>
    <w:rsid w:val="005B0CE0"/>
    <w:rsid w:val="005B1039"/>
    <w:rsid w:val="005B10D5"/>
    <w:rsid w:val="005B1469"/>
    <w:rsid w:val="005B14D0"/>
    <w:rsid w:val="005B1B4C"/>
    <w:rsid w:val="005B1B97"/>
    <w:rsid w:val="005B2066"/>
    <w:rsid w:val="005B22FC"/>
    <w:rsid w:val="005B265D"/>
    <w:rsid w:val="005B26EB"/>
    <w:rsid w:val="005B27F5"/>
    <w:rsid w:val="005B28E5"/>
    <w:rsid w:val="005B32F5"/>
    <w:rsid w:val="005B336B"/>
    <w:rsid w:val="005B33AA"/>
    <w:rsid w:val="005B3B86"/>
    <w:rsid w:val="005B3BAA"/>
    <w:rsid w:val="005B3D7E"/>
    <w:rsid w:val="005B3FDB"/>
    <w:rsid w:val="005B4B9B"/>
    <w:rsid w:val="005B4D02"/>
    <w:rsid w:val="005B5039"/>
    <w:rsid w:val="005B5206"/>
    <w:rsid w:val="005B5840"/>
    <w:rsid w:val="005B5B4E"/>
    <w:rsid w:val="005B5C02"/>
    <w:rsid w:val="005B5C3A"/>
    <w:rsid w:val="005B5C48"/>
    <w:rsid w:val="005B6411"/>
    <w:rsid w:val="005B6785"/>
    <w:rsid w:val="005B6A2D"/>
    <w:rsid w:val="005B6C88"/>
    <w:rsid w:val="005B6C92"/>
    <w:rsid w:val="005B6E5F"/>
    <w:rsid w:val="005B7AF5"/>
    <w:rsid w:val="005B7AF6"/>
    <w:rsid w:val="005B7C69"/>
    <w:rsid w:val="005B7DB6"/>
    <w:rsid w:val="005B7F04"/>
    <w:rsid w:val="005B7F91"/>
    <w:rsid w:val="005C02C4"/>
    <w:rsid w:val="005C0A27"/>
    <w:rsid w:val="005C0B3F"/>
    <w:rsid w:val="005C0C83"/>
    <w:rsid w:val="005C0EB3"/>
    <w:rsid w:val="005C102F"/>
    <w:rsid w:val="005C1100"/>
    <w:rsid w:val="005C15E2"/>
    <w:rsid w:val="005C17C3"/>
    <w:rsid w:val="005C1841"/>
    <w:rsid w:val="005C1C01"/>
    <w:rsid w:val="005C22F1"/>
    <w:rsid w:val="005C2969"/>
    <w:rsid w:val="005C2CB0"/>
    <w:rsid w:val="005C3012"/>
    <w:rsid w:val="005C3041"/>
    <w:rsid w:val="005C3BA5"/>
    <w:rsid w:val="005C40FD"/>
    <w:rsid w:val="005C44BE"/>
    <w:rsid w:val="005C4625"/>
    <w:rsid w:val="005C46E7"/>
    <w:rsid w:val="005C4802"/>
    <w:rsid w:val="005C49D3"/>
    <w:rsid w:val="005C4CB5"/>
    <w:rsid w:val="005C5BF3"/>
    <w:rsid w:val="005C5BF9"/>
    <w:rsid w:val="005C5F66"/>
    <w:rsid w:val="005C6280"/>
    <w:rsid w:val="005C65DD"/>
    <w:rsid w:val="005C668A"/>
    <w:rsid w:val="005C6945"/>
    <w:rsid w:val="005C6BA8"/>
    <w:rsid w:val="005C72B8"/>
    <w:rsid w:val="005C7361"/>
    <w:rsid w:val="005C760A"/>
    <w:rsid w:val="005C7A1E"/>
    <w:rsid w:val="005C7C77"/>
    <w:rsid w:val="005D01BC"/>
    <w:rsid w:val="005D0519"/>
    <w:rsid w:val="005D0596"/>
    <w:rsid w:val="005D0992"/>
    <w:rsid w:val="005D09F6"/>
    <w:rsid w:val="005D0C5A"/>
    <w:rsid w:val="005D1662"/>
    <w:rsid w:val="005D167B"/>
    <w:rsid w:val="005D1BDE"/>
    <w:rsid w:val="005D1ECC"/>
    <w:rsid w:val="005D1EDF"/>
    <w:rsid w:val="005D2125"/>
    <w:rsid w:val="005D216D"/>
    <w:rsid w:val="005D2291"/>
    <w:rsid w:val="005D3349"/>
    <w:rsid w:val="005D3381"/>
    <w:rsid w:val="005D341C"/>
    <w:rsid w:val="005D3600"/>
    <w:rsid w:val="005D3A52"/>
    <w:rsid w:val="005D4218"/>
    <w:rsid w:val="005D43C6"/>
    <w:rsid w:val="005D4602"/>
    <w:rsid w:val="005D48F1"/>
    <w:rsid w:val="005D4A3E"/>
    <w:rsid w:val="005D4BBE"/>
    <w:rsid w:val="005D54D1"/>
    <w:rsid w:val="005D5CEF"/>
    <w:rsid w:val="005D695A"/>
    <w:rsid w:val="005D7660"/>
    <w:rsid w:val="005D76D5"/>
    <w:rsid w:val="005D79AE"/>
    <w:rsid w:val="005D7B22"/>
    <w:rsid w:val="005D7B71"/>
    <w:rsid w:val="005E010F"/>
    <w:rsid w:val="005E0190"/>
    <w:rsid w:val="005E0951"/>
    <w:rsid w:val="005E0C82"/>
    <w:rsid w:val="005E14A3"/>
    <w:rsid w:val="005E235B"/>
    <w:rsid w:val="005E2DB7"/>
    <w:rsid w:val="005E2E77"/>
    <w:rsid w:val="005E33E9"/>
    <w:rsid w:val="005E35D9"/>
    <w:rsid w:val="005E38F5"/>
    <w:rsid w:val="005E39D6"/>
    <w:rsid w:val="005E3BE3"/>
    <w:rsid w:val="005E3DAF"/>
    <w:rsid w:val="005E42C4"/>
    <w:rsid w:val="005E42FF"/>
    <w:rsid w:val="005E4B13"/>
    <w:rsid w:val="005E5822"/>
    <w:rsid w:val="005E5E2F"/>
    <w:rsid w:val="005E5E8C"/>
    <w:rsid w:val="005E606C"/>
    <w:rsid w:val="005E6140"/>
    <w:rsid w:val="005E6282"/>
    <w:rsid w:val="005E63BE"/>
    <w:rsid w:val="005E63E2"/>
    <w:rsid w:val="005E657D"/>
    <w:rsid w:val="005E6745"/>
    <w:rsid w:val="005E6C70"/>
    <w:rsid w:val="005E7237"/>
    <w:rsid w:val="005E7581"/>
    <w:rsid w:val="005E7787"/>
    <w:rsid w:val="005E7AD7"/>
    <w:rsid w:val="005F0203"/>
    <w:rsid w:val="005F02F4"/>
    <w:rsid w:val="005F06D5"/>
    <w:rsid w:val="005F0722"/>
    <w:rsid w:val="005F07B3"/>
    <w:rsid w:val="005F0F83"/>
    <w:rsid w:val="005F1164"/>
    <w:rsid w:val="005F1177"/>
    <w:rsid w:val="005F1835"/>
    <w:rsid w:val="005F196D"/>
    <w:rsid w:val="005F1F98"/>
    <w:rsid w:val="005F2191"/>
    <w:rsid w:val="005F2E1F"/>
    <w:rsid w:val="005F3C24"/>
    <w:rsid w:val="005F3F45"/>
    <w:rsid w:val="005F41B6"/>
    <w:rsid w:val="005F4AEC"/>
    <w:rsid w:val="005F4C0F"/>
    <w:rsid w:val="005F4C34"/>
    <w:rsid w:val="005F4D9B"/>
    <w:rsid w:val="005F5045"/>
    <w:rsid w:val="005F5279"/>
    <w:rsid w:val="005F52A8"/>
    <w:rsid w:val="005F5F60"/>
    <w:rsid w:val="005F75A4"/>
    <w:rsid w:val="005F7D96"/>
    <w:rsid w:val="00600F7B"/>
    <w:rsid w:val="00600F8F"/>
    <w:rsid w:val="006012D2"/>
    <w:rsid w:val="0060182F"/>
    <w:rsid w:val="00601F3C"/>
    <w:rsid w:val="006022E4"/>
    <w:rsid w:val="0060238C"/>
    <w:rsid w:val="0060357A"/>
    <w:rsid w:val="006043B8"/>
    <w:rsid w:val="00604752"/>
    <w:rsid w:val="0060483A"/>
    <w:rsid w:val="00604915"/>
    <w:rsid w:val="00604948"/>
    <w:rsid w:val="00605104"/>
    <w:rsid w:val="0060513F"/>
    <w:rsid w:val="006051BA"/>
    <w:rsid w:val="00605AAF"/>
    <w:rsid w:val="00605D66"/>
    <w:rsid w:val="006064FB"/>
    <w:rsid w:val="0060676F"/>
    <w:rsid w:val="00606B44"/>
    <w:rsid w:val="006070E5"/>
    <w:rsid w:val="006072B3"/>
    <w:rsid w:val="006076B9"/>
    <w:rsid w:val="00607795"/>
    <w:rsid w:val="00607C16"/>
    <w:rsid w:val="0061021C"/>
    <w:rsid w:val="0061033D"/>
    <w:rsid w:val="00610594"/>
    <w:rsid w:val="0061077A"/>
    <w:rsid w:val="00610F0D"/>
    <w:rsid w:val="00611E75"/>
    <w:rsid w:val="00611EBE"/>
    <w:rsid w:val="006120A5"/>
    <w:rsid w:val="0061235B"/>
    <w:rsid w:val="006129A8"/>
    <w:rsid w:val="006135C0"/>
    <w:rsid w:val="006137AC"/>
    <w:rsid w:val="00613965"/>
    <w:rsid w:val="00613A8A"/>
    <w:rsid w:val="00613CDB"/>
    <w:rsid w:val="00613EC6"/>
    <w:rsid w:val="006141B5"/>
    <w:rsid w:val="0061423C"/>
    <w:rsid w:val="00614DCE"/>
    <w:rsid w:val="00614E0F"/>
    <w:rsid w:val="006156A5"/>
    <w:rsid w:val="00615843"/>
    <w:rsid w:val="00615A05"/>
    <w:rsid w:val="00615C42"/>
    <w:rsid w:val="00615F91"/>
    <w:rsid w:val="0061607E"/>
    <w:rsid w:val="00617570"/>
    <w:rsid w:val="00617A65"/>
    <w:rsid w:val="00620634"/>
    <w:rsid w:val="006207AF"/>
    <w:rsid w:val="00620805"/>
    <w:rsid w:val="00620852"/>
    <w:rsid w:val="00620AD4"/>
    <w:rsid w:val="00620B3F"/>
    <w:rsid w:val="00620E83"/>
    <w:rsid w:val="00620F8D"/>
    <w:rsid w:val="006215F6"/>
    <w:rsid w:val="006216CE"/>
    <w:rsid w:val="00621858"/>
    <w:rsid w:val="00621881"/>
    <w:rsid w:val="00621998"/>
    <w:rsid w:val="00621AED"/>
    <w:rsid w:val="00621C9C"/>
    <w:rsid w:val="00622094"/>
    <w:rsid w:val="006222D0"/>
    <w:rsid w:val="00622A07"/>
    <w:rsid w:val="00622B15"/>
    <w:rsid w:val="00622FB6"/>
    <w:rsid w:val="0062322B"/>
    <w:rsid w:val="0062334A"/>
    <w:rsid w:val="00623442"/>
    <w:rsid w:val="0062385D"/>
    <w:rsid w:val="00623A82"/>
    <w:rsid w:val="00623BA9"/>
    <w:rsid w:val="00623C77"/>
    <w:rsid w:val="00624414"/>
    <w:rsid w:val="0062559E"/>
    <w:rsid w:val="0062588D"/>
    <w:rsid w:val="00625EB3"/>
    <w:rsid w:val="00626240"/>
    <w:rsid w:val="00626278"/>
    <w:rsid w:val="00626802"/>
    <w:rsid w:val="00626B47"/>
    <w:rsid w:val="00626F0C"/>
    <w:rsid w:val="0062737F"/>
    <w:rsid w:val="00627AFE"/>
    <w:rsid w:val="00627F6F"/>
    <w:rsid w:val="00630185"/>
    <w:rsid w:val="006302F5"/>
    <w:rsid w:val="0063032F"/>
    <w:rsid w:val="00630B49"/>
    <w:rsid w:val="00630DA4"/>
    <w:rsid w:val="00630FB5"/>
    <w:rsid w:val="0063157B"/>
    <w:rsid w:val="00631718"/>
    <w:rsid w:val="006321E3"/>
    <w:rsid w:val="00633597"/>
    <w:rsid w:val="00633CAD"/>
    <w:rsid w:val="00633E88"/>
    <w:rsid w:val="00634170"/>
    <w:rsid w:val="00634247"/>
    <w:rsid w:val="00634787"/>
    <w:rsid w:val="0063478C"/>
    <w:rsid w:val="0063489D"/>
    <w:rsid w:val="00634F55"/>
    <w:rsid w:val="006351FF"/>
    <w:rsid w:val="006357AB"/>
    <w:rsid w:val="00635982"/>
    <w:rsid w:val="00635C88"/>
    <w:rsid w:val="006366AF"/>
    <w:rsid w:val="006366BF"/>
    <w:rsid w:val="00636C11"/>
    <w:rsid w:val="00637219"/>
    <w:rsid w:val="00637D7F"/>
    <w:rsid w:val="00640094"/>
    <w:rsid w:val="0064021F"/>
    <w:rsid w:val="00640303"/>
    <w:rsid w:val="00640DB2"/>
    <w:rsid w:val="00641159"/>
    <w:rsid w:val="006415D6"/>
    <w:rsid w:val="00641823"/>
    <w:rsid w:val="00641976"/>
    <w:rsid w:val="006419D6"/>
    <w:rsid w:val="00642234"/>
    <w:rsid w:val="006422A8"/>
    <w:rsid w:val="00642581"/>
    <w:rsid w:val="0064277F"/>
    <w:rsid w:val="00642DE9"/>
    <w:rsid w:val="00642F41"/>
    <w:rsid w:val="00642F9E"/>
    <w:rsid w:val="00643057"/>
    <w:rsid w:val="00643175"/>
    <w:rsid w:val="00643AE9"/>
    <w:rsid w:val="00643B2D"/>
    <w:rsid w:val="00644658"/>
    <w:rsid w:val="0064473A"/>
    <w:rsid w:val="00645178"/>
    <w:rsid w:val="006458C8"/>
    <w:rsid w:val="00645FB3"/>
    <w:rsid w:val="0064617A"/>
    <w:rsid w:val="006463F0"/>
    <w:rsid w:val="00646CE9"/>
    <w:rsid w:val="0064781F"/>
    <w:rsid w:val="00647BD5"/>
    <w:rsid w:val="00647CB7"/>
    <w:rsid w:val="00647F0B"/>
    <w:rsid w:val="00650183"/>
    <w:rsid w:val="00650BFA"/>
    <w:rsid w:val="006510BF"/>
    <w:rsid w:val="00651299"/>
    <w:rsid w:val="00651736"/>
    <w:rsid w:val="006519F2"/>
    <w:rsid w:val="00651B3A"/>
    <w:rsid w:val="0065234C"/>
    <w:rsid w:val="006523C0"/>
    <w:rsid w:val="00652A97"/>
    <w:rsid w:val="00652F1A"/>
    <w:rsid w:val="00653764"/>
    <w:rsid w:val="00653973"/>
    <w:rsid w:val="00653CF7"/>
    <w:rsid w:val="00654041"/>
    <w:rsid w:val="006541ED"/>
    <w:rsid w:val="006544C4"/>
    <w:rsid w:val="0065490B"/>
    <w:rsid w:val="00654F5D"/>
    <w:rsid w:val="00655B82"/>
    <w:rsid w:val="00655BF5"/>
    <w:rsid w:val="00656099"/>
    <w:rsid w:val="006560A7"/>
    <w:rsid w:val="006560D2"/>
    <w:rsid w:val="006562FC"/>
    <w:rsid w:val="006566CA"/>
    <w:rsid w:val="006571BF"/>
    <w:rsid w:val="006571D5"/>
    <w:rsid w:val="0065728C"/>
    <w:rsid w:val="00657473"/>
    <w:rsid w:val="00657802"/>
    <w:rsid w:val="00657803"/>
    <w:rsid w:val="00657D2F"/>
    <w:rsid w:val="00657E73"/>
    <w:rsid w:val="0066000D"/>
    <w:rsid w:val="00660126"/>
    <w:rsid w:val="00660152"/>
    <w:rsid w:val="00660D4F"/>
    <w:rsid w:val="006611D2"/>
    <w:rsid w:val="00661374"/>
    <w:rsid w:val="0066184B"/>
    <w:rsid w:val="0066184C"/>
    <w:rsid w:val="00661A45"/>
    <w:rsid w:val="00661E76"/>
    <w:rsid w:val="00661F6F"/>
    <w:rsid w:val="0066284A"/>
    <w:rsid w:val="006629AB"/>
    <w:rsid w:val="00662A22"/>
    <w:rsid w:val="00662AD3"/>
    <w:rsid w:val="00662B76"/>
    <w:rsid w:val="00663775"/>
    <w:rsid w:val="00663D15"/>
    <w:rsid w:val="00663F21"/>
    <w:rsid w:val="00663F64"/>
    <w:rsid w:val="00663F80"/>
    <w:rsid w:val="00664031"/>
    <w:rsid w:val="00664091"/>
    <w:rsid w:val="006640BB"/>
    <w:rsid w:val="00664471"/>
    <w:rsid w:val="0066473F"/>
    <w:rsid w:val="00664BAB"/>
    <w:rsid w:val="00664D85"/>
    <w:rsid w:val="00664FC9"/>
    <w:rsid w:val="00665D0B"/>
    <w:rsid w:val="00666104"/>
    <w:rsid w:val="00666308"/>
    <w:rsid w:val="006663BB"/>
    <w:rsid w:val="006665CB"/>
    <w:rsid w:val="006665DB"/>
    <w:rsid w:val="0066681D"/>
    <w:rsid w:val="0066685D"/>
    <w:rsid w:val="00666B61"/>
    <w:rsid w:val="00666D90"/>
    <w:rsid w:val="00666E97"/>
    <w:rsid w:val="0066703F"/>
    <w:rsid w:val="006671D7"/>
    <w:rsid w:val="00667565"/>
    <w:rsid w:val="0066789F"/>
    <w:rsid w:val="00667AD3"/>
    <w:rsid w:val="00667B65"/>
    <w:rsid w:val="00667F8B"/>
    <w:rsid w:val="006702C2"/>
    <w:rsid w:val="006706CB"/>
    <w:rsid w:val="00670763"/>
    <w:rsid w:val="00670D1C"/>
    <w:rsid w:val="00670E80"/>
    <w:rsid w:val="00671380"/>
    <w:rsid w:val="0067146D"/>
    <w:rsid w:val="0067165A"/>
    <w:rsid w:val="00671759"/>
    <w:rsid w:val="00671947"/>
    <w:rsid w:val="00671AD3"/>
    <w:rsid w:val="0067331B"/>
    <w:rsid w:val="00673583"/>
    <w:rsid w:val="0067361B"/>
    <w:rsid w:val="00673A7F"/>
    <w:rsid w:val="00673C03"/>
    <w:rsid w:val="00673DC1"/>
    <w:rsid w:val="00674B7A"/>
    <w:rsid w:val="00674B8E"/>
    <w:rsid w:val="00674BC6"/>
    <w:rsid w:val="00674E31"/>
    <w:rsid w:val="00674F8F"/>
    <w:rsid w:val="00675240"/>
    <w:rsid w:val="00675AC5"/>
    <w:rsid w:val="00675D81"/>
    <w:rsid w:val="00676798"/>
    <w:rsid w:val="00676C61"/>
    <w:rsid w:val="00676C8C"/>
    <w:rsid w:val="00676DE2"/>
    <w:rsid w:val="00676EC2"/>
    <w:rsid w:val="0067720C"/>
    <w:rsid w:val="00677396"/>
    <w:rsid w:val="00677864"/>
    <w:rsid w:val="00677ADA"/>
    <w:rsid w:val="00677F39"/>
    <w:rsid w:val="00680359"/>
    <w:rsid w:val="00680A16"/>
    <w:rsid w:val="006812F8"/>
    <w:rsid w:val="00681399"/>
    <w:rsid w:val="0068169A"/>
    <w:rsid w:val="00681B15"/>
    <w:rsid w:val="0068202B"/>
    <w:rsid w:val="00682BB0"/>
    <w:rsid w:val="00683CF7"/>
    <w:rsid w:val="00683E94"/>
    <w:rsid w:val="00683EC0"/>
    <w:rsid w:val="006843EE"/>
    <w:rsid w:val="0068488A"/>
    <w:rsid w:val="00684C2A"/>
    <w:rsid w:val="00684E5A"/>
    <w:rsid w:val="00684F37"/>
    <w:rsid w:val="006852CF"/>
    <w:rsid w:val="0068557C"/>
    <w:rsid w:val="00686198"/>
    <w:rsid w:val="006861E5"/>
    <w:rsid w:val="0068620D"/>
    <w:rsid w:val="00686332"/>
    <w:rsid w:val="00686399"/>
    <w:rsid w:val="00686498"/>
    <w:rsid w:val="00686648"/>
    <w:rsid w:val="006867A7"/>
    <w:rsid w:val="00686929"/>
    <w:rsid w:val="006871BE"/>
    <w:rsid w:val="00687253"/>
    <w:rsid w:val="006872A4"/>
    <w:rsid w:val="0069058A"/>
    <w:rsid w:val="0069072A"/>
    <w:rsid w:val="00690CA8"/>
    <w:rsid w:val="00691085"/>
    <w:rsid w:val="006912F1"/>
    <w:rsid w:val="00691861"/>
    <w:rsid w:val="00691A06"/>
    <w:rsid w:val="00691BBB"/>
    <w:rsid w:val="00691E0C"/>
    <w:rsid w:val="00691EE6"/>
    <w:rsid w:val="00691F73"/>
    <w:rsid w:val="006921E0"/>
    <w:rsid w:val="00692F67"/>
    <w:rsid w:val="006932C6"/>
    <w:rsid w:val="00693C6B"/>
    <w:rsid w:val="00693EB6"/>
    <w:rsid w:val="0069407B"/>
    <w:rsid w:val="00694DC4"/>
    <w:rsid w:val="00694E45"/>
    <w:rsid w:val="00694E92"/>
    <w:rsid w:val="006951FE"/>
    <w:rsid w:val="00695238"/>
    <w:rsid w:val="00695B93"/>
    <w:rsid w:val="00695DAB"/>
    <w:rsid w:val="00695E37"/>
    <w:rsid w:val="0069626A"/>
    <w:rsid w:val="00696282"/>
    <w:rsid w:val="00696FAC"/>
    <w:rsid w:val="006970DF"/>
    <w:rsid w:val="006971CA"/>
    <w:rsid w:val="00697E4A"/>
    <w:rsid w:val="00697E6C"/>
    <w:rsid w:val="006A02E4"/>
    <w:rsid w:val="006A15EA"/>
    <w:rsid w:val="006A192C"/>
    <w:rsid w:val="006A1A30"/>
    <w:rsid w:val="006A1C29"/>
    <w:rsid w:val="006A23D8"/>
    <w:rsid w:val="006A248F"/>
    <w:rsid w:val="006A2558"/>
    <w:rsid w:val="006A270B"/>
    <w:rsid w:val="006A2E63"/>
    <w:rsid w:val="006A33D8"/>
    <w:rsid w:val="006A3820"/>
    <w:rsid w:val="006A3912"/>
    <w:rsid w:val="006A3BF0"/>
    <w:rsid w:val="006A4141"/>
    <w:rsid w:val="006A417C"/>
    <w:rsid w:val="006A49DC"/>
    <w:rsid w:val="006A4F30"/>
    <w:rsid w:val="006A51D0"/>
    <w:rsid w:val="006A5219"/>
    <w:rsid w:val="006A5753"/>
    <w:rsid w:val="006A588A"/>
    <w:rsid w:val="006A67BF"/>
    <w:rsid w:val="006A698D"/>
    <w:rsid w:val="006A6B30"/>
    <w:rsid w:val="006A6ED5"/>
    <w:rsid w:val="006A6EFA"/>
    <w:rsid w:val="006A7388"/>
    <w:rsid w:val="006A73D8"/>
    <w:rsid w:val="006A7542"/>
    <w:rsid w:val="006A78E5"/>
    <w:rsid w:val="006A7ABA"/>
    <w:rsid w:val="006B0321"/>
    <w:rsid w:val="006B0489"/>
    <w:rsid w:val="006B04EE"/>
    <w:rsid w:val="006B0B4E"/>
    <w:rsid w:val="006B0BAD"/>
    <w:rsid w:val="006B0F18"/>
    <w:rsid w:val="006B0FC1"/>
    <w:rsid w:val="006B1218"/>
    <w:rsid w:val="006B13C9"/>
    <w:rsid w:val="006B15E7"/>
    <w:rsid w:val="006B19D4"/>
    <w:rsid w:val="006B1ADB"/>
    <w:rsid w:val="006B1E1E"/>
    <w:rsid w:val="006B1F69"/>
    <w:rsid w:val="006B2E21"/>
    <w:rsid w:val="006B2F55"/>
    <w:rsid w:val="006B303B"/>
    <w:rsid w:val="006B31D3"/>
    <w:rsid w:val="006B325F"/>
    <w:rsid w:val="006B33EC"/>
    <w:rsid w:val="006B3517"/>
    <w:rsid w:val="006B36D2"/>
    <w:rsid w:val="006B397E"/>
    <w:rsid w:val="006B39B8"/>
    <w:rsid w:val="006B3B76"/>
    <w:rsid w:val="006B405D"/>
    <w:rsid w:val="006B4095"/>
    <w:rsid w:val="006B43B7"/>
    <w:rsid w:val="006B43BE"/>
    <w:rsid w:val="006B4439"/>
    <w:rsid w:val="006B476B"/>
    <w:rsid w:val="006B4DF5"/>
    <w:rsid w:val="006B54D2"/>
    <w:rsid w:val="006B5720"/>
    <w:rsid w:val="006B6260"/>
    <w:rsid w:val="006B684E"/>
    <w:rsid w:val="006B69EC"/>
    <w:rsid w:val="006B6A42"/>
    <w:rsid w:val="006B71A5"/>
    <w:rsid w:val="006B7283"/>
    <w:rsid w:val="006B7336"/>
    <w:rsid w:val="006B76EA"/>
    <w:rsid w:val="006B7C79"/>
    <w:rsid w:val="006C013B"/>
    <w:rsid w:val="006C04A4"/>
    <w:rsid w:val="006C0B86"/>
    <w:rsid w:val="006C11C5"/>
    <w:rsid w:val="006C13B4"/>
    <w:rsid w:val="006C1426"/>
    <w:rsid w:val="006C1CA3"/>
    <w:rsid w:val="006C1CDA"/>
    <w:rsid w:val="006C2340"/>
    <w:rsid w:val="006C2695"/>
    <w:rsid w:val="006C2A86"/>
    <w:rsid w:val="006C2BAD"/>
    <w:rsid w:val="006C2C65"/>
    <w:rsid w:val="006C2D95"/>
    <w:rsid w:val="006C3589"/>
    <w:rsid w:val="006C389E"/>
    <w:rsid w:val="006C3C06"/>
    <w:rsid w:val="006C4088"/>
    <w:rsid w:val="006C4C63"/>
    <w:rsid w:val="006C4CD7"/>
    <w:rsid w:val="006C4CF5"/>
    <w:rsid w:val="006C4ED6"/>
    <w:rsid w:val="006C50D2"/>
    <w:rsid w:val="006C51DF"/>
    <w:rsid w:val="006C5408"/>
    <w:rsid w:val="006C6255"/>
    <w:rsid w:val="006C63FD"/>
    <w:rsid w:val="006C6908"/>
    <w:rsid w:val="006C6940"/>
    <w:rsid w:val="006C6B63"/>
    <w:rsid w:val="006C7040"/>
    <w:rsid w:val="006C7676"/>
    <w:rsid w:val="006C76B6"/>
    <w:rsid w:val="006C77FE"/>
    <w:rsid w:val="006C7A84"/>
    <w:rsid w:val="006C7C9D"/>
    <w:rsid w:val="006C7D2C"/>
    <w:rsid w:val="006D00D6"/>
    <w:rsid w:val="006D0152"/>
    <w:rsid w:val="006D0832"/>
    <w:rsid w:val="006D08B1"/>
    <w:rsid w:val="006D10BE"/>
    <w:rsid w:val="006D126D"/>
    <w:rsid w:val="006D1702"/>
    <w:rsid w:val="006D1B2C"/>
    <w:rsid w:val="006D1FCB"/>
    <w:rsid w:val="006D2305"/>
    <w:rsid w:val="006D2355"/>
    <w:rsid w:val="006D254B"/>
    <w:rsid w:val="006D25F2"/>
    <w:rsid w:val="006D2914"/>
    <w:rsid w:val="006D2A3F"/>
    <w:rsid w:val="006D2ADD"/>
    <w:rsid w:val="006D3BB7"/>
    <w:rsid w:val="006D3DD5"/>
    <w:rsid w:val="006D3DED"/>
    <w:rsid w:val="006D3E08"/>
    <w:rsid w:val="006D4112"/>
    <w:rsid w:val="006D43C8"/>
    <w:rsid w:val="006D4424"/>
    <w:rsid w:val="006D49F5"/>
    <w:rsid w:val="006D4E99"/>
    <w:rsid w:val="006D4EDC"/>
    <w:rsid w:val="006D58F1"/>
    <w:rsid w:val="006D5E57"/>
    <w:rsid w:val="006D6039"/>
    <w:rsid w:val="006D640F"/>
    <w:rsid w:val="006D6446"/>
    <w:rsid w:val="006D660A"/>
    <w:rsid w:val="006D6A28"/>
    <w:rsid w:val="006D6C9C"/>
    <w:rsid w:val="006D70B4"/>
    <w:rsid w:val="006D7F79"/>
    <w:rsid w:val="006E02F1"/>
    <w:rsid w:val="006E05FC"/>
    <w:rsid w:val="006E0645"/>
    <w:rsid w:val="006E0753"/>
    <w:rsid w:val="006E07C2"/>
    <w:rsid w:val="006E09CD"/>
    <w:rsid w:val="006E0B60"/>
    <w:rsid w:val="006E16EC"/>
    <w:rsid w:val="006E1756"/>
    <w:rsid w:val="006E1A44"/>
    <w:rsid w:val="006E1A8F"/>
    <w:rsid w:val="006E226E"/>
    <w:rsid w:val="006E250E"/>
    <w:rsid w:val="006E26D9"/>
    <w:rsid w:val="006E2B00"/>
    <w:rsid w:val="006E3B9C"/>
    <w:rsid w:val="006E3C1E"/>
    <w:rsid w:val="006E4AF4"/>
    <w:rsid w:val="006E4C61"/>
    <w:rsid w:val="006E4D8A"/>
    <w:rsid w:val="006E52F0"/>
    <w:rsid w:val="006E56F6"/>
    <w:rsid w:val="006E5949"/>
    <w:rsid w:val="006E5B02"/>
    <w:rsid w:val="006E5DB8"/>
    <w:rsid w:val="006E6083"/>
    <w:rsid w:val="006E608A"/>
    <w:rsid w:val="006E6605"/>
    <w:rsid w:val="006E673C"/>
    <w:rsid w:val="006E67EE"/>
    <w:rsid w:val="006E6ADA"/>
    <w:rsid w:val="006E6DFC"/>
    <w:rsid w:val="006E7591"/>
    <w:rsid w:val="006E7D2D"/>
    <w:rsid w:val="006F0638"/>
    <w:rsid w:val="006F07CB"/>
    <w:rsid w:val="006F091A"/>
    <w:rsid w:val="006F0BC1"/>
    <w:rsid w:val="006F0CDB"/>
    <w:rsid w:val="006F12F8"/>
    <w:rsid w:val="006F1337"/>
    <w:rsid w:val="006F175F"/>
    <w:rsid w:val="006F20A7"/>
    <w:rsid w:val="006F20CB"/>
    <w:rsid w:val="006F272C"/>
    <w:rsid w:val="006F2C66"/>
    <w:rsid w:val="006F3696"/>
    <w:rsid w:val="006F380C"/>
    <w:rsid w:val="006F39A1"/>
    <w:rsid w:val="006F3A42"/>
    <w:rsid w:val="006F3F6D"/>
    <w:rsid w:val="006F3FE3"/>
    <w:rsid w:val="006F426F"/>
    <w:rsid w:val="006F4AAB"/>
    <w:rsid w:val="006F4CA2"/>
    <w:rsid w:val="006F5043"/>
    <w:rsid w:val="006F53E2"/>
    <w:rsid w:val="006F5511"/>
    <w:rsid w:val="006F57AB"/>
    <w:rsid w:val="006F5B32"/>
    <w:rsid w:val="006F6310"/>
    <w:rsid w:val="006F66AE"/>
    <w:rsid w:val="006F71DC"/>
    <w:rsid w:val="006F767F"/>
    <w:rsid w:val="006F7ADA"/>
    <w:rsid w:val="006F7B5C"/>
    <w:rsid w:val="006F7D7E"/>
    <w:rsid w:val="00700F1E"/>
    <w:rsid w:val="00701022"/>
    <w:rsid w:val="0070114E"/>
    <w:rsid w:val="007012C2"/>
    <w:rsid w:val="00701394"/>
    <w:rsid w:val="007015A9"/>
    <w:rsid w:val="007016E8"/>
    <w:rsid w:val="0070171C"/>
    <w:rsid w:val="007018D6"/>
    <w:rsid w:val="007018FF"/>
    <w:rsid w:val="00701907"/>
    <w:rsid w:val="00702B21"/>
    <w:rsid w:val="00702CDF"/>
    <w:rsid w:val="00702CE9"/>
    <w:rsid w:val="00703248"/>
    <w:rsid w:val="0070366A"/>
    <w:rsid w:val="00703717"/>
    <w:rsid w:val="00703DD0"/>
    <w:rsid w:val="00703E04"/>
    <w:rsid w:val="007042D6"/>
    <w:rsid w:val="00704495"/>
    <w:rsid w:val="00704635"/>
    <w:rsid w:val="00704779"/>
    <w:rsid w:val="00704818"/>
    <w:rsid w:val="00704BFF"/>
    <w:rsid w:val="00704C9B"/>
    <w:rsid w:val="0070533D"/>
    <w:rsid w:val="00705477"/>
    <w:rsid w:val="00705772"/>
    <w:rsid w:val="00705CD9"/>
    <w:rsid w:val="00705E5A"/>
    <w:rsid w:val="00706CD5"/>
    <w:rsid w:val="00706EE7"/>
    <w:rsid w:val="00706F2D"/>
    <w:rsid w:val="00707206"/>
    <w:rsid w:val="0070736C"/>
    <w:rsid w:val="00707487"/>
    <w:rsid w:val="00707AF6"/>
    <w:rsid w:val="00707C47"/>
    <w:rsid w:val="00710431"/>
    <w:rsid w:val="007105CE"/>
    <w:rsid w:val="00710869"/>
    <w:rsid w:val="00710B92"/>
    <w:rsid w:val="00710C6E"/>
    <w:rsid w:val="00710C9A"/>
    <w:rsid w:val="00710FA1"/>
    <w:rsid w:val="00711BCB"/>
    <w:rsid w:val="00712A86"/>
    <w:rsid w:val="00712B05"/>
    <w:rsid w:val="00712B30"/>
    <w:rsid w:val="00712B54"/>
    <w:rsid w:val="00712D20"/>
    <w:rsid w:val="00712EAD"/>
    <w:rsid w:val="00712F83"/>
    <w:rsid w:val="00713274"/>
    <w:rsid w:val="0071330A"/>
    <w:rsid w:val="00713523"/>
    <w:rsid w:val="00713CF2"/>
    <w:rsid w:val="0071436F"/>
    <w:rsid w:val="0071444E"/>
    <w:rsid w:val="00714A4F"/>
    <w:rsid w:val="0071556F"/>
    <w:rsid w:val="00715867"/>
    <w:rsid w:val="00715B43"/>
    <w:rsid w:val="00715DAD"/>
    <w:rsid w:val="00715F68"/>
    <w:rsid w:val="0071612F"/>
    <w:rsid w:val="007161E0"/>
    <w:rsid w:val="00716254"/>
    <w:rsid w:val="00716450"/>
    <w:rsid w:val="007169B2"/>
    <w:rsid w:val="00717188"/>
    <w:rsid w:val="00717593"/>
    <w:rsid w:val="007176A9"/>
    <w:rsid w:val="007177E9"/>
    <w:rsid w:val="00717D51"/>
    <w:rsid w:val="00720066"/>
    <w:rsid w:val="00720311"/>
    <w:rsid w:val="007203A5"/>
    <w:rsid w:val="0072092A"/>
    <w:rsid w:val="007209C3"/>
    <w:rsid w:val="00720C8A"/>
    <w:rsid w:val="00720DF2"/>
    <w:rsid w:val="00721183"/>
    <w:rsid w:val="00721185"/>
    <w:rsid w:val="007217D9"/>
    <w:rsid w:val="00721B43"/>
    <w:rsid w:val="00721BC8"/>
    <w:rsid w:val="00721FF7"/>
    <w:rsid w:val="00722077"/>
    <w:rsid w:val="0072230E"/>
    <w:rsid w:val="007224DF"/>
    <w:rsid w:val="007225A1"/>
    <w:rsid w:val="007227B0"/>
    <w:rsid w:val="00722A1D"/>
    <w:rsid w:val="00722B6D"/>
    <w:rsid w:val="00722F41"/>
    <w:rsid w:val="007233AE"/>
    <w:rsid w:val="007244BE"/>
    <w:rsid w:val="007244FE"/>
    <w:rsid w:val="00724709"/>
    <w:rsid w:val="00724A51"/>
    <w:rsid w:val="00724CED"/>
    <w:rsid w:val="00724F13"/>
    <w:rsid w:val="00724F69"/>
    <w:rsid w:val="00724FF3"/>
    <w:rsid w:val="00725188"/>
    <w:rsid w:val="007253FF"/>
    <w:rsid w:val="00725417"/>
    <w:rsid w:val="00725803"/>
    <w:rsid w:val="007258A4"/>
    <w:rsid w:val="00725E13"/>
    <w:rsid w:val="00726283"/>
    <w:rsid w:val="0072648B"/>
    <w:rsid w:val="007264A6"/>
    <w:rsid w:val="007264CF"/>
    <w:rsid w:val="0072680D"/>
    <w:rsid w:val="007269FC"/>
    <w:rsid w:val="007275FD"/>
    <w:rsid w:val="00727ADC"/>
    <w:rsid w:val="0073007F"/>
    <w:rsid w:val="0073035E"/>
    <w:rsid w:val="00730491"/>
    <w:rsid w:val="00730A45"/>
    <w:rsid w:val="0073147E"/>
    <w:rsid w:val="007314CC"/>
    <w:rsid w:val="007314DE"/>
    <w:rsid w:val="007315B7"/>
    <w:rsid w:val="00731D2B"/>
    <w:rsid w:val="00731F51"/>
    <w:rsid w:val="0073255D"/>
    <w:rsid w:val="00732A84"/>
    <w:rsid w:val="00732AFC"/>
    <w:rsid w:val="00732C04"/>
    <w:rsid w:val="0073308D"/>
    <w:rsid w:val="0073315A"/>
    <w:rsid w:val="0073391B"/>
    <w:rsid w:val="00733BED"/>
    <w:rsid w:val="00733F0F"/>
    <w:rsid w:val="0073408B"/>
    <w:rsid w:val="007341E8"/>
    <w:rsid w:val="00734334"/>
    <w:rsid w:val="0073446C"/>
    <w:rsid w:val="00734765"/>
    <w:rsid w:val="00734A6C"/>
    <w:rsid w:val="0073560D"/>
    <w:rsid w:val="00735DF5"/>
    <w:rsid w:val="00735E8A"/>
    <w:rsid w:val="00735FF4"/>
    <w:rsid w:val="007364E1"/>
    <w:rsid w:val="00736622"/>
    <w:rsid w:val="007366F8"/>
    <w:rsid w:val="00736A17"/>
    <w:rsid w:val="00736BDC"/>
    <w:rsid w:val="00736EBA"/>
    <w:rsid w:val="00736EC3"/>
    <w:rsid w:val="0073749C"/>
    <w:rsid w:val="00737515"/>
    <w:rsid w:val="00737574"/>
    <w:rsid w:val="007379D5"/>
    <w:rsid w:val="00737B23"/>
    <w:rsid w:val="007401E6"/>
    <w:rsid w:val="00740638"/>
    <w:rsid w:val="00741D03"/>
    <w:rsid w:val="00741ED2"/>
    <w:rsid w:val="00741EF3"/>
    <w:rsid w:val="00742166"/>
    <w:rsid w:val="0074282E"/>
    <w:rsid w:val="00742886"/>
    <w:rsid w:val="007431CF"/>
    <w:rsid w:val="00743D0C"/>
    <w:rsid w:val="00743D36"/>
    <w:rsid w:val="00743FFA"/>
    <w:rsid w:val="007443CA"/>
    <w:rsid w:val="007448A3"/>
    <w:rsid w:val="00744FCD"/>
    <w:rsid w:val="0074556C"/>
    <w:rsid w:val="007457DC"/>
    <w:rsid w:val="00745CBC"/>
    <w:rsid w:val="007464C3"/>
    <w:rsid w:val="007469E5"/>
    <w:rsid w:val="00746BE4"/>
    <w:rsid w:val="00747275"/>
    <w:rsid w:val="007472AB"/>
    <w:rsid w:val="007472CA"/>
    <w:rsid w:val="00747349"/>
    <w:rsid w:val="00747448"/>
    <w:rsid w:val="00747741"/>
    <w:rsid w:val="00747A9E"/>
    <w:rsid w:val="00747E78"/>
    <w:rsid w:val="0075059B"/>
    <w:rsid w:val="0075093C"/>
    <w:rsid w:val="007509C5"/>
    <w:rsid w:val="00750AE5"/>
    <w:rsid w:val="00751317"/>
    <w:rsid w:val="00751427"/>
    <w:rsid w:val="007517AA"/>
    <w:rsid w:val="00751B9B"/>
    <w:rsid w:val="00751DC7"/>
    <w:rsid w:val="00751F5C"/>
    <w:rsid w:val="0075200F"/>
    <w:rsid w:val="00752309"/>
    <w:rsid w:val="00752320"/>
    <w:rsid w:val="00752571"/>
    <w:rsid w:val="00752839"/>
    <w:rsid w:val="00752A0A"/>
    <w:rsid w:val="00753327"/>
    <w:rsid w:val="007535B7"/>
    <w:rsid w:val="00753C4C"/>
    <w:rsid w:val="00753C75"/>
    <w:rsid w:val="00753CCD"/>
    <w:rsid w:val="00753FE2"/>
    <w:rsid w:val="00754006"/>
    <w:rsid w:val="007542D5"/>
    <w:rsid w:val="0075475F"/>
    <w:rsid w:val="0075479F"/>
    <w:rsid w:val="007547BA"/>
    <w:rsid w:val="00754870"/>
    <w:rsid w:val="00754A38"/>
    <w:rsid w:val="00754C62"/>
    <w:rsid w:val="00754ECF"/>
    <w:rsid w:val="00755351"/>
    <w:rsid w:val="00755E88"/>
    <w:rsid w:val="007565CA"/>
    <w:rsid w:val="00756672"/>
    <w:rsid w:val="007566E6"/>
    <w:rsid w:val="00756B2D"/>
    <w:rsid w:val="00756B79"/>
    <w:rsid w:val="00756C25"/>
    <w:rsid w:val="00756DC6"/>
    <w:rsid w:val="00756EE0"/>
    <w:rsid w:val="007577F7"/>
    <w:rsid w:val="00757810"/>
    <w:rsid w:val="007579A6"/>
    <w:rsid w:val="00757A5C"/>
    <w:rsid w:val="00757BFF"/>
    <w:rsid w:val="00757DC3"/>
    <w:rsid w:val="007602AB"/>
    <w:rsid w:val="007605B8"/>
    <w:rsid w:val="0076060B"/>
    <w:rsid w:val="00760C6F"/>
    <w:rsid w:val="00761254"/>
    <w:rsid w:val="0076150C"/>
    <w:rsid w:val="007616CF"/>
    <w:rsid w:val="007623ED"/>
    <w:rsid w:val="00762B63"/>
    <w:rsid w:val="00762B67"/>
    <w:rsid w:val="00763111"/>
    <w:rsid w:val="00763155"/>
    <w:rsid w:val="00763DF9"/>
    <w:rsid w:val="00763F9F"/>
    <w:rsid w:val="0076409C"/>
    <w:rsid w:val="0076448F"/>
    <w:rsid w:val="00764624"/>
    <w:rsid w:val="00764BEC"/>
    <w:rsid w:val="00764CCE"/>
    <w:rsid w:val="00764CEA"/>
    <w:rsid w:val="00764D4B"/>
    <w:rsid w:val="00764D9F"/>
    <w:rsid w:val="007655A6"/>
    <w:rsid w:val="0076591E"/>
    <w:rsid w:val="00765C2E"/>
    <w:rsid w:val="00765CC7"/>
    <w:rsid w:val="0076623C"/>
    <w:rsid w:val="007668F3"/>
    <w:rsid w:val="00766B97"/>
    <w:rsid w:val="00767227"/>
    <w:rsid w:val="0076736A"/>
    <w:rsid w:val="0076770D"/>
    <w:rsid w:val="00767913"/>
    <w:rsid w:val="00767B42"/>
    <w:rsid w:val="00767B6A"/>
    <w:rsid w:val="00770034"/>
    <w:rsid w:val="007706F6"/>
    <w:rsid w:val="00770923"/>
    <w:rsid w:val="00770BEF"/>
    <w:rsid w:val="00770CDE"/>
    <w:rsid w:val="00770CE3"/>
    <w:rsid w:val="007714CA"/>
    <w:rsid w:val="007716AD"/>
    <w:rsid w:val="00771B6A"/>
    <w:rsid w:val="00772090"/>
    <w:rsid w:val="00772A50"/>
    <w:rsid w:val="007732EF"/>
    <w:rsid w:val="007733F0"/>
    <w:rsid w:val="007733F4"/>
    <w:rsid w:val="00773EAB"/>
    <w:rsid w:val="007742E7"/>
    <w:rsid w:val="007744A6"/>
    <w:rsid w:val="007746C5"/>
    <w:rsid w:val="00774AC0"/>
    <w:rsid w:val="00774C9C"/>
    <w:rsid w:val="00774EF6"/>
    <w:rsid w:val="0077559A"/>
    <w:rsid w:val="0077565F"/>
    <w:rsid w:val="00775ACE"/>
    <w:rsid w:val="00775C16"/>
    <w:rsid w:val="00775FB6"/>
    <w:rsid w:val="007760FC"/>
    <w:rsid w:val="0077656A"/>
    <w:rsid w:val="007767BF"/>
    <w:rsid w:val="007769FF"/>
    <w:rsid w:val="00776E55"/>
    <w:rsid w:val="00777A18"/>
    <w:rsid w:val="00780554"/>
    <w:rsid w:val="0078072B"/>
    <w:rsid w:val="007813FB"/>
    <w:rsid w:val="00781986"/>
    <w:rsid w:val="00781EEE"/>
    <w:rsid w:val="00782121"/>
    <w:rsid w:val="00782130"/>
    <w:rsid w:val="0078237B"/>
    <w:rsid w:val="0078261F"/>
    <w:rsid w:val="007829BC"/>
    <w:rsid w:val="007830E3"/>
    <w:rsid w:val="00783156"/>
    <w:rsid w:val="00783514"/>
    <w:rsid w:val="00783B2B"/>
    <w:rsid w:val="00783B86"/>
    <w:rsid w:val="007841FC"/>
    <w:rsid w:val="007842F1"/>
    <w:rsid w:val="00784624"/>
    <w:rsid w:val="00784738"/>
    <w:rsid w:val="007847F9"/>
    <w:rsid w:val="00784D3C"/>
    <w:rsid w:val="00784D6B"/>
    <w:rsid w:val="00784EF5"/>
    <w:rsid w:val="00785148"/>
    <w:rsid w:val="0078543E"/>
    <w:rsid w:val="007859F3"/>
    <w:rsid w:val="00785D1D"/>
    <w:rsid w:val="00785F42"/>
    <w:rsid w:val="00786002"/>
    <w:rsid w:val="00786324"/>
    <w:rsid w:val="007865E5"/>
    <w:rsid w:val="007868DA"/>
    <w:rsid w:val="00786CF8"/>
    <w:rsid w:val="00786E12"/>
    <w:rsid w:val="0078721D"/>
    <w:rsid w:val="00787495"/>
    <w:rsid w:val="00787671"/>
    <w:rsid w:val="00787B4E"/>
    <w:rsid w:val="00787C59"/>
    <w:rsid w:val="00790E05"/>
    <w:rsid w:val="00791152"/>
    <w:rsid w:val="0079142D"/>
    <w:rsid w:val="007914EB"/>
    <w:rsid w:val="007914ED"/>
    <w:rsid w:val="00791A9B"/>
    <w:rsid w:val="007922E6"/>
    <w:rsid w:val="00792675"/>
    <w:rsid w:val="0079292C"/>
    <w:rsid w:val="00792BA7"/>
    <w:rsid w:val="0079372C"/>
    <w:rsid w:val="0079386F"/>
    <w:rsid w:val="00793A01"/>
    <w:rsid w:val="00793DE5"/>
    <w:rsid w:val="0079409E"/>
    <w:rsid w:val="00794127"/>
    <w:rsid w:val="00794200"/>
    <w:rsid w:val="007944D3"/>
    <w:rsid w:val="00794585"/>
    <w:rsid w:val="00795413"/>
    <w:rsid w:val="00795457"/>
    <w:rsid w:val="007958B2"/>
    <w:rsid w:val="00795B12"/>
    <w:rsid w:val="00796AD8"/>
    <w:rsid w:val="00796C28"/>
    <w:rsid w:val="00796FC1"/>
    <w:rsid w:val="0079714A"/>
    <w:rsid w:val="00797339"/>
    <w:rsid w:val="007975B5"/>
    <w:rsid w:val="007975C9"/>
    <w:rsid w:val="00797833"/>
    <w:rsid w:val="007A03FF"/>
    <w:rsid w:val="007A054D"/>
    <w:rsid w:val="007A0593"/>
    <w:rsid w:val="007A09E6"/>
    <w:rsid w:val="007A0DDC"/>
    <w:rsid w:val="007A10D0"/>
    <w:rsid w:val="007A141E"/>
    <w:rsid w:val="007A1664"/>
    <w:rsid w:val="007A1833"/>
    <w:rsid w:val="007A1E2E"/>
    <w:rsid w:val="007A2972"/>
    <w:rsid w:val="007A3161"/>
    <w:rsid w:val="007A3584"/>
    <w:rsid w:val="007A36A1"/>
    <w:rsid w:val="007A36A4"/>
    <w:rsid w:val="007A3880"/>
    <w:rsid w:val="007A392F"/>
    <w:rsid w:val="007A3CDD"/>
    <w:rsid w:val="007A3EB8"/>
    <w:rsid w:val="007A4533"/>
    <w:rsid w:val="007A48AF"/>
    <w:rsid w:val="007A4CD5"/>
    <w:rsid w:val="007A53A2"/>
    <w:rsid w:val="007A53F1"/>
    <w:rsid w:val="007A55C6"/>
    <w:rsid w:val="007A5691"/>
    <w:rsid w:val="007A587D"/>
    <w:rsid w:val="007A598A"/>
    <w:rsid w:val="007A5B23"/>
    <w:rsid w:val="007A5BE5"/>
    <w:rsid w:val="007A5D55"/>
    <w:rsid w:val="007A6339"/>
    <w:rsid w:val="007A67E2"/>
    <w:rsid w:val="007A6B64"/>
    <w:rsid w:val="007A6C1E"/>
    <w:rsid w:val="007A6D01"/>
    <w:rsid w:val="007A6F50"/>
    <w:rsid w:val="007A7617"/>
    <w:rsid w:val="007A76CC"/>
    <w:rsid w:val="007A798F"/>
    <w:rsid w:val="007A7B10"/>
    <w:rsid w:val="007B00B4"/>
    <w:rsid w:val="007B0270"/>
    <w:rsid w:val="007B032A"/>
    <w:rsid w:val="007B0CFC"/>
    <w:rsid w:val="007B0E59"/>
    <w:rsid w:val="007B124A"/>
    <w:rsid w:val="007B16D9"/>
    <w:rsid w:val="007B1726"/>
    <w:rsid w:val="007B1AFF"/>
    <w:rsid w:val="007B1D83"/>
    <w:rsid w:val="007B214A"/>
    <w:rsid w:val="007B27E7"/>
    <w:rsid w:val="007B2E6A"/>
    <w:rsid w:val="007B2FB9"/>
    <w:rsid w:val="007B382F"/>
    <w:rsid w:val="007B384B"/>
    <w:rsid w:val="007B390E"/>
    <w:rsid w:val="007B3CF6"/>
    <w:rsid w:val="007B3F45"/>
    <w:rsid w:val="007B40FD"/>
    <w:rsid w:val="007B4512"/>
    <w:rsid w:val="007B4659"/>
    <w:rsid w:val="007B4936"/>
    <w:rsid w:val="007B4BED"/>
    <w:rsid w:val="007B4C39"/>
    <w:rsid w:val="007B515B"/>
    <w:rsid w:val="007B5351"/>
    <w:rsid w:val="007B5B59"/>
    <w:rsid w:val="007B5DE0"/>
    <w:rsid w:val="007B6586"/>
    <w:rsid w:val="007B65EC"/>
    <w:rsid w:val="007B69A7"/>
    <w:rsid w:val="007B6C1A"/>
    <w:rsid w:val="007B6FBA"/>
    <w:rsid w:val="007B6FC9"/>
    <w:rsid w:val="007B7098"/>
    <w:rsid w:val="007B7625"/>
    <w:rsid w:val="007B76FD"/>
    <w:rsid w:val="007C0166"/>
    <w:rsid w:val="007C020E"/>
    <w:rsid w:val="007C0588"/>
    <w:rsid w:val="007C069D"/>
    <w:rsid w:val="007C0CED"/>
    <w:rsid w:val="007C0DAD"/>
    <w:rsid w:val="007C174A"/>
    <w:rsid w:val="007C1B61"/>
    <w:rsid w:val="007C2310"/>
    <w:rsid w:val="007C2377"/>
    <w:rsid w:val="007C24C7"/>
    <w:rsid w:val="007C270F"/>
    <w:rsid w:val="007C2717"/>
    <w:rsid w:val="007C29E8"/>
    <w:rsid w:val="007C2A31"/>
    <w:rsid w:val="007C3557"/>
    <w:rsid w:val="007C367A"/>
    <w:rsid w:val="007C3FD6"/>
    <w:rsid w:val="007C43A5"/>
    <w:rsid w:val="007C46A3"/>
    <w:rsid w:val="007C4A66"/>
    <w:rsid w:val="007C4F39"/>
    <w:rsid w:val="007C538E"/>
    <w:rsid w:val="007C5D8F"/>
    <w:rsid w:val="007C5E88"/>
    <w:rsid w:val="007C7372"/>
    <w:rsid w:val="007C7882"/>
    <w:rsid w:val="007D01C8"/>
    <w:rsid w:val="007D01D6"/>
    <w:rsid w:val="007D0486"/>
    <w:rsid w:val="007D0564"/>
    <w:rsid w:val="007D0693"/>
    <w:rsid w:val="007D0847"/>
    <w:rsid w:val="007D1002"/>
    <w:rsid w:val="007D1082"/>
    <w:rsid w:val="007D108F"/>
    <w:rsid w:val="007D15A6"/>
    <w:rsid w:val="007D15E3"/>
    <w:rsid w:val="007D160B"/>
    <w:rsid w:val="007D1ADF"/>
    <w:rsid w:val="007D23F9"/>
    <w:rsid w:val="007D25FE"/>
    <w:rsid w:val="007D2629"/>
    <w:rsid w:val="007D29DC"/>
    <w:rsid w:val="007D2F79"/>
    <w:rsid w:val="007D3887"/>
    <w:rsid w:val="007D38CB"/>
    <w:rsid w:val="007D3969"/>
    <w:rsid w:val="007D3B9D"/>
    <w:rsid w:val="007D3BD7"/>
    <w:rsid w:val="007D3DCD"/>
    <w:rsid w:val="007D3F2B"/>
    <w:rsid w:val="007D44E1"/>
    <w:rsid w:val="007D4C15"/>
    <w:rsid w:val="007D502D"/>
    <w:rsid w:val="007D5290"/>
    <w:rsid w:val="007D53AC"/>
    <w:rsid w:val="007D57E1"/>
    <w:rsid w:val="007D6458"/>
    <w:rsid w:val="007D64F9"/>
    <w:rsid w:val="007D6707"/>
    <w:rsid w:val="007D67BC"/>
    <w:rsid w:val="007D6974"/>
    <w:rsid w:val="007D6B15"/>
    <w:rsid w:val="007D7161"/>
    <w:rsid w:val="007D793C"/>
    <w:rsid w:val="007D7A52"/>
    <w:rsid w:val="007D7A63"/>
    <w:rsid w:val="007D7D80"/>
    <w:rsid w:val="007D7FCE"/>
    <w:rsid w:val="007E0167"/>
    <w:rsid w:val="007E019C"/>
    <w:rsid w:val="007E01AE"/>
    <w:rsid w:val="007E0658"/>
    <w:rsid w:val="007E0665"/>
    <w:rsid w:val="007E0687"/>
    <w:rsid w:val="007E0704"/>
    <w:rsid w:val="007E08B0"/>
    <w:rsid w:val="007E0902"/>
    <w:rsid w:val="007E1456"/>
    <w:rsid w:val="007E149C"/>
    <w:rsid w:val="007E1516"/>
    <w:rsid w:val="007E178C"/>
    <w:rsid w:val="007E22A3"/>
    <w:rsid w:val="007E22F6"/>
    <w:rsid w:val="007E2560"/>
    <w:rsid w:val="007E263D"/>
    <w:rsid w:val="007E2697"/>
    <w:rsid w:val="007E2F17"/>
    <w:rsid w:val="007E2F1B"/>
    <w:rsid w:val="007E3115"/>
    <w:rsid w:val="007E3263"/>
    <w:rsid w:val="007E337F"/>
    <w:rsid w:val="007E37B2"/>
    <w:rsid w:val="007E37C5"/>
    <w:rsid w:val="007E386C"/>
    <w:rsid w:val="007E3A9C"/>
    <w:rsid w:val="007E3BBF"/>
    <w:rsid w:val="007E4178"/>
    <w:rsid w:val="007E41BF"/>
    <w:rsid w:val="007E447F"/>
    <w:rsid w:val="007E45A0"/>
    <w:rsid w:val="007E485A"/>
    <w:rsid w:val="007E4982"/>
    <w:rsid w:val="007E4BC1"/>
    <w:rsid w:val="007E558D"/>
    <w:rsid w:val="007E5689"/>
    <w:rsid w:val="007E5696"/>
    <w:rsid w:val="007E5C41"/>
    <w:rsid w:val="007E61DE"/>
    <w:rsid w:val="007E664D"/>
    <w:rsid w:val="007E6E19"/>
    <w:rsid w:val="007E7340"/>
    <w:rsid w:val="007E7390"/>
    <w:rsid w:val="007E7C18"/>
    <w:rsid w:val="007E7F14"/>
    <w:rsid w:val="007E7FD6"/>
    <w:rsid w:val="007F0392"/>
    <w:rsid w:val="007F100C"/>
    <w:rsid w:val="007F1337"/>
    <w:rsid w:val="007F15F2"/>
    <w:rsid w:val="007F170E"/>
    <w:rsid w:val="007F1722"/>
    <w:rsid w:val="007F1A45"/>
    <w:rsid w:val="007F1F02"/>
    <w:rsid w:val="007F2064"/>
    <w:rsid w:val="007F2216"/>
    <w:rsid w:val="007F221C"/>
    <w:rsid w:val="007F2722"/>
    <w:rsid w:val="007F27D2"/>
    <w:rsid w:val="007F2F05"/>
    <w:rsid w:val="007F30EB"/>
    <w:rsid w:val="007F33C0"/>
    <w:rsid w:val="007F34BC"/>
    <w:rsid w:val="007F3618"/>
    <w:rsid w:val="007F36F9"/>
    <w:rsid w:val="007F3799"/>
    <w:rsid w:val="007F3BE8"/>
    <w:rsid w:val="007F3DAD"/>
    <w:rsid w:val="007F3F45"/>
    <w:rsid w:val="007F4305"/>
    <w:rsid w:val="007F4770"/>
    <w:rsid w:val="007F47B6"/>
    <w:rsid w:val="007F4D9A"/>
    <w:rsid w:val="007F4E79"/>
    <w:rsid w:val="007F4F66"/>
    <w:rsid w:val="007F539D"/>
    <w:rsid w:val="007F53B1"/>
    <w:rsid w:val="007F5DF0"/>
    <w:rsid w:val="007F5E44"/>
    <w:rsid w:val="007F5E63"/>
    <w:rsid w:val="007F6127"/>
    <w:rsid w:val="007F66BD"/>
    <w:rsid w:val="007F6B2A"/>
    <w:rsid w:val="007F6F1D"/>
    <w:rsid w:val="007F6FA4"/>
    <w:rsid w:val="007F70BC"/>
    <w:rsid w:val="007F72D0"/>
    <w:rsid w:val="007F7B15"/>
    <w:rsid w:val="00800352"/>
    <w:rsid w:val="00800A5F"/>
    <w:rsid w:val="00801236"/>
    <w:rsid w:val="008013D7"/>
    <w:rsid w:val="00801A6C"/>
    <w:rsid w:val="00802016"/>
    <w:rsid w:val="008020E5"/>
    <w:rsid w:val="008021AC"/>
    <w:rsid w:val="00802A62"/>
    <w:rsid w:val="00803C40"/>
    <w:rsid w:val="00803EDF"/>
    <w:rsid w:val="008045C6"/>
    <w:rsid w:val="008047C7"/>
    <w:rsid w:val="008049FF"/>
    <w:rsid w:val="0080523A"/>
    <w:rsid w:val="008059C2"/>
    <w:rsid w:val="00805C3D"/>
    <w:rsid w:val="0080626D"/>
    <w:rsid w:val="008063F7"/>
    <w:rsid w:val="008064E8"/>
    <w:rsid w:val="00806868"/>
    <w:rsid w:val="00806F98"/>
    <w:rsid w:val="00807A27"/>
    <w:rsid w:val="00807A8D"/>
    <w:rsid w:val="00807AA0"/>
    <w:rsid w:val="00807CD7"/>
    <w:rsid w:val="0081001D"/>
    <w:rsid w:val="008101F7"/>
    <w:rsid w:val="0081064B"/>
    <w:rsid w:val="008106D3"/>
    <w:rsid w:val="008109B1"/>
    <w:rsid w:val="00810E05"/>
    <w:rsid w:val="008110D8"/>
    <w:rsid w:val="0081122F"/>
    <w:rsid w:val="008115BF"/>
    <w:rsid w:val="00811903"/>
    <w:rsid w:val="00811B4E"/>
    <w:rsid w:val="00811E67"/>
    <w:rsid w:val="0081215F"/>
    <w:rsid w:val="008122A2"/>
    <w:rsid w:val="008123AB"/>
    <w:rsid w:val="008126F6"/>
    <w:rsid w:val="00812B02"/>
    <w:rsid w:val="00812B07"/>
    <w:rsid w:val="00812F47"/>
    <w:rsid w:val="00812F56"/>
    <w:rsid w:val="00813142"/>
    <w:rsid w:val="00813534"/>
    <w:rsid w:val="008135EF"/>
    <w:rsid w:val="008136DA"/>
    <w:rsid w:val="00813DB1"/>
    <w:rsid w:val="00813DFF"/>
    <w:rsid w:val="00813FD1"/>
    <w:rsid w:val="008140BF"/>
    <w:rsid w:val="008141C9"/>
    <w:rsid w:val="008142C0"/>
    <w:rsid w:val="0081453D"/>
    <w:rsid w:val="00814956"/>
    <w:rsid w:val="00814B33"/>
    <w:rsid w:val="008164ED"/>
    <w:rsid w:val="008168B5"/>
    <w:rsid w:val="00816C49"/>
    <w:rsid w:val="00816CE4"/>
    <w:rsid w:val="00816EB7"/>
    <w:rsid w:val="0081720D"/>
    <w:rsid w:val="0081798F"/>
    <w:rsid w:val="008200BB"/>
    <w:rsid w:val="00820365"/>
    <w:rsid w:val="008204DD"/>
    <w:rsid w:val="008204E0"/>
    <w:rsid w:val="0082086A"/>
    <w:rsid w:val="00820ADA"/>
    <w:rsid w:val="00820ADE"/>
    <w:rsid w:val="00820C3D"/>
    <w:rsid w:val="008215E3"/>
    <w:rsid w:val="0082195C"/>
    <w:rsid w:val="00821A24"/>
    <w:rsid w:val="00821C05"/>
    <w:rsid w:val="008224C2"/>
    <w:rsid w:val="00822739"/>
    <w:rsid w:val="0082282F"/>
    <w:rsid w:val="0082288E"/>
    <w:rsid w:val="00822986"/>
    <w:rsid w:val="00822EF0"/>
    <w:rsid w:val="008233E0"/>
    <w:rsid w:val="00823AD2"/>
    <w:rsid w:val="00823BF9"/>
    <w:rsid w:val="00824149"/>
    <w:rsid w:val="008242F6"/>
    <w:rsid w:val="008243A3"/>
    <w:rsid w:val="00824451"/>
    <w:rsid w:val="00824F65"/>
    <w:rsid w:val="00825544"/>
    <w:rsid w:val="00825653"/>
    <w:rsid w:val="008256AA"/>
    <w:rsid w:val="008258CD"/>
    <w:rsid w:val="00825C7A"/>
    <w:rsid w:val="0082609E"/>
    <w:rsid w:val="0082629B"/>
    <w:rsid w:val="008269D9"/>
    <w:rsid w:val="00826DD7"/>
    <w:rsid w:val="00826E62"/>
    <w:rsid w:val="00827900"/>
    <w:rsid w:val="00827C4F"/>
    <w:rsid w:val="00827CF6"/>
    <w:rsid w:val="00830088"/>
    <w:rsid w:val="00830645"/>
    <w:rsid w:val="0083070F"/>
    <w:rsid w:val="00830E23"/>
    <w:rsid w:val="00830F24"/>
    <w:rsid w:val="00831278"/>
    <w:rsid w:val="008319B1"/>
    <w:rsid w:val="00831A07"/>
    <w:rsid w:val="00831A1A"/>
    <w:rsid w:val="00831C1F"/>
    <w:rsid w:val="00831D72"/>
    <w:rsid w:val="00832720"/>
    <w:rsid w:val="0083276E"/>
    <w:rsid w:val="008328A2"/>
    <w:rsid w:val="00832978"/>
    <w:rsid w:val="008329DB"/>
    <w:rsid w:val="00832F80"/>
    <w:rsid w:val="008332F7"/>
    <w:rsid w:val="00833318"/>
    <w:rsid w:val="0083399C"/>
    <w:rsid w:val="008344A3"/>
    <w:rsid w:val="00834528"/>
    <w:rsid w:val="008345E9"/>
    <w:rsid w:val="00834888"/>
    <w:rsid w:val="00834E2C"/>
    <w:rsid w:val="00835085"/>
    <w:rsid w:val="008352BB"/>
    <w:rsid w:val="00836107"/>
    <w:rsid w:val="008362E7"/>
    <w:rsid w:val="00836738"/>
    <w:rsid w:val="00836A7A"/>
    <w:rsid w:val="00836DFF"/>
    <w:rsid w:val="00836EDB"/>
    <w:rsid w:val="008377CE"/>
    <w:rsid w:val="0083785D"/>
    <w:rsid w:val="00837B41"/>
    <w:rsid w:val="00837B44"/>
    <w:rsid w:val="00837CED"/>
    <w:rsid w:val="00837E38"/>
    <w:rsid w:val="00837EFB"/>
    <w:rsid w:val="00840381"/>
    <w:rsid w:val="00840558"/>
    <w:rsid w:val="0084087E"/>
    <w:rsid w:val="00840B20"/>
    <w:rsid w:val="008411BB"/>
    <w:rsid w:val="00841BC6"/>
    <w:rsid w:val="00841C03"/>
    <w:rsid w:val="00841CAC"/>
    <w:rsid w:val="00841F88"/>
    <w:rsid w:val="00842383"/>
    <w:rsid w:val="0084245F"/>
    <w:rsid w:val="00842531"/>
    <w:rsid w:val="00842BA9"/>
    <w:rsid w:val="00842DB3"/>
    <w:rsid w:val="00842FEB"/>
    <w:rsid w:val="008435CC"/>
    <w:rsid w:val="0084396F"/>
    <w:rsid w:val="008443C6"/>
    <w:rsid w:val="0084441A"/>
    <w:rsid w:val="00844C76"/>
    <w:rsid w:val="00844F64"/>
    <w:rsid w:val="0084525A"/>
    <w:rsid w:val="00845435"/>
    <w:rsid w:val="008465BB"/>
    <w:rsid w:val="00846FF1"/>
    <w:rsid w:val="00847031"/>
    <w:rsid w:val="00847590"/>
    <w:rsid w:val="00847A8C"/>
    <w:rsid w:val="00847DC6"/>
    <w:rsid w:val="008501B6"/>
    <w:rsid w:val="008501F9"/>
    <w:rsid w:val="00850DCD"/>
    <w:rsid w:val="008515CA"/>
    <w:rsid w:val="00851715"/>
    <w:rsid w:val="00851814"/>
    <w:rsid w:val="00851CA7"/>
    <w:rsid w:val="00852105"/>
    <w:rsid w:val="00852359"/>
    <w:rsid w:val="008523EA"/>
    <w:rsid w:val="00852846"/>
    <w:rsid w:val="00853156"/>
    <w:rsid w:val="008532C3"/>
    <w:rsid w:val="008536B1"/>
    <w:rsid w:val="00853AF2"/>
    <w:rsid w:val="00853EF4"/>
    <w:rsid w:val="0085433F"/>
    <w:rsid w:val="00854819"/>
    <w:rsid w:val="00854931"/>
    <w:rsid w:val="00854BA7"/>
    <w:rsid w:val="00855083"/>
    <w:rsid w:val="008553D6"/>
    <w:rsid w:val="00855B24"/>
    <w:rsid w:val="00855F94"/>
    <w:rsid w:val="00855FDC"/>
    <w:rsid w:val="0085666D"/>
    <w:rsid w:val="0085681F"/>
    <w:rsid w:val="00856AA2"/>
    <w:rsid w:val="00856BAC"/>
    <w:rsid w:val="00856BFB"/>
    <w:rsid w:val="00856EDA"/>
    <w:rsid w:val="00857231"/>
    <w:rsid w:val="00857431"/>
    <w:rsid w:val="008576D7"/>
    <w:rsid w:val="00857722"/>
    <w:rsid w:val="0085796C"/>
    <w:rsid w:val="00860507"/>
    <w:rsid w:val="00860D0B"/>
    <w:rsid w:val="00861882"/>
    <w:rsid w:val="00861A27"/>
    <w:rsid w:val="00861B62"/>
    <w:rsid w:val="00861B6C"/>
    <w:rsid w:val="00861B95"/>
    <w:rsid w:val="00861BA4"/>
    <w:rsid w:val="00861DD3"/>
    <w:rsid w:val="008620D7"/>
    <w:rsid w:val="00862A50"/>
    <w:rsid w:val="00862AF9"/>
    <w:rsid w:val="00862E1C"/>
    <w:rsid w:val="00862FDE"/>
    <w:rsid w:val="0086308E"/>
    <w:rsid w:val="00863755"/>
    <w:rsid w:val="00863863"/>
    <w:rsid w:val="00863A83"/>
    <w:rsid w:val="008641DC"/>
    <w:rsid w:val="008641E7"/>
    <w:rsid w:val="00864745"/>
    <w:rsid w:val="00864C38"/>
    <w:rsid w:val="00864EC9"/>
    <w:rsid w:val="00864F08"/>
    <w:rsid w:val="00865195"/>
    <w:rsid w:val="008651B1"/>
    <w:rsid w:val="008652BE"/>
    <w:rsid w:val="00865418"/>
    <w:rsid w:val="008655FA"/>
    <w:rsid w:val="008657AA"/>
    <w:rsid w:val="00865830"/>
    <w:rsid w:val="00865878"/>
    <w:rsid w:val="00865BD1"/>
    <w:rsid w:val="00865DC3"/>
    <w:rsid w:val="00865DE9"/>
    <w:rsid w:val="008661B4"/>
    <w:rsid w:val="0086640E"/>
    <w:rsid w:val="0086647E"/>
    <w:rsid w:val="00866507"/>
    <w:rsid w:val="008669F6"/>
    <w:rsid w:val="00867321"/>
    <w:rsid w:val="008678F8"/>
    <w:rsid w:val="00870138"/>
    <w:rsid w:val="008704E6"/>
    <w:rsid w:val="00870659"/>
    <w:rsid w:val="0087139F"/>
    <w:rsid w:val="008716F6"/>
    <w:rsid w:val="00871808"/>
    <w:rsid w:val="00871907"/>
    <w:rsid w:val="00871AE8"/>
    <w:rsid w:val="00871B10"/>
    <w:rsid w:val="00871FD2"/>
    <w:rsid w:val="008720ED"/>
    <w:rsid w:val="0087260E"/>
    <w:rsid w:val="00872737"/>
    <w:rsid w:val="00872A96"/>
    <w:rsid w:val="00872B2F"/>
    <w:rsid w:val="00872ECE"/>
    <w:rsid w:val="00872FE5"/>
    <w:rsid w:val="008732A7"/>
    <w:rsid w:val="008734F2"/>
    <w:rsid w:val="00873C44"/>
    <w:rsid w:val="00873C5A"/>
    <w:rsid w:val="00874227"/>
    <w:rsid w:val="0087442D"/>
    <w:rsid w:val="00874435"/>
    <w:rsid w:val="00874538"/>
    <w:rsid w:val="00874A4E"/>
    <w:rsid w:val="00874F22"/>
    <w:rsid w:val="0087503E"/>
    <w:rsid w:val="00875437"/>
    <w:rsid w:val="00875573"/>
    <w:rsid w:val="00875677"/>
    <w:rsid w:val="008756C0"/>
    <w:rsid w:val="008759D7"/>
    <w:rsid w:val="00875A94"/>
    <w:rsid w:val="00875F0B"/>
    <w:rsid w:val="00876024"/>
    <w:rsid w:val="0087645C"/>
    <w:rsid w:val="008764D2"/>
    <w:rsid w:val="00876D4E"/>
    <w:rsid w:val="00876F24"/>
    <w:rsid w:val="00876F34"/>
    <w:rsid w:val="008771B2"/>
    <w:rsid w:val="0087781D"/>
    <w:rsid w:val="008779A5"/>
    <w:rsid w:val="00877C83"/>
    <w:rsid w:val="00877CCD"/>
    <w:rsid w:val="00877F71"/>
    <w:rsid w:val="00880427"/>
    <w:rsid w:val="008805B4"/>
    <w:rsid w:val="00880D94"/>
    <w:rsid w:val="008810AF"/>
    <w:rsid w:val="008811D8"/>
    <w:rsid w:val="00881876"/>
    <w:rsid w:val="00881ADF"/>
    <w:rsid w:val="00881D96"/>
    <w:rsid w:val="00882532"/>
    <w:rsid w:val="0088270D"/>
    <w:rsid w:val="00883021"/>
    <w:rsid w:val="0088319F"/>
    <w:rsid w:val="008831EF"/>
    <w:rsid w:val="00883B59"/>
    <w:rsid w:val="00884A98"/>
    <w:rsid w:val="00884FCD"/>
    <w:rsid w:val="0088545C"/>
    <w:rsid w:val="00885474"/>
    <w:rsid w:val="008856FF"/>
    <w:rsid w:val="00885BF8"/>
    <w:rsid w:val="00885D23"/>
    <w:rsid w:val="00885E55"/>
    <w:rsid w:val="00886658"/>
    <w:rsid w:val="0088684E"/>
    <w:rsid w:val="00886F87"/>
    <w:rsid w:val="00887013"/>
    <w:rsid w:val="0088708B"/>
    <w:rsid w:val="0088726D"/>
    <w:rsid w:val="008873BA"/>
    <w:rsid w:val="008878E0"/>
    <w:rsid w:val="00887AEC"/>
    <w:rsid w:val="00891028"/>
    <w:rsid w:val="008911F8"/>
    <w:rsid w:val="00891808"/>
    <w:rsid w:val="00891BE8"/>
    <w:rsid w:val="00891CB9"/>
    <w:rsid w:val="00892193"/>
    <w:rsid w:val="00892C05"/>
    <w:rsid w:val="008938F8"/>
    <w:rsid w:val="00893AF5"/>
    <w:rsid w:val="00894EB2"/>
    <w:rsid w:val="00894EC3"/>
    <w:rsid w:val="008951E0"/>
    <w:rsid w:val="00895487"/>
    <w:rsid w:val="00895727"/>
    <w:rsid w:val="008959FC"/>
    <w:rsid w:val="00895D1B"/>
    <w:rsid w:val="00895FE7"/>
    <w:rsid w:val="00896026"/>
    <w:rsid w:val="00896093"/>
    <w:rsid w:val="0089634D"/>
    <w:rsid w:val="008963D7"/>
    <w:rsid w:val="00896AFA"/>
    <w:rsid w:val="00896D28"/>
    <w:rsid w:val="0089707C"/>
    <w:rsid w:val="008970A3"/>
    <w:rsid w:val="00897575"/>
    <w:rsid w:val="008979D5"/>
    <w:rsid w:val="00897FC2"/>
    <w:rsid w:val="008A0403"/>
    <w:rsid w:val="008A07F4"/>
    <w:rsid w:val="008A0AA8"/>
    <w:rsid w:val="008A0ADB"/>
    <w:rsid w:val="008A0E9A"/>
    <w:rsid w:val="008A1407"/>
    <w:rsid w:val="008A14C2"/>
    <w:rsid w:val="008A1814"/>
    <w:rsid w:val="008A199F"/>
    <w:rsid w:val="008A2E28"/>
    <w:rsid w:val="008A35DC"/>
    <w:rsid w:val="008A3A20"/>
    <w:rsid w:val="008A3A9C"/>
    <w:rsid w:val="008A3B79"/>
    <w:rsid w:val="008A3CF6"/>
    <w:rsid w:val="008A4109"/>
    <w:rsid w:val="008A432B"/>
    <w:rsid w:val="008A4396"/>
    <w:rsid w:val="008A44B6"/>
    <w:rsid w:val="008A46EB"/>
    <w:rsid w:val="008A4ACD"/>
    <w:rsid w:val="008A4C28"/>
    <w:rsid w:val="008A4DFD"/>
    <w:rsid w:val="008A4F90"/>
    <w:rsid w:val="008A55E8"/>
    <w:rsid w:val="008A5D19"/>
    <w:rsid w:val="008A5E6A"/>
    <w:rsid w:val="008A613F"/>
    <w:rsid w:val="008A644A"/>
    <w:rsid w:val="008A6575"/>
    <w:rsid w:val="008A68DE"/>
    <w:rsid w:val="008A6996"/>
    <w:rsid w:val="008A6BF5"/>
    <w:rsid w:val="008A7114"/>
    <w:rsid w:val="008A77B2"/>
    <w:rsid w:val="008A7A98"/>
    <w:rsid w:val="008B05B5"/>
    <w:rsid w:val="008B1312"/>
    <w:rsid w:val="008B139E"/>
    <w:rsid w:val="008B1559"/>
    <w:rsid w:val="008B1AD2"/>
    <w:rsid w:val="008B1AEE"/>
    <w:rsid w:val="008B2197"/>
    <w:rsid w:val="008B2400"/>
    <w:rsid w:val="008B24E4"/>
    <w:rsid w:val="008B2530"/>
    <w:rsid w:val="008B2C91"/>
    <w:rsid w:val="008B2D0C"/>
    <w:rsid w:val="008B2DD7"/>
    <w:rsid w:val="008B3572"/>
    <w:rsid w:val="008B3C4C"/>
    <w:rsid w:val="008B3F4E"/>
    <w:rsid w:val="008B4012"/>
    <w:rsid w:val="008B4218"/>
    <w:rsid w:val="008B44B3"/>
    <w:rsid w:val="008B4DD4"/>
    <w:rsid w:val="008B4FDE"/>
    <w:rsid w:val="008B53DA"/>
    <w:rsid w:val="008B53DE"/>
    <w:rsid w:val="008B5550"/>
    <w:rsid w:val="008B57CB"/>
    <w:rsid w:val="008B5BC1"/>
    <w:rsid w:val="008B5D30"/>
    <w:rsid w:val="008B5D7C"/>
    <w:rsid w:val="008B649D"/>
    <w:rsid w:val="008B66A0"/>
    <w:rsid w:val="008B67BE"/>
    <w:rsid w:val="008B6ABF"/>
    <w:rsid w:val="008B6B7A"/>
    <w:rsid w:val="008B6ED5"/>
    <w:rsid w:val="008B6F19"/>
    <w:rsid w:val="008B7234"/>
    <w:rsid w:val="008B768C"/>
    <w:rsid w:val="008B7745"/>
    <w:rsid w:val="008B782A"/>
    <w:rsid w:val="008C01AF"/>
    <w:rsid w:val="008C0478"/>
    <w:rsid w:val="008C065F"/>
    <w:rsid w:val="008C0717"/>
    <w:rsid w:val="008C15EC"/>
    <w:rsid w:val="008C16DA"/>
    <w:rsid w:val="008C1EC4"/>
    <w:rsid w:val="008C1F57"/>
    <w:rsid w:val="008C2247"/>
    <w:rsid w:val="008C2532"/>
    <w:rsid w:val="008C275C"/>
    <w:rsid w:val="008C2A64"/>
    <w:rsid w:val="008C2E1A"/>
    <w:rsid w:val="008C3078"/>
    <w:rsid w:val="008C399C"/>
    <w:rsid w:val="008C3ABE"/>
    <w:rsid w:val="008C4067"/>
    <w:rsid w:val="008C4104"/>
    <w:rsid w:val="008C43C9"/>
    <w:rsid w:val="008C443B"/>
    <w:rsid w:val="008C4742"/>
    <w:rsid w:val="008C476D"/>
    <w:rsid w:val="008C4888"/>
    <w:rsid w:val="008C4902"/>
    <w:rsid w:val="008C4ADD"/>
    <w:rsid w:val="008C573C"/>
    <w:rsid w:val="008C589A"/>
    <w:rsid w:val="008C59FA"/>
    <w:rsid w:val="008C5C77"/>
    <w:rsid w:val="008C5FCF"/>
    <w:rsid w:val="008C69BA"/>
    <w:rsid w:val="008C6AC4"/>
    <w:rsid w:val="008C73C8"/>
    <w:rsid w:val="008C73DA"/>
    <w:rsid w:val="008C7614"/>
    <w:rsid w:val="008C77C5"/>
    <w:rsid w:val="008D002B"/>
    <w:rsid w:val="008D033E"/>
    <w:rsid w:val="008D06CF"/>
    <w:rsid w:val="008D0D98"/>
    <w:rsid w:val="008D0F4E"/>
    <w:rsid w:val="008D10ED"/>
    <w:rsid w:val="008D146B"/>
    <w:rsid w:val="008D14E2"/>
    <w:rsid w:val="008D15D1"/>
    <w:rsid w:val="008D189A"/>
    <w:rsid w:val="008D1D0A"/>
    <w:rsid w:val="008D1D7A"/>
    <w:rsid w:val="008D1E25"/>
    <w:rsid w:val="008D1E52"/>
    <w:rsid w:val="008D1F59"/>
    <w:rsid w:val="008D275C"/>
    <w:rsid w:val="008D380D"/>
    <w:rsid w:val="008D3D79"/>
    <w:rsid w:val="008D4E96"/>
    <w:rsid w:val="008D5D7C"/>
    <w:rsid w:val="008D61AB"/>
    <w:rsid w:val="008D6BA9"/>
    <w:rsid w:val="008D722F"/>
    <w:rsid w:val="008D760D"/>
    <w:rsid w:val="008D7706"/>
    <w:rsid w:val="008D7883"/>
    <w:rsid w:val="008D7935"/>
    <w:rsid w:val="008E01BD"/>
    <w:rsid w:val="008E0D10"/>
    <w:rsid w:val="008E0D47"/>
    <w:rsid w:val="008E1256"/>
    <w:rsid w:val="008E147E"/>
    <w:rsid w:val="008E180F"/>
    <w:rsid w:val="008E1E4C"/>
    <w:rsid w:val="008E1F99"/>
    <w:rsid w:val="008E2189"/>
    <w:rsid w:val="008E2246"/>
    <w:rsid w:val="008E2CF3"/>
    <w:rsid w:val="008E333A"/>
    <w:rsid w:val="008E373A"/>
    <w:rsid w:val="008E3938"/>
    <w:rsid w:val="008E3997"/>
    <w:rsid w:val="008E3A8F"/>
    <w:rsid w:val="008E3BEC"/>
    <w:rsid w:val="008E4049"/>
    <w:rsid w:val="008E45F5"/>
    <w:rsid w:val="008E47AE"/>
    <w:rsid w:val="008E49C7"/>
    <w:rsid w:val="008E4C4F"/>
    <w:rsid w:val="008E4CCE"/>
    <w:rsid w:val="008E4D44"/>
    <w:rsid w:val="008E4DBE"/>
    <w:rsid w:val="008E4EB3"/>
    <w:rsid w:val="008E58EF"/>
    <w:rsid w:val="008E5BEF"/>
    <w:rsid w:val="008E5C4B"/>
    <w:rsid w:val="008E6064"/>
    <w:rsid w:val="008E66C4"/>
    <w:rsid w:val="008E6CED"/>
    <w:rsid w:val="008E6DDE"/>
    <w:rsid w:val="008E6EE5"/>
    <w:rsid w:val="008E7110"/>
    <w:rsid w:val="008E75B8"/>
    <w:rsid w:val="008E7635"/>
    <w:rsid w:val="008E7C9C"/>
    <w:rsid w:val="008E7DAE"/>
    <w:rsid w:val="008E7E9E"/>
    <w:rsid w:val="008F033F"/>
    <w:rsid w:val="008F07FF"/>
    <w:rsid w:val="008F0B04"/>
    <w:rsid w:val="008F0F97"/>
    <w:rsid w:val="008F0F9E"/>
    <w:rsid w:val="008F1241"/>
    <w:rsid w:val="008F1256"/>
    <w:rsid w:val="008F1A5E"/>
    <w:rsid w:val="008F1AAD"/>
    <w:rsid w:val="008F1BE4"/>
    <w:rsid w:val="008F1F59"/>
    <w:rsid w:val="008F219C"/>
    <w:rsid w:val="008F28BF"/>
    <w:rsid w:val="008F2DCD"/>
    <w:rsid w:val="008F32FF"/>
    <w:rsid w:val="008F35F2"/>
    <w:rsid w:val="008F383E"/>
    <w:rsid w:val="008F3936"/>
    <w:rsid w:val="008F3D25"/>
    <w:rsid w:val="008F3D5B"/>
    <w:rsid w:val="008F3F74"/>
    <w:rsid w:val="008F3F88"/>
    <w:rsid w:val="008F41F3"/>
    <w:rsid w:val="008F4432"/>
    <w:rsid w:val="008F4CA5"/>
    <w:rsid w:val="008F5424"/>
    <w:rsid w:val="008F560F"/>
    <w:rsid w:val="008F581C"/>
    <w:rsid w:val="008F62D7"/>
    <w:rsid w:val="008F62F3"/>
    <w:rsid w:val="008F6593"/>
    <w:rsid w:val="008F698E"/>
    <w:rsid w:val="008F6DC6"/>
    <w:rsid w:val="008F719F"/>
    <w:rsid w:val="008F72F3"/>
    <w:rsid w:val="008F7A64"/>
    <w:rsid w:val="008F7A90"/>
    <w:rsid w:val="008F7C1F"/>
    <w:rsid w:val="008F7F2E"/>
    <w:rsid w:val="0090031F"/>
    <w:rsid w:val="00900467"/>
    <w:rsid w:val="00900767"/>
    <w:rsid w:val="00900918"/>
    <w:rsid w:val="00900E5F"/>
    <w:rsid w:val="00900F03"/>
    <w:rsid w:val="00900F0D"/>
    <w:rsid w:val="00900F37"/>
    <w:rsid w:val="0090118F"/>
    <w:rsid w:val="00901BEA"/>
    <w:rsid w:val="00901CF5"/>
    <w:rsid w:val="00901FFE"/>
    <w:rsid w:val="0090246E"/>
    <w:rsid w:val="00902AB6"/>
    <w:rsid w:val="00902E85"/>
    <w:rsid w:val="0090369B"/>
    <w:rsid w:val="00903C98"/>
    <w:rsid w:val="00904292"/>
    <w:rsid w:val="009042CF"/>
    <w:rsid w:val="00904439"/>
    <w:rsid w:val="00904DE8"/>
    <w:rsid w:val="009051EC"/>
    <w:rsid w:val="009056FD"/>
    <w:rsid w:val="0090575A"/>
    <w:rsid w:val="009057ED"/>
    <w:rsid w:val="00905AA5"/>
    <w:rsid w:val="00905E10"/>
    <w:rsid w:val="00905F46"/>
    <w:rsid w:val="00905FEA"/>
    <w:rsid w:val="009067C0"/>
    <w:rsid w:val="00906879"/>
    <w:rsid w:val="009069F2"/>
    <w:rsid w:val="00906E80"/>
    <w:rsid w:val="00907269"/>
    <w:rsid w:val="00907441"/>
    <w:rsid w:val="009075B1"/>
    <w:rsid w:val="00907699"/>
    <w:rsid w:val="009077BB"/>
    <w:rsid w:val="009079C1"/>
    <w:rsid w:val="00907A37"/>
    <w:rsid w:val="00907C2E"/>
    <w:rsid w:val="00907E84"/>
    <w:rsid w:val="00910189"/>
    <w:rsid w:val="0091079E"/>
    <w:rsid w:val="0091089E"/>
    <w:rsid w:val="00910932"/>
    <w:rsid w:val="009109C6"/>
    <w:rsid w:val="00910D85"/>
    <w:rsid w:val="00911475"/>
    <w:rsid w:val="009114D6"/>
    <w:rsid w:val="0091180F"/>
    <w:rsid w:val="00911B55"/>
    <w:rsid w:val="00911CEF"/>
    <w:rsid w:val="00911D92"/>
    <w:rsid w:val="00912135"/>
    <w:rsid w:val="00912201"/>
    <w:rsid w:val="00912CFF"/>
    <w:rsid w:val="00912DC9"/>
    <w:rsid w:val="00912DCF"/>
    <w:rsid w:val="009130FD"/>
    <w:rsid w:val="00913648"/>
    <w:rsid w:val="0091382F"/>
    <w:rsid w:val="00913D26"/>
    <w:rsid w:val="00914167"/>
    <w:rsid w:val="009143DD"/>
    <w:rsid w:val="009148D8"/>
    <w:rsid w:val="00914D84"/>
    <w:rsid w:val="009150B9"/>
    <w:rsid w:val="00915484"/>
    <w:rsid w:val="009157CC"/>
    <w:rsid w:val="00915CD6"/>
    <w:rsid w:val="009160DB"/>
    <w:rsid w:val="00916F3A"/>
    <w:rsid w:val="009171A6"/>
    <w:rsid w:val="00917228"/>
    <w:rsid w:val="009172C2"/>
    <w:rsid w:val="00917350"/>
    <w:rsid w:val="0091760A"/>
    <w:rsid w:val="00917646"/>
    <w:rsid w:val="0091785F"/>
    <w:rsid w:val="00917DF4"/>
    <w:rsid w:val="00920054"/>
    <w:rsid w:val="009208EE"/>
    <w:rsid w:val="00920A5A"/>
    <w:rsid w:val="00920B9C"/>
    <w:rsid w:val="00920CC6"/>
    <w:rsid w:val="00920E57"/>
    <w:rsid w:val="00921124"/>
    <w:rsid w:val="00921165"/>
    <w:rsid w:val="00921D3E"/>
    <w:rsid w:val="00921D9D"/>
    <w:rsid w:val="00921F94"/>
    <w:rsid w:val="0092256D"/>
    <w:rsid w:val="00922F48"/>
    <w:rsid w:val="00923015"/>
    <w:rsid w:val="009238FA"/>
    <w:rsid w:val="00923998"/>
    <w:rsid w:val="00923E32"/>
    <w:rsid w:val="00923EB5"/>
    <w:rsid w:val="009242D8"/>
    <w:rsid w:val="00924411"/>
    <w:rsid w:val="00924432"/>
    <w:rsid w:val="00924535"/>
    <w:rsid w:val="0092542E"/>
    <w:rsid w:val="009258B7"/>
    <w:rsid w:val="00926062"/>
    <w:rsid w:val="009260A8"/>
    <w:rsid w:val="009262D9"/>
    <w:rsid w:val="009264D9"/>
    <w:rsid w:val="009265F3"/>
    <w:rsid w:val="009266A6"/>
    <w:rsid w:val="00926764"/>
    <w:rsid w:val="00926E40"/>
    <w:rsid w:val="0092720D"/>
    <w:rsid w:val="009272CC"/>
    <w:rsid w:val="00927313"/>
    <w:rsid w:val="00930015"/>
    <w:rsid w:val="00930164"/>
    <w:rsid w:val="00930482"/>
    <w:rsid w:val="00931038"/>
    <w:rsid w:val="0093196D"/>
    <w:rsid w:val="009329B6"/>
    <w:rsid w:val="00932BC6"/>
    <w:rsid w:val="00933323"/>
    <w:rsid w:val="0093373B"/>
    <w:rsid w:val="00933A9B"/>
    <w:rsid w:val="00933EDF"/>
    <w:rsid w:val="00933FAD"/>
    <w:rsid w:val="00934053"/>
    <w:rsid w:val="009348E6"/>
    <w:rsid w:val="009352C0"/>
    <w:rsid w:val="009352CB"/>
    <w:rsid w:val="00935608"/>
    <w:rsid w:val="0093596F"/>
    <w:rsid w:val="00935A03"/>
    <w:rsid w:val="00935C8F"/>
    <w:rsid w:val="0093601B"/>
    <w:rsid w:val="00936406"/>
    <w:rsid w:val="0093662C"/>
    <w:rsid w:val="0093673C"/>
    <w:rsid w:val="00936749"/>
    <w:rsid w:val="00936764"/>
    <w:rsid w:val="00936A85"/>
    <w:rsid w:val="00936B10"/>
    <w:rsid w:val="00936E11"/>
    <w:rsid w:val="00937408"/>
    <w:rsid w:val="0093795D"/>
    <w:rsid w:val="0093796D"/>
    <w:rsid w:val="00937A16"/>
    <w:rsid w:val="00940078"/>
    <w:rsid w:val="00941252"/>
    <w:rsid w:val="0094159D"/>
    <w:rsid w:val="00941AF5"/>
    <w:rsid w:val="00941CD9"/>
    <w:rsid w:val="00942789"/>
    <w:rsid w:val="00943434"/>
    <w:rsid w:val="00943492"/>
    <w:rsid w:val="0094374F"/>
    <w:rsid w:val="0094385D"/>
    <w:rsid w:val="00943873"/>
    <w:rsid w:val="00943BF8"/>
    <w:rsid w:val="00943E2F"/>
    <w:rsid w:val="00943F5A"/>
    <w:rsid w:val="00943F7C"/>
    <w:rsid w:val="009442B5"/>
    <w:rsid w:val="0094460A"/>
    <w:rsid w:val="00944686"/>
    <w:rsid w:val="009448FD"/>
    <w:rsid w:val="00944A7D"/>
    <w:rsid w:val="00944AA8"/>
    <w:rsid w:val="00944ABF"/>
    <w:rsid w:val="00944F81"/>
    <w:rsid w:val="00946611"/>
    <w:rsid w:val="00946A91"/>
    <w:rsid w:val="00946F32"/>
    <w:rsid w:val="00946F74"/>
    <w:rsid w:val="009470EF"/>
    <w:rsid w:val="00947AD9"/>
    <w:rsid w:val="00950457"/>
    <w:rsid w:val="00950C14"/>
    <w:rsid w:val="00950C33"/>
    <w:rsid w:val="0095112F"/>
    <w:rsid w:val="00951299"/>
    <w:rsid w:val="00951532"/>
    <w:rsid w:val="009516C6"/>
    <w:rsid w:val="0095268A"/>
    <w:rsid w:val="00952720"/>
    <w:rsid w:val="00952C68"/>
    <w:rsid w:val="00952F45"/>
    <w:rsid w:val="009537AA"/>
    <w:rsid w:val="00953DD1"/>
    <w:rsid w:val="0095437B"/>
    <w:rsid w:val="00954B07"/>
    <w:rsid w:val="009550E8"/>
    <w:rsid w:val="009551FF"/>
    <w:rsid w:val="00955315"/>
    <w:rsid w:val="00955331"/>
    <w:rsid w:val="00955438"/>
    <w:rsid w:val="009561D7"/>
    <w:rsid w:val="00956693"/>
    <w:rsid w:val="00956738"/>
    <w:rsid w:val="00956C9C"/>
    <w:rsid w:val="00956CA0"/>
    <w:rsid w:val="00956DD0"/>
    <w:rsid w:val="00956EDA"/>
    <w:rsid w:val="00956F0F"/>
    <w:rsid w:val="009573D0"/>
    <w:rsid w:val="009601D0"/>
    <w:rsid w:val="00960C26"/>
    <w:rsid w:val="00960EC1"/>
    <w:rsid w:val="009610A6"/>
    <w:rsid w:val="00961670"/>
    <w:rsid w:val="009618C2"/>
    <w:rsid w:val="00962BFB"/>
    <w:rsid w:val="00962F44"/>
    <w:rsid w:val="00962F51"/>
    <w:rsid w:val="0096390C"/>
    <w:rsid w:val="0096438F"/>
    <w:rsid w:val="00964770"/>
    <w:rsid w:val="0096497E"/>
    <w:rsid w:val="009652F5"/>
    <w:rsid w:val="0096536F"/>
    <w:rsid w:val="0096568D"/>
    <w:rsid w:val="0096576F"/>
    <w:rsid w:val="00965A32"/>
    <w:rsid w:val="00966DEB"/>
    <w:rsid w:val="0096764A"/>
    <w:rsid w:val="00967AAA"/>
    <w:rsid w:val="00967FF3"/>
    <w:rsid w:val="00970D12"/>
    <w:rsid w:val="00970D59"/>
    <w:rsid w:val="00971699"/>
    <w:rsid w:val="00971724"/>
    <w:rsid w:val="00971C5B"/>
    <w:rsid w:val="00971D53"/>
    <w:rsid w:val="00971EB7"/>
    <w:rsid w:val="0097218E"/>
    <w:rsid w:val="009731BA"/>
    <w:rsid w:val="0097344D"/>
    <w:rsid w:val="009734A0"/>
    <w:rsid w:val="009734C0"/>
    <w:rsid w:val="0097379B"/>
    <w:rsid w:val="00973A46"/>
    <w:rsid w:val="00973BD4"/>
    <w:rsid w:val="00973E0F"/>
    <w:rsid w:val="0097412C"/>
    <w:rsid w:val="00974142"/>
    <w:rsid w:val="00974379"/>
    <w:rsid w:val="009744A6"/>
    <w:rsid w:val="009744FE"/>
    <w:rsid w:val="009749C1"/>
    <w:rsid w:val="00974DAB"/>
    <w:rsid w:val="009759CB"/>
    <w:rsid w:val="00975B42"/>
    <w:rsid w:val="00975BE4"/>
    <w:rsid w:val="0097612E"/>
    <w:rsid w:val="00976584"/>
    <w:rsid w:val="00976C58"/>
    <w:rsid w:val="009770DA"/>
    <w:rsid w:val="00977413"/>
    <w:rsid w:val="009775DB"/>
    <w:rsid w:val="009801C6"/>
    <w:rsid w:val="009802E5"/>
    <w:rsid w:val="00980B89"/>
    <w:rsid w:val="00981150"/>
    <w:rsid w:val="00981181"/>
    <w:rsid w:val="009811A8"/>
    <w:rsid w:val="009811EC"/>
    <w:rsid w:val="009815C2"/>
    <w:rsid w:val="00981BEB"/>
    <w:rsid w:val="00981F3F"/>
    <w:rsid w:val="00982158"/>
    <w:rsid w:val="0098217B"/>
    <w:rsid w:val="00982275"/>
    <w:rsid w:val="00982849"/>
    <w:rsid w:val="00982DC2"/>
    <w:rsid w:val="00982F2B"/>
    <w:rsid w:val="00982F98"/>
    <w:rsid w:val="00983009"/>
    <w:rsid w:val="009831AB"/>
    <w:rsid w:val="00983BE9"/>
    <w:rsid w:val="00983D7A"/>
    <w:rsid w:val="009841E7"/>
    <w:rsid w:val="00984F52"/>
    <w:rsid w:val="009851C4"/>
    <w:rsid w:val="0098535A"/>
    <w:rsid w:val="009858EF"/>
    <w:rsid w:val="00985A8A"/>
    <w:rsid w:val="00985CC8"/>
    <w:rsid w:val="0098609E"/>
    <w:rsid w:val="00986189"/>
    <w:rsid w:val="009863F6"/>
    <w:rsid w:val="009864C9"/>
    <w:rsid w:val="0098677E"/>
    <w:rsid w:val="00987177"/>
    <w:rsid w:val="00987A79"/>
    <w:rsid w:val="00987F79"/>
    <w:rsid w:val="00990008"/>
    <w:rsid w:val="009902FC"/>
    <w:rsid w:val="0099049C"/>
    <w:rsid w:val="009904C8"/>
    <w:rsid w:val="009908DE"/>
    <w:rsid w:val="00990DC5"/>
    <w:rsid w:val="00991CCD"/>
    <w:rsid w:val="00991F1E"/>
    <w:rsid w:val="009924C4"/>
    <w:rsid w:val="00992623"/>
    <w:rsid w:val="00992809"/>
    <w:rsid w:val="00992817"/>
    <w:rsid w:val="00992C6D"/>
    <w:rsid w:val="00992CE8"/>
    <w:rsid w:val="00992E38"/>
    <w:rsid w:val="009941DD"/>
    <w:rsid w:val="0099438D"/>
    <w:rsid w:val="0099461A"/>
    <w:rsid w:val="00994778"/>
    <w:rsid w:val="0099495F"/>
    <w:rsid w:val="009950AA"/>
    <w:rsid w:val="009952D8"/>
    <w:rsid w:val="009953FC"/>
    <w:rsid w:val="00995D55"/>
    <w:rsid w:val="009960CA"/>
    <w:rsid w:val="009963E0"/>
    <w:rsid w:val="0099666F"/>
    <w:rsid w:val="00996C1C"/>
    <w:rsid w:val="00996C9F"/>
    <w:rsid w:val="009970F6"/>
    <w:rsid w:val="009974EA"/>
    <w:rsid w:val="009976CB"/>
    <w:rsid w:val="009A011D"/>
    <w:rsid w:val="009A03EC"/>
    <w:rsid w:val="009A05ED"/>
    <w:rsid w:val="009A06AF"/>
    <w:rsid w:val="009A088F"/>
    <w:rsid w:val="009A08A1"/>
    <w:rsid w:val="009A0D32"/>
    <w:rsid w:val="009A10E3"/>
    <w:rsid w:val="009A1344"/>
    <w:rsid w:val="009A1930"/>
    <w:rsid w:val="009A2150"/>
    <w:rsid w:val="009A2617"/>
    <w:rsid w:val="009A287B"/>
    <w:rsid w:val="009A2E8B"/>
    <w:rsid w:val="009A3D27"/>
    <w:rsid w:val="009A3D84"/>
    <w:rsid w:val="009A3ED0"/>
    <w:rsid w:val="009A42FF"/>
    <w:rsid w:val="009A438F"/>
    <w:rsid w:val="009A467E"/>
    <w:rsid w:val="009A5214"/>
    <w:rsid w:val="009A5289"/>
    <w:rsid w:val="009A5862"/>
    <w:rsid w:val="009A5DB0"/>
    <w:rsid w:val="009A5E5D"/>
    <w:rsid w:val="009A686A"/>
    <w:rsid w:val="009A6C13"/>
    <w:rsid w:val="009A6CC1"/>
    <w:rsid w:val="009A6EDE"/>
    <w:rsid w:val="009A6FBC"/>
    <w:rsid w:val="009A764A"/>
    <w:rsid w:val="009A7736"/>
    <w:rsid w:val="009A7F26"/>
    <w:rsid w:val="009B0357"/>
    <w:rsid w:val="009B08DE"/>
    <w:rsid w:val="009B0AB5"/>
    <w:rsid w:val="009B1010"/>
    <w:rsid w:val="009B11D1"/>
    <w:rsid w:val="009B13F5"/>
    <w:rsid w:val="009B1983"/>
    <w:rsid w:val="009B1AC9"/>
    <w:rsid w:val="009B247A"/>
    <w:rsid w:val="009B2841"/>
    <w:rsid w:val="009B2C65"/>
    <w:rsid w:val="009B2F17"/>
    <w:rsid w:val="009B3254"/>
    <w:rsid w:val="009B38BE"/>
    <w:rsid w:val="009B3CFF"/>
    <w:rsid w:val="009B4632"/>
    <w:rsid w:val="009B4686"/>
    <w:rsid w:val="009B477F"/>
    <w:rsid w:val="009B4AC6"/>
    <w:rsid w:val="009B4C4B"/>
    <w:rsid w:val="009B6097"/>
    <w:rsid w:val="009B6139"/>
    <w:rsid w:val="009B6F0E"/>
    <w:rsid w:val="009B7116"/>
    <w:rsid w:val="009B7330"/>
    <w:rsid w:val="009B7907"/>
    <w:rsid w:val="009B7990"/>
    <w:rsid w:val="009B7B6C"/>
    <w:rsid w:val="009B7D36"/>
    <w:rsid w:val="009C027F"/>
    <w:rsid w:val="009C0477"/>
    <w:rsid w:val="009C09B8"/>
    <w:rsid w:val="009C0E7B"/>
    <w:rsid w:val="009C0F63"/>
    <w:rsid w:val="009C110A"/>
    <w:rsid w:val="009C125C"/>
    <w:rsid w:val="009C17A7"/>
    <w:rsid w:val="009C2381"/>
    <w:rsid w:val="009C2548"/>
    <w:rsid w:val="009C2817"/>
    <w:rsid w:val="009C2CC1"/>
    <w:rsid w:val="009C2D9B"/>
    <w:rsid w:val="009C3767"/>
    <w:rsid w:val="009C4238"/>
    <w:rsid w:val="009C42CF"/>
    <w:rsid w:val="009C4643"/>
    <w:rsid w:val="009C4969"/>
    <w:rsid w:val="009C4C7E"/>
    <w:rsid w:val="009C52AD"/>
    <w:rsid w:val="009C5360"/>
    <w:rsid w:val="009C54F1"/>
    <w:rsid w:val="009C5508"/>
    <w:rsid w:val="009C580B"/>
    <w:rsid w:val="009C5DF3"/>
    <w:rsid w:val="009C5ED7"/>
    <w:rsid w:val="009C61A0"/>
    <w:rsid w:val="009C69BD"/>
    <w:rsid w:val="009C6CD9"/>
    <w:rsid w:val="009C6CF1"/>
    <w:rsid w:val="009C6D2C"/>
    <w:rsid w:val="009C77FA"/>
    <w:rsid w:val="009C7B52"/>
    <w:rsid w:val="009C7B98"/>
    <w:rsid w:val="009C7D7F"/>
    <w:rsid w:val="009D0096"/>
    <w:rsid w:val="009D0D2B"/>
    <w:rsid w:val="009D0FAF"/>
    <w:rsid w:val="009D1630"/>
    <w:rsid w:val="009D24D3"/>
    <w:rsid w:val="009D24DF"/>
    <w:rsid w:val="009D275E"/>
    <w:rsid w:val="009D2AE9"/>
    <w:rsid w:val="009D2B9C"/>
    <w:rsid w:val="009D2BA3"/>
    <w:rsid w:val="009D2DDB"/>
    <w:rsid w:val="009D3358"/>
    <w:rsid w:val="009D33DD"/>
    <w:rsid w:val="009D3585"/>
    <w:rsid w:val="009D3644"/>
    <w:rsid w:val="009D433D"/>
    <w:rsid w:val="009D526F"/>
    <w:rsid w:val="009D53E5"/>
    <w:rsid w:val="009D5B29"/>
    <w:rsid w:val="009D5BAD"/>
    <w:rsid w:val="009D5C4B"/>
    <w:rsid w:val="009D5C6F"/>
    <w:rsid w:val="009D6B57"/>
    <w:rsid w:val="009D6DB7"/>
    <w:rsid w:val="009D6E13"/>
    <w:rsid w:val="009D6FA4"/>
    <w:rsid w:val="009D73CA"/>
    <w:rsid w:val="009D7451"/>
    <w:rsid w:val="009D7D7C"/>
    <w:rsid w:val="009D7FB8"/>
    <w:rsid w:val="009E013A"/>
    <w:rsid w:val="009E0364"/>
    <w:rsid w:val="009E0658"/>
    <w:rsid w:val="009E07FC"/>
    <w:rsid w:val="009E0D47"/>
    <w:rsid w:val="009E10F4"/>
    <w:rsid w:val="009E1B5A"/>
    <w:rsid w:val="009E1D23"/>
    <w:rsid w:val="009E2189"/>
    <w:rsid w:val="009E292B"/>
    <w:rsid w:val="009E2D4C"/>
    <w:rsid w:val="009E2D56"/>
    <w:rsid w:val="009E3E25"/>
    <w:rsid w:val="009E4226"/>
    <w:rsid w:val="009E456E"/>
    <w:rsid w:val="009E4E40"/>
    <w:rsid w:val="009E4F08"/>
    <w:rsid w:val="009E50EA"/>
    <w:rsid w:val="009E551C"/>
    <w:rsid w:val="009E568B"/>
    <w:rsid w:val="009E584F"/>
    <w:rsid w:val="009E5983"/>
    <w:rsid w:val="009E5DCE"/>
    <w:rsid w:val="009E5F27"/>
    <w:rsid w:val="009E6115"/>
    <w:rsid w:val="009E6118"/>
    <w:rsid w:val="009E6646"/>
    <w:rsid w:val="009E6867"/>
    <w:rsid w:val="009E6D1D"/>
    <w:rsid w:val="009E7045"/>
    <w:rsid w:val="009E7434"/>
    <w:rsid w:val="009E7D31"/>
    <w:rsid w:val="009E7FE5"/>
    <w:rsid w:val="009F0217"/>
    <w:rsid w:val="009F04FC"/>
    <w:rsid w:val="009F0BA0"/>
    <w:rsid w:val="009F0E4D"/>
    <w:rsid w:val="009F1EB1"/>
    <w:rsid w:val="009F2419"/>
    <w:rsid w:val="009F2DF7"/>
    <w:rsid w:val="009F2E08"/>
    <w:rsid w:val="009F2F75"/>
    <w:rsid w:val="009F326F"/>
    <w:rsid w:val="009F35AF"/>
    <w:rsid w:val="009F35E6"/>
    <w:rsid w:val="009F36DB"/>
    <w:rsid w:val="009F37C3"/>
    <w:rsid w:val="009F3BB1"/>
    <w:rsid w:val="009F3CA3"/>
    <w:rsid w:val="009F4047"/>
    <w:rsid w:val="009F4159"/>
    <w:rsid w:val="009F4C12"/>
    <w:rsid w:val="009F4F47"/>
    <w:rsid w:val="009F532E"/>
    <w:rsid w:val="009F61FF"/>
    <w:rsid w:val="009F631F"/>
    <w:rsid w:val="009F6628"/>
    <w:rsid w:val="009F6AC1"/>
    <w:rsid w:val="009F6B62"/>
    <w:rsid w:val="009F6D1E"/>
    <w:rsid w:val="009F73FE"/>
    <w:rsid w:val="009F7490"/>
    <w:rsid w:val="009F7592"/>
    <w:rsid w:val="009F7B65"/>
    <w:rsid w:val="00A0009B"/>
    <w:rsid w:val="00A001FC"/>
    <w:rsid w:val="00A0088E"/>
    <w:rsid w:val="00A0093A"/>
    <w:rsid w:val="00A00B3C"/>
    <w:rsid w:val="00A00EC5"/>
    <w:rsid w:val="00A011A2"/>
    <w:rsid w:val="00A012F5"/>
    <w:rsid w:val="00A016F4"/>
    <w:rsid w:val="00A017A9"/>
    <w:rsid w:val="00A02358"/>
    <w:rsid w:val="00A02884"/>
    <w:rsid w:val="00A02D71"/>
    <w:rsid w:val="00A03071"/>
    <w:rsid w:val="00A0308E"/>
    <w:rsid w:val="00A03C64"/>
    <w:rsid w:val="00A03D19"/>
    <w:rsid w:val="00A0464D"/>
    <w:rsid w:val="00A04F1A"/>
    <w:rsid w:val="00A051F0"/>
    <w:rsid w:val="00A054E0"/>
    <w:rsid w:val="00A05741"/>
    <w:rsid w:val="00A05D1F"/>
    <w:rsid w:val="00A06534"/>
    <w:rsid w:val="00A066E0"/>
    <w:rsid w:val="00A069D5"/>
    <w:rsid w:val="00A06FFD"/>
    <w:rsid w:val="00A072DE"/>
    <w:rsid w:val="00A073E9"/>
    <w:rsid w:val="00A07696"/>
    <w:rsid w:val="00A10574"/>
    <w:rsid w:val="00A10800"/>
    <w:rsid w:val="00A108C4"/>
    <w:rsid w:val="00A10AD7"/>
    <w:rsid w:val="00A10B2D"/>
    <w:rsid w:val="00A10B7E"/>
    <w:rsid w:val="00A10F00"/>
    <w:rsid w:val="00A1120A"/>
    <w:rsid w:val="00A11AF4"/>
    <w:rsid w:val="00A11E88"/>
    <w:rsid w:val="00A11F1D"/>
    <w:rsid w:val="00A1291C"/>
    <w:rsid w:val="00A12981"/>
    <w:rsid w:val="00A12DC0"/>
    <w:rsid w:val="00A13286"/>
    <w:rsid w:val="00A133A5"/>
    <w:rsid w:val="00A1346B"/>
    <w:rsid w:val="00A13F1F"/>
    <w:rsid w:val="00A14825"/>
    <w:rsid w:val="00A14DCB"/>
    <w:rsid w:val="00A14E22"/>
    <w:rsid w:val="00A155CB"/>
    <w:rsid w:val="00A15690"/>
    <w:rsid w:val="00A15EF6"/>
    <w:rsid w:val="00A15FE5"/>
    <w:rsid w:val="00A16140"/>
    <w:rsid w:val="00A16306"/>
    <w:rsid w:val="00A1632E"/>
    <w:rsid w:val="00A1644C"/>
    <w:rsid w:val="00A16EE4"/>
    <w:rsid w:val="00A171A7"/>
    <w:rsid w:val="00A17687"/>
    <w:rsid w:val="00A176A2"/>
    <w:rsid w:val="00A1780E"/>
    <w:rsid w:val="00A202C3"/>
    <w:rsid w:val="00A208AB"/>
    <w:rsid w:val="00A20980"/>
    <w:rsid w:val="00A20B1B"/>
    <w:rsid w:val="00A20EB8"/>
    <w:rsid w:val="00A21864"/>
    <w:rsid w:val="00A2198F"/>
    <w:rsid w:val="00A21E14"/>
    <w:rsid w:val="00A22001"/>
    <w:rsid w:val="00A2232F"/>
    <w:rsid w:val="00A224AF"/>
    <w:rsid w:val="00A227AF"/>
    <w:rsid w:val="00A22905"/>
    <w:rsid w:val="00A22AD7"/>
    <w:rsid w:val="00A22AF9"/>
    <w:rsid w:val="00A22C78"/>
    <w:rsid w:val="00A22DD2"/>
    <w:rsid w:val="00A22E6C"/>
    <w:rsid w:val="00A23174"/>
    <w:rsid w:val="00A2352B"/>
    <w:rsid w:val="00A23A07"/>
    <w:rsid w:val="00A23D1B"/>
    <w:rsid w:val="00A23E82"/>
    <w:rsid w:val="00A241BA"/>
    <w:rsid w:val="00A24534"/>
    <w:rsid w:val="00A2491B"/>
    <w:rsid w:val="00A24BFC"/>
    <w:rsid w:val="00A24C91"/>
    <w:rsid w:val="00A25047"/>
    <w:rsid w:val="00A25255"/>
    <w:rsid w:val="00A2561F"/>
    <w:rsid w:val="00A25940"/>
    <w:rsid w:val="00A25CE4"/>
    <w:rsid w:val="00A260B6"/>
    <w:rsid w:val="00A262FB"/>
    <w:rsid w:val="00A264A4"/>
    <w:rsid w:val="00A265B8"/>
    <w:rsid w:val="00A268E3"/>
    <w:rsid w:val="00A27277"/>
    <w:rsid w:val="00A27303"/>
    <w:rsid w:val="00A2766C"/>
    <w:rsid w:val="00A27B6A"/>
    <w:rsid w:val="00A27BDE"/>
    <w:rsid w:val="00A3083C"/>
    <w:rsid w:val="00A30B8B"/>
    <w:rsid w:val="00A30CA4"/>
    <w:rsid w:val="00A315D5"/>
    <w:rsid w:val="00A31675"/>
    <w:rsid w:val="00A31F6F"/>
    <w:rsid w:val="00A3204D"/>
    <w:rsid w:val="00A325B2"/>
    <w:rsid w:val="00A32AF2"/>
    <w:rsid w:val="00A33017"/>
    <w:rsid w:val="00A3304F"/>
    <w:rsid w:val="00A335C0"/>
    <w:rsid w:val="00A338CB"/>
    <w:rsid w:val="00A33969"/>
    <w:rsid w:val="00A33B64"/>
    <w:rsid w:val="00A34344"/>
    <w:rsid w:val="00A344E6"/>
    <w:rsid w:val="00A34670"/>
    <w:rsid w:val="00A346C1"/>
    <w:rsid w:val="00A3479D"/>
    <w:rsid w:val="00A34C1B"/>
    <w:rsid w:val="00A34EA9"/>
    <w:rsid w:val="00A34F4B"/>
    <w:rsid w:val="00A35388"/>
    <w:rsid w:val="00A3540C"/>
    <w:rsid w:val="00A35447"/>
    <w:rsid w:val="00A355D1"/>
    <w:rsid w:val="00A35612"/>
    <w:rsid w:val="00A35E3B"/>
    <w:rsid w:val="00A35EFA"/>
    <w:rsid w:val="00A35F2A"/>
    <w:rsid w:val="00A363E6"/>
    <w:rsid w:val="00A364F7"/>
    <w:rsid w:val="00A36583"/>
    <w:rsid w:val="00A36C59"/>
    <w:rsid w:val="00A37377"/>
    <w:rsid w:val="00A37402"/>
    <w:rsid w:val="00A3778A"/>
    <w:rsid w:val="00A37844"/>
    <w:rsid w:val="00A400F2"/>
    <w:rsid w:val="00A40A2C"/>
    <w:rsid w:val="00A4103A"/>
    <w:rsid w:val="00A41068"/>
    <w:rsid w:val="00A41417"/>
    <w:rsid w:val="00A41668"/>
    <w:rsid w:val="00A41675"/>
    <w:rsid w:val="00A4176E"/>
    <w:rsid w:val="00A41A77"/>
    <w:rsid w:val="00A425E3"/>
    <w:rsid w:val="00A42DC0"/>
    <w:rsid w:val="00A43038"/>
    <w:rsid w:val="00A433DE"/>
    <w:rsid w:val="00A43ACD"/>
    <w:rsid w:val="00A440E6"/>
    <w:rsid w:val="00A4433E"/>
    <w:rsid w:val="00A44368"/>
    <w:rsid w:val="00A4496C"/>
    <w:rsid w:val="00A44B2E"/>
    <w:rsid w:val="00A454D4"/>
    <w:rsid w:val="00A45587"/>
    <w:rsid w:val="00A45868"/>
    <w:rsid w:val="00A45D49"/>
    <w:rsid w:val="00A462DE"/>
    <w:rsid w:val="00A46F9F"/>
    <w:rsid w:val="00A470E0"/>
    <w:rsid w:val="00A474BA"/>
    <w:rsid w:val="00A4751A"/>
    <w:rsid w:val="00A47D2B"/>
    <w:rsid w:val="00A50D16"/>
    <w:rsid w:val="00A50E0A"/>
    <w:rsid w:val="00A5106C"/>
    <w:rsid w:val="00A5108F"/>
    <w:rsid w:val="00A51D12"/>
    <w:rsid w:val="00A51DE7"/>
    <w:rsid w:val="00A51E30"/>
    <w:rsid w:val="00A52B90"/>
    <w:rsid w:val="00A53277"/>
    <w:rsid w:val="00A53661"/>
    <w:rsid w:val="00A53700"/>
    <w:rsid w:val="00A5389C"/>
    <w:rsid w:val="00A53D3A"/>
    <w:rsid w:val="00A5432B"/>
    <w:rsid w:val="00A54938"/>
    <w:rsid w:val="00A549E5"/>
    <w:rsid w:val="00A54A00"/>
    <w:rsid w:val="00A551F8"/>
    <w:rsid w:val="00A5543A"/>
    <w:rsid w:val="00A55493"/>
    <w:rsid w:val="00A55DC4"/>
    <w:rsid w:val="00A55DCB"/>
    <w:rsid w:val="00A55F17"/>
    <w:rsid w:val="00A55FA3"/>
    <w:rsid w:val="00A560DE"/>
    <w:rsid w:val="00A57C66"/>
    <w:rsid w:val="00A57D43"/>
    <w:rsid w:val="00A57F53"/>
    <w:rsid w:val="00A57FCB"/>
    <w:rsid w:val="00A60041"/>
    <w:rsid w:val="00A6045A"/>
    <w:rsid w:val="00A6060B"/>
    <w:rsid w:val="00A6060E"/>
    <w:rsid w:val="00A6183C"/>
    <w:rsid w:val="00A62037"/>
    <w:rsid w:val="00A62124"/>
    <w:rsid w:val="00A62F25"/>
    <w:rsid w:val="00A62F4D"/>
    <w:rsid w:val="00A631F0"/>
    <w:rsid w:val="00A63DB3"/>
    <w:rsid w:val="00A64242"/>
    <w:rsid w:val="00A64653"/>
    <w:rsid w:val="00A6553B"/>
    <w:rsid w:val="00A65608"/>
    <w:rsid w:val="00A65E3E"/>
    <w:rsid w:val="00A66298"/>
    <w:rsid w:val="00A66CB3"/>
    <w:rsid w:val="00A66DBD"/>
    <w:rsid w:val="00A66EFF"/>
    <w:rsid w:val="00A67075"/>
    <w:rsid w:val="00A673E1"/>
    <w:rsid w:val="00A67489"/>
    <w:rsid w:val="00A67C64"/>
    <w:rsid w:val="00A67FB2"/>
    <w:rsid w:val="00A70570"/>
    <w:rsid w:val="00A70873"/>
    <w:rsid w:val="00A71122"/>
    <w:rsid w:val="00A713F2"/>
    <w:rsid w:val="00A71E38"/>
    <w:rsid w:val="00A71E87"/>
    <w:rsid w:val="00A72297"/>
    <w:rsid w:val="00A7247B"/>
    <w:rsid w:val="00A733AC"/>
    <w:rsid w:val="00A7358F"/>
    <w:rsid w:val="00A735F8"/>
    <w:rsid w:val="00A73A3A"/>
    <w:rsid w:val="00A73BE6"/>
    <w:rsid w:val="00A73BEB"/>
    <w:rsid w:val="00A73BFE"/>
    <w:rsid w:val="00A73CBB"/>
    <w:rsid w:val="00A740BD"/>
    <w:rsid w:val="00A7447B"/>
    <w:rsid w:val="00A74828"/>
    <w:rsid w:val="00A74B8E"/>
    <w:rsid w:val="00A74C54"/>
    <w:rsid w:val="00A74C84"/>
    <w:rsid w:val="00A74E2D"/>
    <w:rsid w:val="00A75052"/>
    <w:rsid w:val="00A7570A"/>
    <w:rsid w:val="00A75AF9"/>
    <w:rsid w:val="00A75B39"/>
    <w:rsid w:val="00A764F3"/>
    <w:rsid w:val="00A76970"/>
    <w:rsid w:val="00A76E99"/>
    <w:rsid w:val="00A77421"/>
    <w:rsid w:val="00A77497"/>
    <w:rsid w:val="00A778E3"/>
    <w:rsid w:val="00A77D53"/>
    <w:rsid w:val="00A77D83"/>
    <w:rsid w:val="00A77E2C"/>
    <w:rsid w:val="00A77ED4"/>
    <w:rsid w:val="00A8032E"/>
    <w:rsid w:val="00A803F2"/>
    <w:rsid w:val="00A805AE"/>
    <w:rsid w:val="00A80645"/>
    <w:rsid w:val="00A80725"/>
    <w:rsid w:val="00A809BD"/>
    <w:rsid w:val="00A80A50"/>
    <w:rsid w:val="00A80FD5"/>
    <w:rsid w:val="00A8100E"/>
    <w:rsid w:val="00A810CA"/>
    <w:rsid w:val="00A817D9"/>
    <w:rsid w:val="00A81B54"/>
    <w:rsid w:val="00A81B5E"/>
    <w:rsid w:val="00A81E95"/>
    <w:rsid w:val="00A8267D"/>
    <w:rsid w:val="00A82D09"/>
    <w:rsid w:val="00A82F72"/>
    <w:rsid w:val="00A83610"/>
    <w:rsid w:val="00A83C2E"/>
    <w:rsid w:val="00A83DF6"/>
    <w:rsid w:val="00A8417E"/>
    <w:rsid w:val="00A842C7"/>
    <w:rsid w:val="00A84A1F"/>
    <w:rsid w:val="00A84C82"/>
    <w:rsid w:val="00A85068"/>
    <w:rsid w:val="00A85A08"/>
    <w:rsid w:val="00A86136"/>
    <w:rsid w:val="00A86354"/>
    <w:rsid w:val="00A8663C"/>
    <w:rsid w:val="00A8669B"/>
    <w:rsid w:val="00A86D41"/>
    <w:rsid w:val="00A87289"/>
    <w:rsid w:val="00A87689"/>
    <w:rsid w:val="00A9021A"/>
    <w:rsid w:val="00A90A7D"/>
    <w:rsid w:val="00A90E53"/>
    <w:rsid w:val="00A91209"/>
    <w:rsid w:val="00A9160B"/>
    <w:rsid w:val="00A91785"/>
    <w:rsid w:val="00A917CB"/>
    <w:rsid w:val="00A91975"/>
    <w:rsid w:val="00A91979"/>
    <w:rsid w:val="00A91B54"/>
    <w:rsid w:val="00A91CD1"/>
    <w:rsid w:val="00A922D5"/>
    <w:rsid w:val="00A9316F"/>
    <w:rsid w:val="00A93279"/>
    <w:rsid w:val="00A93673"/>
    <w:rsid w:val="00A93A21"/>
    <w:rsid w:val="00A93ABE"/>
    <w:rsid w:val="00A93DB3"/>
    <w:rsid w:val="00A93F8C"/>
    <w:rsid w:val="00A946E5"/>
    <w:rsid w:val="00A94BF7"/>
    <w:rsid w:val="00A94E72"/>
    <w:rsid w:val="00A95A34"/>
    <w:rsid w:val="00A95AE6"/>
    <w:rsid w:val="00A95B05"/>
    <w:rsid w:val="00A95F64"/>
    <w:rsid w:val="00A96068"/>
    <w:rsid w:val="00A966FF"/>
    <w:rsid w:val="00A96871"/>
    <w:rsid w:val="00A969AB"/>
    <w:rsid w:val="00A970B9"/>
    <w:rsid w:val="00A97390"/>
    <w:rsid w:val="00A9769D"/>
    <w:rsid w:val="00A97E6A"/>
    <w:rsid w:val="00A97E88"/>
    <w:rsid w:val="00AA00C4"/>
    <w:rsid w:val="00AA01C2"/>
    <w:rsid w:val="00AA0681"/>
    <w:rsid w:val="00AA0AFB"/>
    <w:rsid w:val="00AA0EC3"/>
    <w:rsid w:val="00AA12D9"/>
    <w:rsid w:val="00AA13C8"/>
    <w:rsid w:val="00AA144F"/>
    <w:rsid w:val="00AA1CA3"/>
    <w:rsid w:val="00AA1DBF"/>
    <w:rsid w:val="00AA20DF"/>
    <w:rsid w:val="00AA256A"/>
    <w:rsid w:val="00AA29C7"/>
    <w:rsid w:val="00AA2D4A"/>
    <w:rsid w:val="00AA37DE"/>
    <w:rsid w:val="00AA3894"/>
    <w:rsid w:val="00AA3A49"/>
    <w:rsid w:val="00AA3D83"/>
    <w:rsid w:val="00AA4075"/>
    <w:rsid w:val="00AA43CF"/>
    <w:rsid w:val="00AA4A26"/>
    <w:rsid w:val="00AA56E3"/>
    <w:rsid w:val="00AA5874"/>
    <w:rsid w:val="00AA5AC8"/>
    <w:rsid w:val="00AA5C2A"/>
    <w:rsid w:val="00AA5F19"/>
    <w:rsid w:val="00AA60EC"/>
    <w:rsid w:val="00AA6979"/>
    <w:rsid w:val="00AA6ED0"/>
    <w:rsid w:val="00AB0120"/>
    <w:rsid w:val="00AB0465"/>
    <w:rsid w:val="00AB0978"/>
    <w:rsid w:val="00AB0DEB"/>
    <w:rsid w:val="00AB1C6D"/>
    <w:rsid w:val="00AB2064"/>
    <w:rsid w:val="00AB25A2"/>
    <w:rsid w:val="00AB2CB9"/>
    <w:rsid w:val="00AB30D8"/>
    <w:rsid w:val="00AB33FE"/>
    <w:rsid w:val="00AB3561"/>
    <w:rsid w:val="00AB3577"/>
    <w:rsid w:val="00AB3EBD"/>
    <w:rsid w:val="00AB4406"/>
    <w:rsid w:val="00AB4B58"/>
    <w:rsid w:val="00AB4EA3"/>
    <w:rsid w:val="00AB5697"/>
    <w:rsid w:val="00AB5A50"/>
    <w:rsid w:val="00AB5B24"/>
    <w:rsid w:val="00AB6578"/>
    <w:rsid w:val="00AB6656"/>
    <w:rsid w:val="00AB6A7E"/>
    <w:rsid w:val="00AB77FE"/>
    <w:rsid w:val="00AC0255"/>
    <w:rsid w:val="00AC0361"/>
    <w:rsid w:val="00AC0550"/>
    <w:rsid w:val="00AC09DE"/>
    <w:rsid w:val="00AC0C99"/>
    <w:rsid w:val="00AC0CD1"/>
    <w:rsid w:val="00AC1197"/>
    <w:rsid w:val="00AC1203"/>
    <w:rsid w:val="00AC138A"/>
    <w:rsid w:val="00AC1D4E"/>
    <w:rsid w:val="00AC1F36"/>
    <w:rsid w:val="00AC2172"/>
    <w:rsid w:val="00AC244A"/>
    <w:rsid w:val="00AC2593"/>
    <w:rsid w:val="00AC2663"/>
    <w:rsid w:val="00AC2B18"/>
    <w:rsid w:val="00AC2EED"/>
    <w:rsid w:val="00AC2FDE"/>
    <w:rsid w:val="00AC3517"/>
    <w:rsid w:val="00AC40F8"/>
    <w:rsid w:val="00AC472D"/>
    <w:rsid w:val="00AC4D73"/>
    <w:rsid w:val="00AC4DEA"/>
    <w:rsid w:val="00AC5145"/>
    <w:rsid w:val="00AC5A32"/>
    <w:rsid w:val="00AC5C67"/>
    <w:rsid w:val="00AC5DD5"/>
    <w:rsid w:val="00AC61DC"/>
    <w:rsid w:val="00AC6651"/>
    <w:rsid w:val="00AC667D"/>
    <w:rsid w:val="00AC66C4"/>
    <w:rsid w:val="00AC6720"/>
    <w:rsid w:val="00AC68CC"/>
    <w:rsid w:val="00AC6DF0"/>
    <w:rsid w:val="00AC710F"/>
    <w:rsid w:val="00AC712E"/>
    <w:rsid w:val="00AC7143"/>
    <w:rsid w:val="00AC7166"/>
    <w:rsid w:val="00AC7390"/>
    <w:rsid w:val="00AC793D"/>
    <w:rsid w:val="00AC7AB0"/>
    <w:rsid w:val="00AC7CAE"/>
    <w:rsid w:val="00AC7CC1"/>
    <w:rsid w:val="00AC7DDB"/>
    <w:rsid w:val="00AD03EB"/>
    <w:rsid w:val="00AD0CA7"/>
    <w:rsid w:val="00AD0D4F"/>
    <w:rsid w:val="00AD1256"/>
    <w:rsid w:val="00AD13CD"/>
    <w:rsid w:val="00AD18DC"/>
    <w:rsid w:val="00AD1950"/>
    <w:rsid w:val="00AD1D36"/>
    <w:rsid w:val="00AD1F14"/>
    <w:rsid w:val="00AD1F73"/>
    <w:rsid w:val="00AD3099"/>
    <w:rsid w:val="00AD30E0"/>
    <w:rsid w:val="00AD3306"/>
    <w:rsid w:val="00AD3536"/>
    <w:rsid w:val="00AD35EA"/>
    <w:rsid w:val="00AD3997"/>
    <w:rsid w:val="00AD3E4E"/>
    <w:rsid w:val="00AD407A"/>
    <w:rsid w:val="00AD408E"/>
    <w:rsid w:val="00AD4729"/>
    <w:rsid w:val="00AD490E"/>
    <w:rsid w:val="00AD4D10"/>
    <w:rsid w:val="00AD4DB5"/>
    <w:rsid w:val="00AD50EE"/>
    <w:rsid w:val="00AD5104"/>
    <w:rsid w:val="00AD58B5"/>
    <w:rsid w:val="00AD5A65"/>
    <w:rsid w:val="00AD5C8E"/>
    <w:rsid w:val="00AD5E89"/>
    <w:rsid w:val="00AD61F2"/>
    <w:rsid w:val="00AD63A0"/>
    <w:rsid w:val="00AD643C"/>
    <w:rsid w:val="00AD6625"/>
    <w:rsid w:val="00AD6B8E"/>
    <w:rsid w:val="00AD7A39"/>
    <w:rsid w:val="00AD7A50"/>
    <w:rsid w:val="00AD7A72"/>
    <w:rsid w:val="00AD7FFD"/>
    <w:rsid w:val="00AE0183"/>
    <w:rsid w:val="00AE0681"/>
    <w:rsid w:val="00AE0FE8"/>
    <w:rsid w:val="00AE10C8"/>
    <w:rsid w:val="00AE13CE"/>
    <w:rsid w:val="00AE1A67"/>
    <w:rsid w:val="00AE1ACA"/>
    <w:rsid w:val="00AE20EA"/>
    <w:rsid w:val="00AE21E9"/>
    <w:rsid w:val="00AE3119"/>
    <w:rsid w:val="00AE3912"/>
    <w:rsid w:val="00AE39DC"/>
    <w:rsid w:val="00AE3DD9"/>
    <w:rsid w:val="00AE3F71"/>
    <w:rsid w:val="00AE496B"/>
    <w:rsid w:val="00AE4CA7"/>
    <w:rsid w:val="00AE4D35"/>
    <w:rsid w:val="00AE4E47"/>
    <w:rsid w:val="00AE55BF"/>
    <w:rsid w:val="00AE57DE"/>
    <w:rsid w:val="00AE5FBE"/>
    <w:rsid w:val="00AE67FE"/>
    <w:rsid w:val="00AE72EC"/>
    <w:rsid w:val="00AE75AE"/>
    <w:rsid w:val="00AE7979"/>
    <w:rsid w:val="00AE7EAF"/>
    <w:rsid w:val="00AF069A"/>
    <w:rsid w:val="00AF080C"/>
    <w:rsid w:val="00AF0BA9"/>
    <w:rsid w:val="00AF0DA2"/>
    <w:rsid w:val="00AF1065"/>
    <w:rsid w:val="00AF1394"/>
    <w:rsid w:val="00AF1471"/>
    <w:rsid w:val="00AF1BE5"/>
    <w:rsid w:val="00AF1D98"/>
    <w:rsid w:val="00AF1D9D"/>
    <w:rsid w:val="00AF21DA"/>
    <w:rsid w:val="00AF22C5"/>
    <w:rsid w:val="00AF2837"/>
    <w:rsid w:val="00AF35B1"/>
    <w:rsid w:val="00AF3AD1"/>
    <w:rsid w:val="00AF3B13"/>
    <w:rsid w:val="00AF3CD1"/>
    <w:rsid w:val="00AF41CF"/>
    <w:rsid w:val="00AF42FB"/>
    <w:rsid w:val="00AF4E68"/>
    <w:rsid w:val="00AF545F"/>
    <w:rsid w:val="00AF55F0"/>
    <w:rsid w:val="00AF5867"/>
    <w:rsid w:val="00AF590F"/>
    <w:rsid w:val="00AF5955"/>
    <w:rsid w:val="00AF59D6"/>
    <w:rsid w:val="00AF5C8B"/>
    <w:rsid w:val="00AF5E33"/>
    <w:rsid w:val="00AF633C"/>
    <w:rsid w:val="00AF6372"/>
    <w:rsid w:val="00AF6ADB"/>
    <w:rsid w:val="00AF6ADF"/>
    <w:rsid w:val="00AF6BCC"/>
    <w:rsid w:val="00AF72D8"/>
    <w:rsid w:val="00AF738F"/>
    <w:rsid w:val="00AF7535"/>
    <w:rsid w:val="00AF79C7"/>
    <w:rsid w:val="00B0050D"/>
    <w:rsid w:val="00B00794"/>
    <w:rsid w:val="00B00D86"/>
    <w:rsid w:val="00B010DB"/>
    <w:rsid w:val="00B0173F"/>
    <w:rsid w:val="00B01BEF"/>
    <w:rsid w:val="00B01E74"/>
    <w:rsid w:val="00B023B9"/>
    <w:rsid w:val="00B023DA"/>
    <w:rsid w:val="00B02469"/>
    <w:rsid w:val="00B024B9"/>
    <w:rsid w:val="00B02707"/>
    <w:rsid w:val="00B034D4"/>
    <w:rsid w:val="00B038DB"/>
    <w:rsid w:val="00B03B13"/>
    <w:rsid w:val="00B0415A"/>
    <w:rsid w:val="00B044BA"/>
    <w:rsid w:val="00B044D2"/>
    <w:rsid w:val="00B04640"/>
    <w:rsid w:val="00B0464C"/>
    <w:rsid w:val="00B04765"/>
    <w:rsid w:val="00B0497A"/>
    <w:rsid w:val="00B049E6"/>
    <w:rsid w:val="00B05034"/>
    <w:rsid w:val="00B05267"/>
    <w:rsid w:val="00B053D9"/>
    <w:rsid w:val="00B05787"/>
    <w:rsid w:val="00B05966"/>
    <w:rsid w:val="00B05C18"/>
    <w:rsid w:val="00B06450"/>
    <w:rsid w:val="00B06CF5"/>
    <w:rsid w:val="00B06D19"/>
    <w:rsid w:val="00B06F1D"/>
    <w:rsid w:val="00B072B4"/>
    <w:rsid w:val="00B0780D"/>
    <w:rsid w:val="00B0783E"/>
    <w:rsid w:val="00B07C78"/>
    <w:rsid w:val="00B1069E"/>
    <w:rsid w:val="00B10767"/>
    <w:rsid w:val="00B107BB"/>
    <w:rsid w:val="00B10839"/>
    <w:rsid w:val="00B10A52"/>
    <w:rsid w:val="00B1104C"/>
    <w:rsid w:val="00B113B6"/>
    <w:rsid w:val="00B1148F"/>
    <w:rsid w:val="00B1167C"/>
    <w:rsid w:val="00B120AD"/>
    <w:rsid w:val="00B126A7"/>
    <w:rsid w:val="00B128AB"/>
    <w:rsid w:val="00B12FA1"/>
    <w:rsid w:val="00B13035"/>
    <w:rsid w:val="00B130DF"/>
    <w:rsid w:val="00B131EE"/>
    <w:rsid w:val="00B13288"/>
    <w:rsid w:val="00B135F4"/>
    <w:rsid w:val="00B13B9A"/>
    <w:rsid w:val="00B13E3A"/>
    <w:rsid w:val="00B1478E"/>
    <w:rsid w:val="00B1487C"/>
    <w:rsid w:val="00B14CF4"/>
    <w:rsid w:val="00B151AB"/>
    <w:rsid w:val="00B1534E"/>
    <w:rsid w:val="00B157DB"/>
    <w:rsid w:val="00B15D24"/>
    <w:rsid w:val="00B15D2C"/>
    <w:rsid w:val="00B15DD0"/>
    <w:rsid w:val="00B15E83"/>
    <w:rsid w:val="00B1606A"/>
    <w:rsid w:val="00B161A3"/>
    <w:rsid w:val="00B1639E"/>
    <w:rsid w:val="00B166BA"/>
    <w:rsid w:val="00B1686B"/>
    <w:rsid w:val="00B16A08"/>
    <w:rsid w:val="00B16F39"/>
    <w:rsid w:val="00B1745F"/>
    <w:rsid w:val="00B17789"/>
    <w:rsid w:val="00B178F5"/>
    <w:rsid w:val="00B17A05"/>
    <w:rsid w:val="00B202E5"/>
    <w:rsid w:val="00B203CA"/>
    <w:rsid w:val="00B206A7"/>
    <w:rsid w:val="00B2086C"/>
    <w:rsid w:val="00B20A88"/>
    <w:rsid w:val="00B216E6"/>
    <w:rsid w:val="00B21790"/>
    <w:rsid w:val="00B21F28"/>
    <w:rsid w:val="00B228B1"/>
    <w:rsid w:val="00B22CCC"/>
    <w:rsid w:val="00B22F20"/>
    <w:rsid w:val="00B2390E"/>
    <w:rsid w:val="00B23BE7"/>
    <w:rsid w:val="00B23E3E"/>
    <w:rsid w:val="00B241DD"/>
    <w:rsid w:val="00B245D1"/>
    <w:rsid w:val="00B24750"/>
    <w:rsid w:val="00B24952"/>
    <w:rsid w:val="00B250C5"/>
    <w:rsid w:val="00B25224"/>
    <w:rsid w:val="00B254BF"/>
    <w:rsid w:val="00B2564A"/>
    <w:rsid w:val="00B256A7"/>
    <w:rsid w:val="00B2572E"/>
    <w:rsid w:val="00B2581D"/>
    <w:rsid w:val="00B25B71"/>
    <w:rsid w:val="00B25D2E"/>
    <w:rsid w:val="00B26207"/>
    <w:rsid w:val="00B26A1D"/>
    <w:rsid w:val="00B26D22"/>
    <w:rsid w:val="00B276C1"/>
    <w:rsid w:val="00B27C21"/>
    <w:rsid w:val="00B300B4"/>
    <w:rsid w:val="00B306C9"/>
    <w:rsid w:val="00B30738"/>
    <w:rsid w:val="00B30971"/>
    <w:rsid w:val="00B30EE2"/>
    <w:rsid w:val="00B315C7"/>
    <w:rsid w:val="00B317DD"/>
    <w:rsid w:val="00B32661"/>
    <w:rsid w:val="00B32A26"/>
    <w:rsid w:val="00B32D74"/>
    <w:rsid w:val="00B3313D"/>
    <w:rsid w:val="00B33DEB"/>
    <w:rsid w:val="00B341B6"/>
    <w:rsid w:val="00B3440F"/>
    <w:rsid w:val="00B3469F"/>
    <w:rsid w:val="00B34A63"/>
    <w:rsid w:val="00B34B27"/>
    <w:rsid w:val="00B34CDB"/>
    <w:rsid w:val="00B34D77"/>
    <w:rsid w:val="00B35249"/>
    <w:rsid w:val="00B36197"/>
    <w:rsid w:val="00B364E5"/>
    <w:rsid w:val="00B36777"/>
    <w:rsid w:val="00B36A22"/>
    <w:rsid w:val="00B36BED"/>
    <w:rsid w:val="00B37664"/>
    <w:rsid w:val="00B37721"/>
    <w:rsid w:val="00B37764"/>
    <w:rsid w:val="00B37EF9"/>
    <w:rsid w:val="00B40694"/>
    <w:rsid w:val="00B40731"/>
    <w:rsid w:val="00B409A7"/>
    <w:rsid w:val="00B409C3"/>
    <w:rsid w:val="00B40E69"/>
    <w:rsid w:val="00B418C5"/>
    <w:rsid w:val="00B41E5E"/>
    <w:rsid w:val="00B4223E"/>
    <w:rsid w:val="00B4242F"/>
    <w:rsid w:val="00B42E3B"/>
    <w:rsid w:val="00B4317E"/>
    <w:rsid w:val="00B43186"/>
    <w:rsid w:val="00B435AA"/>
    <w:rsid w:val="00B43A74"/>
    <w:rsid w:val="00B43FE8"/>
    <w:rsid w:val="00B44179"/>
    <w:rsid w:val="00B4477B"/>
    <w:rsid w:val="00B449DC"/>
    <w:rsid w:val="00B44CCF"/>
    <w:rsid w:val="00B44D51"/>
    <w:rsid w:val="00B44EB4"/>
    <w:rsid w:val="00B451E0"/>
    <w:rsid w:val="00B4559A"/>
    <w:rsid w:val="00B45648"/>
    <w:rsid w:val="00B4603F"/>
    <w:rsid w:val="00B46466"/>
    <w:rsid w:val="00B46666"/>
    <w:rsid w:val="00B4695A"/>
    <w:rsid w:val="00B46DF3"/>
    <w:rsid w:val="00B47310"/>
    <w:rsid w:val="00B473A2"/>
    <w:rsid w:val="00B478B9"/>
    <w:rsid w:val="00B47A5E"/>
    <w:rsid w:val="00B5001C"/>
    <w:rsid w:val="00B50370"/>
    <w:rsid w:val="00B5095F"/>
    <w:rsid w:val="00B5109A"/>
    <w:rsid w:val="00B5149D"/>
    <w:rsid w:val="00B51D01"/>
    <w:rsid w:val="00B52339"/>
    <w:rsid w:val="00B525B3"/>
    <w:rsid w:val="00B5260B"/>
    <w:rsid w:val="00B52A16"/>
    <w:rsid w:val="00B52D26"/>
    <w:rsid w:val="00B52E3F"/>
    <w:rsid w:val="00B5322E"/>
    <w:rsid w:val="00B533BB"/>
    <w:rsid w:val="00B53B38"/>
    <w:rsid w:val="00B53B7F"/>
    <w:rsid w:val="00B53C0D"/>
    <w:rsid w:val="00B53C7B"/>
    <w:rsid w:val="00B54FF4"/>
    <w:rsid w:val="00B556CC"/>
    <w:rsid w:val="00B55B04"/>
    <w:rsid w:val="00B55DCC"/>
    <w:rsid w:val="00B562E4"/>
    <w:rsid w:val="00B567B6"/>
    <w:rsid w:val="00B56B3C"/>
    <w:rsid w:val="00B57116"/>
    <w:rsid w:val="00B606A8"/>
    <w:rsid w:val="00B60B94"/>
    <w:rsid w:val="00B60CA3"/>
    <w:rsid w:val="00B611D7"/>
    <w:rsid w:val="00B61DD4"/>
    <w:rsid w:val="00B6253D"/>
    <w:rsid w:val="00B6288A"/>
    <w:rsid w:val="00B629E5"/>
    <w:rsid w:val="00B62B44"/>
    <w:rsid w:val="00B6321F"/>
    <w:rsid w:val="00B632CE"/>
    <w:rsid w:val="00B63331"/>
    <w:rsid w:val="00B633DB"/>
    <w:rsid w:val="00B63C6A"/>
    <w:rsid w:val="00B63D6B"/>
    <w:rsid w:val="00B648D2"/>
    <w:rsid w:val="00B64CC4"/>
    <w:rsid w:val="00B64EB6"/>
    <w:rsid w:val="00B64F7F"/>
    <w:rsid w:val="00B65583"/>
    <w:rsid w:val="00B65652"/>
    <w:rsid w:val="00B656B3"/>
    <w:rsid w:val="00B65E9E"/>
    <w:rsid w:val="00B664AB"/>
    <w:rsid w:val="00B664F1"/>
    <w:rsid w:val="00B668F9"/>
    <w:rsid w:val="00B66A10"/>
    <w:rsid w:val="00B66D79"/>
    <w:rsid w:val="00B66E3B"/>
    <w:rsid w:val="00B67155"/>
    <w:rsid w:val="00B67769"/>
    <w:rsid w:val="00B67847"/>
    <w:rsid w:val="00B70347"/>
    <w:rsid w:val="00B708F6"/>
    <w:rsid w:val="00B709A5"/>
    <w:rsid w:val="00B715A8"/>
    <w:rsid w:val="00B71676"/>
    <w:rsid w:val="00B71740"/>
    <w:rsid w:val="00B71A05"/>
    <w:rsid w:val="00B71B60"/>
    <w:rsid w:val="00B71BB1"/>
    <w:rsid w:val="00B71C9D"/>
    <w:rsid w:val="00B71CCA"/>
    <w:rsid w:val="00B71D94"/>
    <w:rsid w:val="00B720C7"/>
    <w:rsid w:val="00B72179"/>
    <w:rsid w:val="00B721C4"/>
    <w:rsid w:val="00B7227C"/>
    <w:rsid w:val="00B728B6"/>
    <w:rsid w:val="00B72C5D"/>
    <w:rsid w:val="00B72F97"/>
    <w:rsid w:val="00B73057"/>
    <w:rsid w:val="00B732D4"/>
    <w:rsid w:val="00B734DF"/>
    <w:rsid w:val="00B73575"/>
    <w:rsid w:val="00B73717"/>
    <w:rsid w:val="00B7375C"/>
    <w:rsid w:val="00B7413B"/>
    <w:rsid w:val="00B74352"/>
    <w:rsid w:val="00B744DC"/>
    <w:rsid w:val="00B74565"/>
    <w:rsid w:val="00B747CD"/>
    <w:rsid w:val="00B74C07"/>
    <w:rsid w:val="00B74CF8"/>
    <w:rsid w:val="00B74E09"/>
    <w:rsid w:val="00B7530A"/>
    <w:rsid w:val="00B77358"/>
    <w:rsid w:val="00B77DB4"/>
    <w:rsid w:val="00B80363"/>
    <w:rsid w:val="00B8078E"/>
    <w:rsid w:val="00B80E9F"/>
    <w:rsid w:val="00B812D0"/>
    <w:rsid w:val="00B813D3"/>
    <w:rsid w:val="00B815AC"/>
    <w:rsid w:val="00B8212B"/>
    <w:rsid w:val="00B8260E"/>
    <w:rsid w:val="00B82D05"/>
    <w:rsid w:val="00B82DE7"/>
    <w:rsid w:val="00B8335C"/>
    <w:rsid w:val="00B834F6"/>
    <w:rsid w:val="00B8366A"/>
    <w:rsid w:val="00B836A9"/>
    <w:rsid w:val="00B837B5"/>
    <w:rsid w:val="00B83D70"/>
    <w:rsid w:val="00B83FBB"/>
    <w:rsid w:val="00B840CC"/>
    <w:rsid w:val="00B841FB"/>
    <w:rsid w:val="00B8435A"/>
    <w:rsid w:val="00B846E1"/>
    <w:rsid w:val="00B848C4"/>
    <w:rsid w:val="00B848F9"/>
    <w:rsid w:val="00B848FA"/>
    <w:rsid w:val="00B84984"/>
    <w:rsid w:val="00B84D96"/>
    <w:rsid w:val="00B84F59"/>
    <w:rsid w:val="00B8508B"/>
    <w:rsid w:val="00B8564D"/>
    <w:rsid w:val="00B85DDC"/>
    <w:rsid w:val="00B85DFC"/>
    <w:rsid w:val="00B85E9A"/>
    <w:rsid w:val="00B8615C"/>
    <w:rsid w:val="00B8617B"/>
    <w:rsid w:val="00B86681"/>
    <w:rsid w:val="00B868E9"/>
    <w:rsid w:val="00B8729D"/>
    <w:rsid w:val="00B87A2B"/>
    <w:rsid w:val="00B87D4F"/>
    <w:rsid w:val="00B87ECC"/>
    <w:rsid w:val="00B87F27"/>
    <w:rsid w:val="00B90500"/>
    <w:rsid w:val="00B90885"/>
    <w:rsid w:val="00B90C20"/>
    <w:rsid w:val="00B90E35"/>
    <w:rsid w:val="00B91329"/>
    <w:rsid w:val="00B9138A"/>
    <w:rsid w:val="00B915FA"/>
    <w:rsid w:val="00B921C9"/>
    <w:rsid w:val="00B926D6"/>
    <w:rsid w:val="00B928B3"/>
    <w:rsid w:val="00B92BC0"/>
    <w:rsid w:val="00B92D89"/>
    <w:rsid w:val="00B92EAC"/>
    <w:rsid w:val="00B93016"/>
    <w:rsid w:val="00B9342F"/>
    <w:rsid w:val="00B93F6C"/>
    <w:rsid w:val="00B94041"/>
    <w:rsid w:val="00B9418E"/>
    <w:rsid w:val="00B94254"/>
    <w:rsid w:val="00B948DA"/>
    <w:rsid w:val="00B94973"/>
    <w:rsid w:val="00B94ADB"/>
    <w:rsid w:val="00B94BB3"/>
    <w:rsid w:val="00B95024"/>
    <w:rsid w:val="00B951F7"/>
    <w:rsid w:val="00B9580A"/>
    <w:rsid w:val="00B95DEF"/>
    <w:rsid w:val="00B95F7E"/>
    <w:rsid w:val="00B963A0"/>
    <w:rsid w:val="00B96B36"/>
    <w:rsid w:val="00B96F55"/>
    <w:rsid w:val="00B9759B"/>
    <w:rsid w:val="00B978FB"/>
    <w:rsid w:val="00B97B52"/>
    <w:rsid w:val="00B97FBE"/>
    <w:rsid w:val="00BA0133"/>
    <w:rsid w:val="00BA09A0"/>
    <w:rsid w:val="00BA0F8F"/>
    <w:rsid w:val="00BA1083"/>
    <w:rsid w:val="00BA191C"/>
    <w:rsid w:val="00BA19BF"/>
    <w:rsid w:val="00BA1A95"/>
    <w:rsid w:val="00BA1AF2"/>
    <w:rsid w:val="00BA1B51"/>
    <w:rsid w:val="00BA1C4C"/>
    <w:rsid w:val="00BA1D92"/>
    <w:rsid w:val="00BA1FD5"/>
    <w:rsid w:val="00BA259B"/>
    <w:rsid w:val="00BA2B2F"/>
    <w:rsid w:val="00BA3095"/>
    <w:rsid w:val="00BA3216"/>
    <w:rsid w:val="00BA32AB"/>
    <w:rsid w:val="00BA33F9"/>
    <w:rsid w:val="00BA34F0"/>
    <w:rsid w:val="00BA3E27"/>
    <w:rsid w:val="00BA3F20"/>
    <w:rsid w:val="00BA3F80"/>
    <w:rsid w:val="00BA400E"/>
    <w:rsid w:val="00BA407A"/>
    <w:rsid w:val="00BA47CE"/>
    <w:rsid w:val="00BA47DE"/>
    <w:rsid w:val="00BA490F"/>
    <w:rsid w:val="00BA4C75"/>
    <w:rsid w:val="00BA4C7D"/>
    <w:rsid w:val="00BA4CFA"/>
    <w:rsid w:val="00BA58B3"/>
    <w:rsid w:val="00BA59AF"/>
    <w:rsid w:val="00BA5B34"/>
    <w:rsid w:val="00BA62B1"/>
    <w:rsid w:val="00BA65D9"/>
    <w:rsid w:val="00BA6E30"/>
    <w:rsid w:val="00BA6ECF"/>
    <w:rsid w:val="00BA71AB"/>
    <w:rsid w:val="00BA7403"/>
    <w:rsid w:val="00BA75EF"/>
    <w:rsid w:val="00BA7930"/>
    <w:rsid w:val="00BA7F4F"/>
    <w:rsid w:val="00BB006C"/>
    <w:rsid w:val="00BB04F0"/>
    <w:rsid w:val="00BB07B8"/>
    <w:rsid w:val="00BB087F"/>
    <w:rsid w:val="00BB0A8F"/>
    <w:rsid w:val="00BB0C8D"/>
    <w:rsid w:val="00BB0DE1"/>
    <w:rsid w:val="00BB0EED"/>
    <w:rsid w:val="00BB10CC"/>
    <w:rsid w:val="00BB13CF"/>
    <w:rsid w:val="00BB191D"/>
    <w:rsid w:val="00BB1C66"/>
    <w:rsid w:val="00BB1DF8"/>
    <w:rsid w:val="00BB252E"/>
    <w:rsid w:val="00BB2809"/>
    <w:rsid w:val="00BB28A4"/>
    <w:rsid w:val="00BB2DCB"/>
    <w:rsid w:val="00BB2F21"/>
    <w:rsid w:val="00BB3167"/>
    <w:rsid w:val="00BB3764"/>
    <w:rsid w:val="00BB3A43"/>
    <w:rsid w:val="00BB3BC7"/>
    <w:rsid w:val="00BB42DE"/>
    <w:rsid w:val="00BB455A"/>
    <w:rsid w:val="00BB4645"/>
    <w:rsid w:val="00BB49E9"/>
    <w:rsid w:val="00BB5CA0"/>
    <w:rsid w:val="00BB5E12"/>
    <w:rsid w:val="00BB5E78"/>
    <w:rsid w:val="00BB5F86"/>
    <w:rsid w:val="00BB64BF"/>
    <w:rsid w:val="00BB6F3F"/>
    <w:rsid w:val="00BB6FD6"/>
    <w:rsid w:val="00BB70EE"/>
    <w:rsid w:val="00BB711A"/>
    <w:rsid w:val="00BB73E0"/>
    <w:rsid w:val="00BC00BD"/>
    <w:rsid w:val="00BC03C6"/>
    <w:rsid w:val="00BC03DC"/>
    <w:rsid w:val="00BC0999"/>
    <w:rsid w:val="00BC0BFC"/>
    <w:rsid w:val="00BC11A9"/>
    <w:rsid w:val="00BC1BA8"/>
    <w:rsid w:val="00BC1DAD"/>
    <w:rsid w:val="00BC2377"/>
    <w:rsid w:val="00BC2536"/>
    <w:rsid w:val="00BC2542"/>
    <w:rsid w:val="00BC2B27"/>
    <w:rsid w:val="00BC2E36"/>
    <w:rsid w:val="00BC3006"/>
    <w:rsid w:val="00BC3270"/>
    <w:rsid w:val="00BC3591"/>
    <w:rsid w:val="00BC3B6F"/>
    <w:rsid w:val="00BC3CC3"/>
    <w:rsid w:val="00BC44BD"/>
    <w:rsid w:val="00BC472F"/>
    <w:rsid w:val="00BC514D"/>
    <w:rsid w:val="00BC54CE"/>
    <w:rsid w:val="00BC54D1"/>
    <w:rsid w:val="00BC5556"/>
    <w:rsid w:val="00BC5674"/>
    <w:rsid w:val="00BC5716"/>
    <w:rsid w:val="00BC5B6A"/>
    <w:rsid w:val="00BC60DD"/>
    <w:rsid w:val="00BC79A1"/>
    <w:rsid w:val="00BC7D98"/>
    <w:rsid w:val="00BD0397"/>
    <w:rsid w:val="00BD04AD"/>
    <w:rsid w:val="00BD05AD"/>
    <w:rsid w:val="00BD0D9A"/>
    <w:rsid w:val="00BD0F62"/>
    <w:rsid w:val="00BD0F73"/>
    <w:rsid w:val="00BD1899"/>
    <w:rsid w:val="00BD23D0"/>
    <w:rsid w:val="00BD2B83"/>
    <w:rsid w:val="00BD2D28"/>
    <w:rsid w:val="00BD3070"/>
    <w:rsid w:val="00BD3648"/>
    <w:rsid w:val="00BD3B8E"/>
    <w:rsid w:val="00BD3CC9"/>
    <w:rsid w:val="00BD3D8D"/>
    <w:rsid w:val="00BD448A"/>
    <w:rsid w:val="00BD4B3D"/>
    <w:rsid w:val="00BD4FDD"/>
    <w:rsid w:val="00BD5267"/>
    <w:rsid w:val="00BD5339"/>
    <w:rsid w:val="00BD55AC"/>
    <w:rsid w:val="00BD5688"/>
    <w:rsid w:val="00BD5A28"/>
    <w:rsid w:val="00BD5C24"/>
    <w:rsid w:val="00BD5DC2"/>
    <w:rsid w:val="00BD6045"/>
    <w:rsid w:val="00BD63CA"/>
    <w:rsid w:val="00BD65B6"/>
    <w:rsid w:val="00BD6CEB"/>
    <w:rsid w:val="00BD71AF"/>
    <w:rsid w:val="00BD780C"/>
    <w:rsid w:val="00BE00B6"/>
    <w:rsid w:val="00BE01CB"/>
    <w:rsid w:val="00BE043B"/>
    <w:rsid w:val="00BE0548"/>
    <w:rsid w:val="00BE06D7"/>
    <w:rsid w:val="00BE06EF"/>
    <w:rsid w:val="00BE0BAA"/>
    <w:rsid w:val="00BE0F19"/>
    <w:rsid w:val="00BE101B"/>
    <w:rsid w:val="00BE132B"/>
    <w:rsid w:val="00BE149C"/>
    <w:rsid w:val="00BE157A"/>
    <w:rsid w:val="00BE2765"/>
    <w:rsid w:val="00BE2B56"/>
    <w:rsid w:val="00BE31CC"/>
    <w:rsid w:val="00BE32F8"/>
    <w:rsid w:val="00BE35B1"/>
    <w:rsid w:val="00BE3785"/>
    <w:rsid w:val="00BE480A"/>
    <w:rsid w:val="00BE5042"/>
    <w:rsid w:val="00BE513D"/>
    <w:rsid w:val="00BE52AC"/>
    <w:rsid w:val="00BE5B7D"/>
    <w:rsid w:val="00BE5CB0"/>
    <w:rsid w:val="00BE5D28"/>
    <w:rsid w:val="00BE6BCF"/>
    <w:rsid w:val="00BE71EB"/>
    <w:rsid w:val="00BE7694"/>
    <w:rsid w:val="00BE76E5"/>
    <w:rsid w:val="00BE7925"/>
    <w:rsid w:val="00BE7A5E"/>
    <w:rsid w:val="00BE7CF2"/>
    <w:rsid w:val="00BE7DD7"/>
    <w:rsid w:val="00BF0058"/>
    <w:rsid w:val="00BF0303"/>
    <w:rsid w:val="00BF112D"/>
    <w:rsid w:val="00BF137C"/>
    <w:rsid w:val="00BF13C1"/>
    <w:rsid w:val="00BF178D"/>
    <w:rsid w:val="00BF17A6"/>
    <w:rsid w:val="00BF19FA"/>
    <w:rsid w:val="00BF1A5A"/>
    <w:rsid w:val="00BF1AD8"/>
    <w:rsid w:val="00BF205D"/>
    <w:rsid w:val="00BF20AD"/>
    <w:rsid w:val="00BF21B9"/>
    <w:rsid w:val="00BF2506"/>
    <w:rsid w:val="00BF2862"/>
    <w:rsid w:val="00BF2B08"/>
    <w:rsid w:val="00BF2C44"/>
    <w:rsid w:val="00BF2F80"/>
    <w:rsid w:val="00BF2FB2"/>
    <w:rsid w:val="00BF3338"/>
    <w:rsid w:val="00BF395D"/>
    <w:rsid w:val="00BF3C27"/>
    <w:rsid w:val="00BF3F67"/>
    <w:rsid w:val="00BF3F81"/>
    <w:rsid w:val="00BF41F1"/>
    <w:rsid w:val="00BF4B63"/>
    <w:rsid w:val="00BF4C5C"/>
    <w:rsid w:val="00BF52C7"/>
    <w:rsid w:val="00BF58F9"/>
    <w:rsid w:val="00BF5CB1"/>
    <w:rsid w:val="00BF5F7C"/>
    <w:rsid w:val="00BF627B"/>
    <w:rsid w:val="00BF6374"/>
    <w:rsid w:val="00BF65E8"/>
    <w:rsid w:val="00BF6672"/>
    <w:rsid w:val="00BF7387"/>
    <w:rsid w:val="00BF7895"/>
    <w:rsid w:val="00BF78D8"/>
    <w:rsid w:val="00BF7BD6"/>
    <w:rsid w:val="00BF7F52"/>
    <w:rsid w:val="00C000B0"/>
    <w:rsid w:val="00C00683"/>
    <w:rsid w:val="00C00A7A"/>
    <w:rsid w:val="00C011CD"/>
    <w:rsid w:val="00C0122A"/>
    <w:rsid w:val="00C017C2"/>
    <w:rsid w:val="00C01B5E"/>
    <w:rsid w:val="00C024B3"/>
    <w:rsid w:val="00C025A9"/>
    <w:rsid w:val="00C028D7"/>
    <w:rsid w:val="00C03105"/>
    <w:rsid w:val="00C0310E"/>
    <w:rsid w:val="00C032D9"/>
    <w:rsid w:val="00C03D87"/>
    <w:rsid w:val="00C04139"/>
    <w:rsid w:val="00C0488F"/>
    <w:rsid w:val="00C04EDD"/>
    <w:rsid w:val="00C05011"/>
    <w:rsid w:val="00C051DC"/>
    <w:rsid w:val="00C056E0"/>
    <w:rsid w:val="00C0597C"/>
    <w:rsid w:val="00C05E3B"/>
    <w:rsid w:val="00C05EF4"/>
    <w:rsid w:val="00C06171"/>
    <w:rsid w:val="00C0642D"/>
    <w:rsid w:val="00C065FE"/>
    <w:rsid w:val="00C069E7"/>
    <w:rsid w:val="00C06B7B"/>
    <w:rsid w:val="00C06B8D"/>
    <w:rsid w:val="00C06C8E"/>
    <w:rsid w:val="00C0701E"/>
    <w:rsid w:val="00C07A10"/>
    <w:rsid w:val="00C07C43"/>
    <w:rsid w:val="00C07C8B"/>
    <w:rsid w:val="00C07E29"/>
    <w:rsid w:val="00C1022B"/>
    <w:rsid w:val="00C1042A"/>
    <w:rsid w:val="00C1068C"/>
    <w:rsid w:val="00C1095D"/>
    <w:rsid w:val="00C11383"/>
    <w:rsid w:val="00C11828"/>
    <w:rsid w:val="00C11A03"/>
    <w:rsid w:val="00C1227C"/>
    <w:rsid w:val="00C122E6"/>
    <w:rsid w:val="00C127B2"/>
    <w:rsid w:val="00C134DE"/>
    <w:rsid w:val="00C13C82"/>
    <w:rsid w:val="00C13D1A"/>
    <w:rsid w:val="00C13F99"/>
    <w:rsid w:val="00C14042"/>
    <w:rsid w:val="00C14114"/>
    <w:rsid w:val="00C14517"/>
    <w:rsid w:val="00C1482C"/>
    <w:rsid w:val="00C148BE"/>
    <w:rsid w:val="00C14915"/>
    <w:rsid w:val="00C14B92"/>
    <w:rsid w:val="00C14DBF"/>
    <w:rsid w:val="00C155E2"/>
    <w:rsid w:val="00C15653"/>
    <w:rsid w:val="00C157CB"/>
    <w:rsid w:val="00C15F9C"/>
    <w:rsid w:val="00C1602B"/>
    <w:rsid w:val="00C162E6"/>
    <w:rsid w:val="00C16727"/>
    <w:rsid w:val="00C16FE2"/>
    <w:rsid w:val="00C171B1"/>
    <w:rsid w:val="00C17268"/>
    <w:rsid w:val="00C17754"/>
    <w:rsid w:val="00C17AAB"/>
    <w:rsid w:val="00C20070"/>
    <w:rsid w:val="00C2025B"/>
    <w:rsid w:val="00C202EC"/>
    <w:rsid w:val="00C2033E"/>
    <w:rsid w:val="00C2049D"/>
    <w:rsid w:val="00C20557"/>
    <w:rsid w:val="00C20956"/>
    <w:rsid w:val="00C20B26"/>
    <w:rsid w:val="00C211B9"/>
    <w:rsid w:val="00C21A57"/>
    <w:rsid w:val="00C21CE6"/>
    <w:rsid w:val="00C226A9"/>
    <w:rsid w:val="00C226F5"/>
    <w:rsid w:val="00C22812"/>
    <w:rsid w:val="00C22ACC"/>
    <w:rsid w:val="00C22FA4"/>
    <w:rsid w:val="00C230F2"/>
    <w:rsid w:val="00C237EC"/>
    <w:rsid w:val="00C24FC1"/>
    <w:rsid w:val="00C25D45"/>
    <w:rsid w:val="00C2609B"/>
    <w:rsid w:val="00C269B6"/>
    <w:rsid w:val="00C26D6D"/>
    <w:rsid w:val="00C272F5"/>
    <w:rsid w:val="00C273E7"/>
    <w:rsid w:val="00C2746F"/>
    <w:rsid w:val="00C275D2"/>
    <w:rsid w:val="00C27CDC"/>
    <w:rsid w:val="00C27DB3"/>
    <w:rsid w:val="00C27E2F"/>
    <w:rsid w:val="00C30082"/>
    <w:rsid w:val="00C3014F"/>
    <w:rsid w:val="00C304E7"/>
    <w:rsid w:val="00C3060C"/>
    <w:rsid w:val="00C30C53"/>
    <w:rsid w:val="00C31262"/>
    <w:rsid w:val="00C314FC"/>
    <w:rsid w:val="00C31741"/>
    <w:rsid w:val="00C31C7A"/>
    <w:rsid w:val="00C31CA4"/>
    <w:rsid w:val="00C31E8F"/>
    <w:rsid w:val="00C32164"/>
    <w:rsid w:val="00C327B3"/>
    <w:rsid w:val="00C329FE"/>
    <w:rsid w:val="00C32AC2"/>
    <w:rsid w:val="00C32C5C"/>
    <w:rsid w:val="00C32D40"/>
    <w:rsid w:val="00C32E15"/>
    <w:rsid w:val="00C32F74"/>
    <w:rsid w:val="00C3331D"/>
    <w:rsid w:val="00C33402"/>
    <w:rsid w:val="00C33A3C"/>
    <w:rsid w:val="00C34E24"/>
    <w:rsid w:val="00C34EA8"/>
    <w:rsid w:val="00C350DD"/>
    <w:rsid w:val="00C351DC"/>
    <w:rsid w:val="00C35A04"/>
    <w:rsid w:val="00C35BAE"/>
    <w:rsid w:val="00C35DE4"/>
    <w:rsid w:val="00C36112"/>
    <w:rsid w:val="00C3639A"/>
    <w:rsid w:val="00C363C4"/>
    <w:rsid w:val="00C36535"/>
    <w:rsid w:val="00C3655C"/>
    <w:rsid w:val="00C36777"/>
    <w:rsid w:val="00C36B01"/>
    <w:rsid w:val="00C36E8B"/>
    <w:rsid w:val="00C37923"/>
    <w:rsid w:val="00C37E4F"/>
    <w:rsid w:val="00C4011C"/>
    <w:rsid w:val="00C4100C"/>
    <w:rsid w:val="00C4184F"/>
    <w:rsid w:val="00C41C0E"/>
    <w:rsid w:val="00C41C3C"/>
    <w:rsid w:val="00C41CFE"/>
    <w:rsid w:val="00C41EAC"/>
    <w:rsid w:val="00C41F93"/>
    <w:rsid w:val="00C42302"/>
    <w:rsid w:val="00C42327"/>
    <w:rsid w:val="00C424A7"/>
    <w:rsid w:val="00C425F1"/>
    <w:rsid w:val="00C42732"/>
    <w:rsid w:val="00C4288B"/>
    <w:rsid w:val="00C42BE7"/>
    <w:rsid w:val="00C42C76"/>
    <w:rsid w:val="00C42D79"/>
    <w:rsid w:val="00C43028"/>
    <w:rsid w:val="00C4345D"/>
    <w:rsid w:val="00C4351E"/>
    <w:rsid w:val="00C435C0"/>
    <w:rsid w:val="00C4362C"/>
    <w:rsid w:val="00C4380F"/>
    <w:rsid w:val="00C43E72"/>
    <w:rsid w:val="00C443CD"/>
    <w:rsid w:val="00C44CB1"/>
    <w:rsid w:val="00C44D94"/>
    <w:rsid w:val="00C44FED"/>
    <w:rsid w:val="00C45268"/>
    <w:rsid w:val="00C45372"/>
    <w:rsid w:val="00C4564F"/>
    <w:rsid w:val="00C45650"/>
    <w:rsid w:val="00C458C6"/>
    <w:rsid w:val="00C45A7A"/>
    <w:rsid w:val="00C45B38"/>
    <w:rsid w:val="00C45B44"/>
    <w:rsid w:val="00C45C97"/>
    <w:rsid w:val="00C460EC"/>
    <w:rsid w:val="00C462AF"/>
    <w:rsid w:val="00C46AA4"/>
    <w:rsid w:val="00C46C94"/>
    <w:rsid w:val="00C4705D"/>
    <w:rsid w:val="00C47232"/>
    <w:rsid w:val="00C4731C"/>
    <w:rsid w:val="00C477CC"/>
    <w:rsid w:val="00C4789D"/>
    <w:rsid w:val="00C47935"/>
    <w:rsid w:val="00C4798C"/>
    <w:rsid w:val="00C479E7"/>
    <w:rsid w:val="00C47CD0"/>
    <w:rsid w:val="00C47D56"/>
    <w:rsid w:val="00C47F64"/>
    <w:rsid w:val="00C500A8"/>
    <w:rsid w:val="00C50CAD"/>
    <w:rsid w:val="00C51365"/>
    <w:rsid w:val="00C5160F"/>
    <w:rsid w:val="00C516DF"/>
    <w:rsid w:val="00C5171C"/>
    <w:rsid w:val="00C51B5D"/>
    <w:rsid w:val="00C529E0"/>
    <w:rsid w:val="00C52E80"/>
    <w:rsid w:val="00C53006"/>
    <w:rsid w:val="00C533C0"/>
    <w:rsid w:val="00C533F6"/>
    <w:rsid w:val="00C536C5"/>
    <w:rsid w:val="00C53A4C"/>
    <w:rsid w:val="00C53C8F"/>
    <w:rsid w:val="00C541BE"/>
    <w:rsid w:val="00C542AA"/>
    <w:rsid w:val="00C545B5"/>
    <w:rsid w:val="00C549C1"/>
    <w:rsid w:val="00C5564B"/>
    <w:rsid w:val="00C55652"/>
    <w:rsid w:val="00C55896"/>
    <w:rsid w:val="00C567C0"/>
    <w:rsid w:val="00C56A5F"/>
    <w:rsid w:val="00C56AF4"/>
    <w:rsid w:val="00C56FB1"/>
    <w:rsid w:val="00C572C3"/>
    <w:rsid w:val="00C57995"/>
    <w:rsid w:val="00C57BA4"/>
    <w:rsid w:val="00C6062C"/>
    <w:rsid w:val="00C60B48"/>
    <w:rsid w:val="00C60CD8"/>
    <w:rsid w:val="00C60E12"/>
    <w:rsid w:val="00C61456"/>
    <w:rsid w:val="00C61912"/>
    <w:rsid w:val="00C61FB0"/>
    <w:rsid w:val="00C62AB5"/>
    <w:rsid w:val="00C62FC5"/>
    <w:rsid w:val="00C6349E"/>
    <w:rsid w:val="00C636B2"/>
    <w:rsid w:val="00C6381A"/>
    <w:rsid w:val="00C63854"/>
    <w:rsid w:val="00C6398B"/>
    <w:rsid w:val="00C63A62"/>
    <w:rsid w:val="00C63F13"/>
    <w:rsid w:val="00C640D4"/>
    <w:rsid w:val="00C64127"/>
    <w:rsid w:val="00C642E6"/>
    <w:rsid w:val="00C6470B"/>
    <w:rsid w:val="00C6488F"/>
    <w:rsid w:val="00C64941"/>
    <w:rsid w:val="00C64B82"/>
    <w:rsid w:val="00C64D79"/>
    <w:rsid w:val="00C652B6"/>
    <w:rsid w:val="00C65464"/>
    <w:rsid w:val="00C6586F"/>
    <w:rsid w:val="00C65954"/>
    <w:rsid w:val="00C65DD7"/>
    <w:rsid w:val="00C65E31"/>
    <w:rsid w:val="00C662AC"/>
    <w:rsid w:val="00C667B5"/>
    <w:rsid w:val="00C667D6"/>
    <w:rsid w:val="00C66C22"/>
    <w:rsid w:val="00C66E91"/>
    <w:rsid w:val="00C670D8"/>
    <w:rsid w:val="00C6714F"/>
    <w:rsid w:val="00C67937"/>
    <w:rsid w:val="00C679D5"/>
    <w:rsid w:val="00C67A9C"/>
    <w:rsid w:val="00C67BD5"/>
    <w:rsid w:val="00C70552"/>
    <w:rsid w:val="00C70591"/>
    <w:rsid w:val="00C70AC9"/>
    <w:rsid w:val="00C70B75"/>
    <w:rsid w:val="00C70BCB"/>
    <w:rsid w:val="00C70C21"/>
    <w:rsid w:val="00C7163A"/>
    <w:rsid w:val="00C71C95"/>
    <w:rsid w:val="00C72251"/>
    <w:rsid w:val="00C72280"/>
    <w:rsid w:val="00C7296F"/>
    <w:rsid w:val="00C72AE7"/>
    <w:rsid w:val="00C734DE"/>
    <w:rsid w:val="00C73912"/>
    <w:rsid w:val="00C739A2"/>
    <w:rsid w:val="00C73ABC"/>
    <w:rsid w:val="00C73E28"/>
    <w:rsid w:val="00C742F3"/>
    <w:rsid w:val="00C749D8"/>
    <w:rsid w:val="00C75707"/>
    <w:rsid w:val="00C7597B"/>
    <w:rsid w:val="00C759BB"/>
    <w:rsid w:val="00C75CDC"/>
    <w:rsid w:val="00C7626B"/>
    <w:rsid w:val="00C76B23"/>
    <w:rsid w:val="00C771AE"/>
    <w:rsid w:val="00C77598"/>
    <w:rsid w:val="00C778EB"/>
    <w:rsid w:val="00C77909"/>
    <w:rsid w:val="00C77B71"/>
    <w:rsid w:val="00C805BD"/>
    <w:rsid w:val="00C80639"/>
    <w:rsid w:val="00C80CBE"/>
    <w:rsid w:val="00C80DFE"/>
    <w:rsid w:val="00C810B8"/>
    <w:rsid w:val="00C810FA"/>
    <w:rsid w:val="00C811A9"/>
    <w:rsid w:val="00C811D1"/>
    <w:rsid w:val="00C81AC4"/>
    <w:rsid w:val="00C81AC5"/>
    <w:rsid w:val="00C827A5"/>
    <w:rsid w:val="00C8320F"/>
    <w:rsid w:val="00C833A8"/>
    <w:rsid w:val="00C83C9F"/>
    <w:rsid w:val="00C84268"/>
    <w:rsid w:val="00C84751"/>
    <w:rsid w:val="00C84B34"/>
    <w:rsid w:val="00C84DD8"/>
    <w:rsid w:val="00C85089"/>
    <w:rsid w:val="00C8524F"/>
    <w:rsid w:val="00C85998"/>
    <w:rsid w:val="00C85E95"/>
    <w:rsid w:val="00C85EE0"/>
    <w:rsid w:val="00C865B7"/>
    <w:rsid w:val="00C868C2"/>
    <w:rsid w:val="00C86AC0"/>
    <w:rsid w:val="00C86E57"/>
    <w:rsid w:val="00C87470"/>
    <w:rsid w:val="00C9003A"/>
    <w:rsid w:val="00C90663"/>
    <w:rsid w:val="00C909E5"/>
    <w:rsid w:val="00C9137D"/>
    <w:rsid w:val="00C91947"/>
    <w:rsid w:val="00C91A20"/>
    <w:rsid w:val="00C91A64"/>
    <w:rsid w:val="00C91C41"/>
    <w:rsid w:val="00C93302"/>
    <w:rsid w:val="00C93971"/>
    <w:rsid w:val="00C93B95"/>
    <w:rsid w:val="00C93CB0"/>
    <w:rsid w:val="00C942E2"/>
    <w:rsid w:val="00C9496D"/>
    <w:rsid w:val="00C94B4D"/>
    <w:rsid w:val="00C94DB8"/>
    <w:rsid w:val="00C95049"/>
    <w:rsid w:val="00C951A4"/>
    <w:rsid w:val="00C95464"/>
    <w:rsid w:val="00C95B44"/>
    <w:rsid w:val="00C95BB3"/>
    <w:rsid w:val="00C95ED3"/>
    <w:rsid w:val="00C96216"/>
    <w:rsid w:val="00C962F1"/>
    <w:rsid w:val="00C96DD9"/>
    <w:rsid w:val="00C97468"/>
    <w:rsid w:val="00C974AD"/>
    <w:rsid w:val="00C97A3C"/>
    <w:rsid w:val="00C97D40"/>
    <w:rsid w:val="00C97E3E"/>
    <w:rsid w:val="00CA00A0"/>
    <w:rsid w:val="00CA02CA"/>
    <w:rsid w:val="00CA03A4"/>
    <w:rsid w:val="00CA0C46"/>
    <w:rsid w:val="00CA0EA9"/>
    <w:rsid w:val="00CA1550"/>
    <w:rsid w:val="00CA1C95"/>
    <w:rsid w:val="00CA1E8C"/>
    <w:rsid w:val="00CA276E"/>
    <w:rsid w:val="00CA2BC5"/>
    <w:rsid w:val="00CA2E4F"/>
    <w:rsid w:val="00CA2EC9"/>
    <w:rsid w:val="00CA3096"/>
    <w:rsid w:val="00CA3390"/>
    <w:rsid w:val="00CA3728"/>
    <w:rsid w:val="00CA43B4"/>
    <w:rsid w:val="00CA441C"/>
    <w:rsid w:val="00CA4841"/>
    <w:rsid w:val="00CA4AC8"/>
    <w:rsid w:val="00CA4B1B"/>
    <w:rsid w:val="00CA4B76"/>
    <w:rsid w:val="00CA4B94"/>
    <w:rsid w:val="00CA608F"/>
    <w:rsid w:val="00CA6D24"/>
    <w:rsid w:val="00CA721D"/>
    <w:rsid w:val="00CA729B"/>
    <w:rsid w:val="00CA7705"/>
    <w:rsid w:val="00CA7899"/>
    <w:rsid w:val="00CA7DA0"/>
    <w:rsid w:val="00CB011D"/>
    <w:rsid w:val="00CB02B1"/>
    <w:rsid w:val="00CB05DD"/>
    <w:rsid w:val="00CB0658"/>
    <w:rsid w:val="00CB075E"/>
    <w:rsid w:val="00CB0C3E"/>
    <w:rsid w:val="00CB0D87"/>
    <w:rsid w:val="00CB0FAF"/>
    <w:rsid w:val="00CB1563"/>
    <w:rsid w:val="00CB1B9E"/>
    <w:rsid w:val="00CB2251"/>
    <w:rsid w:val="00CB235B"/>
    <w:rsid w:val="00CB2926"/>
    <w:rsid w:val="00CB2968"/>
    <w:rsid w:val="00CB2A8F"/>
    <w:rsid w:val="00CB2E19"/>
    <w:rsid w:val="00CB3045"/>
    <w:rsid w:val="00CB3126"/>
    <w:rsid w:val="00CB349C"/>
    <w:rsid w:val="00CB34DC"/>
    <w:rsid w:val="00CB37F3"/>
    <w:rsid w:val="00CB3EB7"/>
    <w:rsid w:val="00CB3ED7"/>
    <w:rsid w:val="00CB4179"/>
    <w:rsid w:val="00CB41F2"/>
    <w:rsid w:val="00CB423A"/>
    <w:rsid w:val="00CB44F0"/>
    <w:rsid w:val="00CB46C8"/>
    <w:rsid w:val="00CB4A36"/>
    <w:rsid w:val="00CB4EEE"/>
    <w:rsid w:val="00CB5040"/>
    <w:rsid w:val="00CB5B3B"/>
    <w:rsid w:val="00CB5BF4"/>
    <w:rsid w:val="00CB642E"/>
    <w:rsid w:val="00CB648F"/>
    <w:rsid w:val="00CB6863"/>
    <w:rsid w:val="00CB76BC"/>
    <w:rsid w:val="00CB7EA9"/>
    <w:rsid w:val="00CC0903"/>
    <w:rsid w:val="00CC09CC"/>
    <w:rsid w:val="00CC0F41"/>
    <w:rsid w:val="00CC1400"/>
    <w:rsid w:val="00CC1502"/>
    <w:rsid w:val="00CC1521"/>
    <w:rsid w:val="00CC15D2"/>
    <w:rsid w:val="00CC1C03"/>
    <w:rsid w:val="00CC1C21"/>
    <w:rsid w:val="00CC1D6D"/>
    <w:rsid w:val="00CC1FC6"/>
    <w:rsid w:val="00CC2BDB"/>
    <w:rsid w:val="00CC2BE1"/>
    <w:rsid w:val="00CC2D09"/>
    <w:rsid w:val="00CC2F1B"/>
    <w:rsid w:val="00CC3237"/>
    <w:rsid w:val="00CC3878"/>
    <w:rsid w:val="00CC39B9"/>
    <w:rsid w:val="00CC39BC"/>
    <w:rsid w:val="00CC3C04"/>
    <w:rsid w:val="00CC4152"/>
    <w:rsid w:val="00CC47B3"/>
    <w:rsid w:val="00CC47F2"/>
    <w:rsid w:val="00CC48AC"/>
    <w:rsid w:val="00CC490A"/>
    <w:rsid w:val="00CC49FF"/>
    <w:rsid w:val="00CC5817"/>
    <w:rsid w:val="00CC5BAA"/>
    <w:rsid w:val="00CC6509"/>
    <w:rsid w:val="00CC680A"/>
    <w:rsid w:val="00CC68EE"/>
    <w:rsid w:val="00CC6CEA"/>
    <w:rsid w:val="00CC7941"/>
    <w:rsid w:val="00CC7E2F"/>
    <w:rsid w:val="00CD00C6"/>
    <w:rsid w:val="00CD0191"/>
    <w:rsid w:val="00CD0B86"/>
    <w:rsid w:val="00CD0F19"/>
    <w:rsid w:val="00CD1441"/>
    <w:rsid w:val="00CD1458"/>
    <w:rsid w:val="00CD14CA"/>
    <w:rsid w:val="00CD1BFD"/>
    <w:rsid w:val="00CD23AB"/>
    <w:rsid w:val="00CD2475"/>
    <w:rsid w:val="00CD2668"/>
    <w:rsid w:val="00CD2B8A"/>
    <w:rsid w:val="00CD2BA7"/>
    <w:rsid w:val="00CD2E3A"/>
    <w:rsid w:val="00CD3327"/>
    <w:rsid w:val="00CD33D5"/>
    <w:rsid w:val="00CD387B"/>
    <w:rsid w:val="00CD39E6"/>
    <w:rsid w:val="00CD3D15"/>
    <w:rsid w:val="00CD43F9"/>
    <w:rsid w:val="00CD4758"/>
    <w:rsid w:val="00CD49D8"/>
    <w:rsid w:val="00CD4A19"/>
    <w:rsid w:val="00CD51F9"/>
    <w:rsid w:val="00CD570E"/>
    <w:rsid w:val="00CD6501"/>
    <w:rsid w:val="00CD6503"/>
    <w:rsid w:val="00CD66F7"/>
    <w:rsid w:val="00CD697A"/>
    <w:rsid w:val="00CD6A0F"/>
    <w:rsid w:val="00CD6A8F"/>
    <w:rsid w:val="00CD6BBE"/>
    <w:rsid w:val="00CD7947"/>
    <w:rsid w:val="00CD7E4E"/>
    <w:rsid w:val="00CD7E85"/>
    <w:rsid w:val="00CE0309"/>
    <w:rsid w:val="00CE035B"/>
    <w:rsid w:val="00CE0650"/>
    <w:rsid w:val="00CE08C3"/>
    <w:rsid w:val="00CE12B6"/>
    <w:rsid w:val="00CE1572"/>
    <w:rsid w:val="00CE2233"/>
    <w:rsid w:val="00CE2257"/>
    <w:rsid w:val="00CE23D8"/>
    <w:rsid w:val="00CE2484"/>
    <w:rsid w:val="00CE25D0"/>
    <w:rsid w:val="00CE26D6"/>
    <w:rsid w:val="00CE2F25"/>
    <w:rsid w:val="00CE2F63"/>
    <w:rsid w:val="00CE41AA"/>
    <w:rsid w:val="00CE4525"/>
    <w:rsid w:val="00CE47F1"/>
    <w:rsid w:val="00CE4B66"/>
    <w:rsid w:val="00CE4CE2"/>
    <w:rsid w:val="00CE4EEC"/>
    <w:rsid w:val="00CE4FAB"/>
    <w:rsid w:val="00CE523C"/>
    <w:rsid w:val="00CE5CC8"/>
    <w:rsid w:val="00CE5F06"/>
    <w:rsid w:val="00CE6E2F"/>
    <w:rsid w:val="00CE7107"/>
    <w:rsid w:val="00CE716A"/>
    <w:rsid w:val="00CE74FC"/>
    <w:rsid w:val="00CE755F"/>
    <w:rsid w:val="00CE7593"/>
    <w:rsid w:val="00CE7892"/>
    <w:rsid w:val="00CE7FA8"/>
    <w:rsid w:val="00CF04DE"/>
    <w:rsid w:val="00CF089E"/>
    <w:rsid w:val="00CF08E9"/>
    <w:rsid w:val="00CF0F08"/>
    <w:rsid w:val="00CF11C5"/>
    <w:rsid w:val="00CF14F9"/>
    <w:rsid w:val="00CF188C"/>
    <w:rsid w:val="00CF19AA"/>
    <w:rsid w:val="00CF1B39"/>
    <w:rsid w:val="00CF1F68"/>
    <w:rsid w:val="00CF20A2"/>
    <w:rsid w:val="00CF26D0"/>
    <w:rsid w:val="00CF2CEB"/>
    <w:rsid w:val="00CF3121"/>
    <w:rsid w:val="00CF3EA5"/>
    <w:rsid w:val="00CF3EC5"/>
    <w:rsid w:val="00CF3FB8"/>
    <w:rsid w:val="00CF4001"/>
    <w:rsid w:val="00CF4011"/>
    <w:rsid w:val="00CF46A7"/>
    <w:rsid w:val="00CF472E"/>
    <w:rsid w:val="00CF4A3A"/>
    <w:rsid w:val="00CF4B4B"/>
    <w:rsid w:val="00CF4DE5"/>
    <w:rsid w:val="00CF4EEE"/>
    <w:rsid w:val="00CF5026"/>
    <w:rsid w:val="00CF5E51"/>
    <w:rsid w:val="00CF6612"/>
    <w:rsid w:val="00CF695F"/>
    <w:rsid w:val="00CF6F08"/>
    <w:rsid w:val="00CF7341"/>
    <w:rsid w:val="00CF79C7"/>
    <w:rsid w:val="00CF7A85"/>
    <w:rsid w:val="00CF7DB3"/>
    <w:rsid w:val="00D00095"/>
    <w:rsid w:val="00D002AE"/>
    <w:rsid w:val="00D005F1"/>
    <w:rsid w:val="00D01116"/>
    <w:rsid w:val="00D01397"/>
    <w:rsid w:val="00D01CDD"/>
    <w:rsid w:val="00D01CF2"/>
    <w:rsid w:val="00D01E3B"/>
    <w:rsid w:val="00D01F7A"/>
    <w:rsid w:val="00D01FA3"/>
    <w:rsid w:val="00D0211E"/>
    <w:rsid w:val="00D02704"/>
    <w:rsid w:val="00D02BD6"/>
    <w:rsid w:val="00D0307F"/>
    <w:rsid w:val="00D0326D"/>
    <w:rsid w:val="00D03533"/>
    <w:rsid w:val="00D035B9"/>
    <w:rsid w:val="00D0383B"/>
    <w:rsid w:val="00D03A3E"/>
    <w:rsid w:val="00D03CB2"/>
    <w:rsid w:val="00D0401F"/>
    <w:rsid w:val="00D042AC"/>
    <w:rsid w:val="00D04797"/>
    <w:rsid w:val="00D04974"/>
    <w:rsid w:val="00D04A3A"/>
    <w:rsid w:val="00D04D1B"/>
    <w:rsid w:val="00D04D34"/>
    <w:rsid w:val="00D04EEB"/>
    <w:rsid w:val="00D0535A"/>
    <w:rsid w:val="00D056D4"/>
    <w:rsid w:val="00D05CCD"/>
    <w:rsid w:val="00D0607B"/>
    <w:rsid w:val="00D060AA"/>
    <w:rsid w:val="00D067D5"/>
    <w:rsid w:val="00D068C6"/>
    <w:rsid w:val="00D06B6F"/>
    <w:rsid w:val="00D07350"/>
    <w:rsid w:val="00D075E4"/>
    <w:rsid w:val="00D0785C"/>
    <w:rsid w:val="00D0796F"/>
    <w:rsid w:val="00D07E42"/>
    <w:rsid w:val="00D07ED0"/>
    <w:rsid w:val="00D07F65"/>
    <w:rsid w:val="00D07FFA"/>
    <w:rsid w:val="00D108AE"/>
    <w:rsid w:val="00D109C5"/>
    <w:rsid w:val="00D11207"/>
    <w:rsid w:val="00D11592"/>
    <w:rsid w:val="00D11BEB"/>
    <w:rsid w:val="00D11D30"/>
    <w:rsid w:val="00D12389"/>
    <w:rsid w:val="00D12F61"/>
    <w:rsid w:val="00D13DDA"/>
    <w:rsid w:val="00D149EC"/>
    <w:rsid w:val="00D1508E"/>
    <w:rsid w:val="00D154B1"/>
    <w:rsid w:val="00D155CF"/>
    <w:rsid w:val="00D157B1"/>
    <w:rsid w:val="00D15E5E"/>
    <w:rsid w:val="00D1611B"/>
    <w:rsid w:val="00D1627B"/>
    <w:rsid w:val="00D165E4"/>
    <w:rsid w:val="00D166D1"/>
    <w:rsid w:val="00D167DC"/>
    <w:rsid w:val="00D16954"/>
    <w:rsid w:val="00D16C09"/>
    <w:rsid w:val="00D16F21"/>
    <w:rsid w:val="00D16F2F"/>
    <w:rsid w:val="00D173E9"/>
    <w:rsid w:val="00D17428"/>
    <w:rsid w:val="00D175E3"/>
    <w:rsid w:val="00D1790A"/>
    <w:rsid w:val="00D179C8"/>
    <w:rsid w:val="00D2028C"/>
    <w:rsid w:val="00D20793"/>
    <w:rsid w:val="00D20832"/>
    <w:rsid w:val="00D20AEC"/>
    <w:rsid w:val="00D219B8"/>
    <w:rsid w:val="00D21A26"/>
    <w:rsid w:val="00D2206D"/>
    <w:rsid w:val="00D22699"/>
    <w:rsid w:val="00D2277E"/>
    <w:rsid w:val="00D22791"/>
    <w:rsid w:val="00D22A7E"/>
    <w:rsid w:val="00D22B66"/>
    <w:rsid w:val="00D22F05"/>
    <w:rsid w:val="00D2312C"/>
    <w:rsid w:val="00D232E9"/>
    <w:rsid w:val="00D232F9"/>
    <w:rsid w:val="00D2336E"/>
    <w:rsid w:val="00D23975"/>
    <w:rsid w:val="00D23A50"/>
    <w:rsid w:val="00D23DF3"/>
    <w:rsid w:val="00D23E94"/>
    <w:rsid w:val="00D2444A"/>
    <w:rsid w:val="00D244C6"/>
    <w:rsid w:val="00D24AB7"/>
    <w:rsid w:val="00D24ACE"/>
    <w:rsid w:val="00D254BB"/>
    <w:rsid w:val="00D25648"/>
    <w:rsid w:val="00D258E2"/>
    <w:rsid w:val="00D25A49"/>
    <w:rsid w:val="00D25AA1"/>
    <w:rsid w:val="00D25AD9"/>
    <w:rsid w:val="00D25DBA"/>
    <w:rsid w:val="00D26018"/>
    <w:rsid w:val="00D260CD"/>
    <w:rsid w:val="00D26165"/>
    <w:rsid w:val="00D26384"/>
    <w:rsid w:val="00D26695"/>
    <w:rsid w:val="00D266C2"/>
    <w:rsid w:val="00D2732C"/>
    <w:rsid w:val="00D27DF7"/>
    <w:rsid w:val="00D30A7D"/>
    <w:rsid w:val="00D30BF6"/>
    <w:rsid w:val="00D30C65"/>
    <w:rsid w:val="00D31377"/>
    <w:rsid w:val="00D3155F"/>
    <w:rsid w:val="00D31C2F"/>
    <w:rsid w:val="00D32457"/>
    <w:rsid w:val="00D324FC"/>
    <w:rsid w:val="00D32729"/>
    <w:rsid w:val="00D32B42"/>
    <w:rsid w:val="00D330A7"/>
    <w:rsid w:val="00D335B3"/>
    <w:rsid w:val="00D339D7"/>
    <w:rsid w:val="00D33C49"/>
    <w:rsid w:val="00D34187"/>
    <w:rsid w:val="00D3447B"/>
    <w:rsid w:val="00D345C7"/>
    <w:rsid w:val="00D346E8"/>
    <w:rsid w:val="00D348EF"/>
    <w:rsid w:val="00D34BF2"/>
    <w:rsid w:val="00D34CF2"/>
    <w:rsid w:val="00D34D7C"/>
    <w:rsid w:val="00D34FA8"/>
    <w:rsid w:val="00D355B9"/>
    <w:rsid w:val="00D3578D"/>
    <w:rsid w:val="00D35BAC"/>
    <w:rsid w:val="00D35C7A"/>
    <w:rsid w:val="00D3692C"/>
    <w:rsid w:val="00D36F89"/>
    <w:rsid w:val="00D36F8A"/>
    <w:rsid w:val="00D371F3"/>
    <w:rsid w:val="00D372D6"/>
    <w:rsid w:val="00D373DB"/>
    <w:rsid w:val="00D400AC"/>
    <w:rsid w:val="00D40127"/>
    <w:rsid w:val="00D40565"/>
    <w:rsid w:val="00D40A97"/>
    <w:rsid w:val="00D40E91"/>
    <w:rsid w:val="00D410CF"/>
    <w:rsid w:val="00D42498"/>
    <w:rsid w:val="00D42678"/>
    <w:rsid w:val="00D4272D"/>
    <w:rsid w:val="00D42EE4"/>
    <w:rsid w:val="00D42F05"/>
    <w:rsid w:val="00D4306C"/>
    <w:rsid w:val="00D439E9"/>
    <w:rsid w:val="00D43A28"/>
    <w:rsid w:val="00D44348"/>
    <w:rsid w:val="00D444AF"/>
    <w:rsid w:val="00D451D8"/>
    <w:rsid w:val="00D452FF"/>
    <w:rsid w:val="00D45496"/>
    <w:rsid w:val="00D45913"/>
    <w:rsid w:val="00D45C67"/>
    <w:rsid w:val="00D45E04"/>
    <w:rsid w:val="00D4611A"/>
    <w:rsid w:val="00D46566"/>
    <w:rsid w:val="00D466DA"/>
    <w:rsid w:val="00D47DCF"/>
    <w:rsid w:val="00D50042"/>
    <w:rsid w:val="00D501AA"/>
    <w:rsid w:val="00D505BA"/>
    <w:rsid w:val="00D507D1"/>
    <w:rsid w:val="00D50D32"/>
    <w:rsid w:val="00D50D39"/>
    <w:rsid w:val="00D50D47"/>
    <w:rsid w:val="00D50D52"/>
    <w:rsid w:val="00D5102D"/>
    <w:rsid w:val="00D51051"/>
    <w:rsid w:val="00D5143B"/>
    <w:rsid w:val="00D5201A"/>
    <w:rsid w:val="00D52082"/>
    <w:rsid w:val="00D5260D"/>
    <w:rsid w:val="00D52622"/>
    <w:rsid w:val="00D529FB"/>
    <w:rsid w:val="00D52D41"/>
    <w:rsid w:val="00D52FE2"/>
    <w:rsid w:val="00D52FF7"/>
    <w:rsid w:val="00D53194"/>
    <w:rsid w:val="00D5321E"/>
    <w:rsid w:val="00D53484"/>
    <w:rsid w:val="00D53E81"/>
    <w:rsid w:val="00D53EA0"/>
    <w:rsid w:val="00D541A8"/>
    <w:rsid w:val="00D54349"/>
    <w:rsid w:val="00D55678"/>
    <w:rsid w:val="00D5570B"/>
    <w:rsid w:val="00D5584F"/>
    <w:rsid w:val="00D55C33"/>
    <w:rsid w:val="00D5646C"/>
    <w:rsid w:val="00D5672A"/>
    <w:rsid w:val="00D56A92"/>
    <w:rsid w:val="00D56DA3"/>
    <w:rsid w:val="00D575AE"/>
    <w:rsid w:val="00D5764A"/>
    <w:rsid w:val="00D57A16"/>
    <w:rsid w:val="00D600A8"/>
    <w:rsid w:val="00D60B96"/>
    <w:rsid w:val="00D6100F"/>
    <w:rsid w:val="00D610A9"/>
    <w:rsid w:val="00D6158D"/>
    <w:rsid w:val="00D617E2"/>
    <w:rsid w:val="00D621A6"/>
    <w:rsid w:val="00D62354"/>
    <w:rsid w:val="00D623AF"/>
    <w:rsid w:val="00D62419"/>
    <w:rsid w:val="00D626D8"/>
    <w:rsid w:val="00D627FD"/>
    <w:rsid w:val="00D62B9E"/>
    <w:rsid w:val="00D62EF3"/>
    <w:rsid w:val="00D6342C"/>
    <w:rsid w:val="00D63730"/>
    <w:rsid w:val="00D63741"/>
    <w:rsid w:val="00D63C47"/>
    <w:rsid w:val="00D63CB8"/>
    <w:rsid w:val="00D6498F"/>
    <w:rsid w:val="00D6533D"/>
    <w:rsid w:val="00D6545D"/>
    <w:rsid w:val="00D6565E"/>
    <w:rsid w:val="00D65A9C"/>
    <w:rsid w:val="00D65ED9"/>
    <w:rsid w:val="00D65FD5"/>
    <w:rsid w:val="00D66138"/>
    <w:rsid w:val="00D66394"/>
    <w:rsid w:val="00D669F1"/>
    <w:rsid w:val="00D66BCD"/>
    <w:rsid w:val="00D67058"/>
    <w:rsid w:val="00D678AE"/>
    <w:rsid w:val="00D67C4A"/>
    <w:rsid w:val="00D67D23"/>
    <w:rsid w:val="00D70155"/>
    <w:rsid w:val="00D70B90"/>
    <w:rsid w:val="00D7160D"/>
    <w:rsid w:val="00D71862"/>
    <w:rsid w:val="00D71B68"/>
    <w:rsid w:val="00D71B6F"/>
    <w:rsid w:val="00D71D60"/>
    <w:rsid w:val="00D720DE"/>
    <w:rsid w:val="00D721F0"/>
    <w:rsid w:val="00D72AAA"/>
    <w:rsid w:val="00D72E72"/>
    <w:rsid w:val="00D73A2C"/>
    <w:rsid w:val="00D73B53"/>
    <w:rsid w:val="00D73BFD"/>
    <w:rsid w:val="00D73C3C"/>
    <w:rsid w:val="00D74052"/>
    <w:rsid w:val="00D7412B"/>
    <w:rsid w:val="00D743FB"/>
    <w:rsid w:val="00D745D4"/>
    <w:rsid w:val="00D7468F"/>
    <w:rsid w:val="00D74848"/>
    <w:rsid w:val="00D74972"/>
    <w:rsid w:val="00D74AF1"/>
    <w:rsid w:val="00D74CE8"/>
    <w:rsid w:val="00D74EF6"/>
    <w:rsid w:val="00D75884"/>
    <w:rsid w:val="00D75959"/>
    <w:rsid w:val="00D75CAE"/>
    <w:rsid w:val="00D76692"/>
    <w:rsid w:val="00D76CC9"/>
    <w:rsid w:val="00D775FD"/>
    <w:rsid w:val="00D779CD"/>
    <w:rsid w:val="00D77A16"/>
    <w:rsid w:val="00D77CED"/>
    <w:rsid w:val="00D77D39"/>
    <w:rsid w:val="00D77D79"/>
    <w:rsid w:val="00D77E63"/>
    <w:rsid w:val="00D80262"/>
    <w:rsid w:val="00D80DD4"/>
    <w:rsid w:val="00D81366"/>
    <w:rsid w:val="00D81DE3"/>
    <w:rsid w:val="00D82F2C"/>
    <w:rsid w:val="00D8328C"/>
    <w:rsid w:val="00D832A7"/>
    <w:rsid w:val="00D8351E"/>
    <w:rsid w:val="00D838FA"/>
    <w:rsid w:val="00D83A7A"/>
    <w:rsid w:val="00D83C1F"/>
    <w:rsid w:val="00D83C36"/>
    <w:rsid w:val="00D84071"/>
    <w:rsid w:val="00D84158"/>
    <w:rsid w:val="00D8461F"/>
    <w:rsid w:val="00D8507D"/>
    <w:rsid w:val="00D850E4"/>
    <w:rsid w:val="00D868C1"/>
    <w:rsid w:val="00D86BE3"/>
    <w:rsid w:val="00D8719F"/>
    <w:rsid w:val="00D8740C"/>
    <w:rsid w:val="00D87BFF"/>
    <w:rsid w:val="00D87E71"/>
    <w:rsid w:val="00D87FC6"/>
    <w:rsid w:val="00D90375"/>
    <w:rsid w:val="00D904E8"/>
    <w:rsid w:val="00D90546"/>
    <w:rsid w:val="00D906D1"/>
    <w:rsid w:val="00D90FD9"/>
    <w:rsid w:val="00D91D04"/>
    <w:rsid w:val="00D92120"/>
    <w:rsid w:val="00D9214B"/>
    <w:rsid w:val="00D927E3"/>
    <w:rsid w:val="00D93685"/>
    <w:rsid w:val="00D937B9"/>
    <w:rsid w:val="00D93D6A"/>
    <w:rsid w:val="00D94453"/>
    <w:rsid w:val="00D94584"/>
    <w:rsid w:val="00D946D5"/>
    <w:rsid w:val="00D9477C"/>
    <w:rsid w:val="00D94DD8"/>
    <w:rsid w:val="00D951BB"/>
    <w:rsid w:val="00D9569F"/>
    <w:rsid w:val="00D96283"/>
    <w:rsid w:val="00D96B6A"/>
    <w:rsid w:val="00D96FB6"/>
    <w:rsid w:val="00D974E3"/>
    <w:rsid w:val="00D975A5"/>
    <w:rsid w:val="00D9775E"/>
    <w:rsid w:val="00D97918"/>
    <w:rsid w:val="00D97B50"/>
    <w:rsid w:val="00D97DEF"/>
    <w:rsid w:val="00DA120E"/>
    <w:rsid w:val="00DA150B"/>
    <w:rsid w:val="00DA18DA"/>
    <w:rsid w:val="00DA1999"/>
    <w:rsid w:val="00DA21B8"/>
    <w:rsid w:val="00DA22A5"/>
    <w:rsid w:val="00DA2670"/>
    <w:rsid w:val="00DA288D"/>
    <w:rsid w:val="00DA2E76"/>
    <w:rsid w:val="00DA31DD"/>
    <w:rsid w:val="00DA448E"/>
    <w:rsid w:val="00DA4583"/>
    <w:rsid w:val="00DA45F4"/>
    <w:rsid w:val="00DA46FA"/>
    <w:rsid w:val="00DA4972"/>
    <w:rsid w:val="00DA4A0B"/>
    <w:rsid w:val="00DA4AC0"/>
    <w:rsid w:val="00DA4BA6"/>
    <w:rsid w:val="00DA50BA"/>
    <w:rsid w:val="00DA64A1"/>
    <w:rsid w:val="00DA64EB"/>
    <w:rsid w:val="00DA65DC"/>
    <w:rsid w:val="00DA65FB"/>
    <w:rsid w:val="00DA6721"/>
    <w:rsid w:val="00DA672A"/>
    <w:rsid w:val="00DA6AA5"/>
    <w:rsid w:val="00DA71F5"/>
    <w:rsid w:val="00DA75BB"/>
    <w:rsid w:val="00DA7659"/>
    <w:rsid w:val="00DA7D83"/>
    <w:rsid w:val="00DB0488"/>
    <w:rsid w:val="00DB097A"/>
    <w:rsid w:val="00DB10C4"/>
    <w:rsid w:val="00DB1499"/>
    <w:rsid w:val="00DB169C"/>
    <w:rsid w:val="00DB1A47"/>
    <w:rsid w:val="00DB1A98"/>
    <w:rsid w:val="00DB1CC5"/>
    <w:rsid w:val="00DB2314"/>
    <w:rsid w:val="00DB2391"/>
    <w:rsid w:val="00DB29A9"/>
    <w:rsid w:val="00DB31EA"/>
    <w:rsid w:val="00DB3349"/>
    <w:rsid w:val="00DB3565"/>
    <w:rsid w:val="00DB35E9"/>
    <w:rsid w:val="00DB3C9A"/>
    <w:rsid w:val="00DB40E4"/>
    <w:rsid w:val="00DB4277"/>
    <w:rsid w:val="00DB42DF"/>
    <w:rsid w:val="00DB430E"/>
    <w:rsid w:val="00DB4372"/>
    <w:rsid w:val="00DB43C8"/>
    <w:rsid w:val="00DB45E3"/>
    <w:rsid w:val="00DB4828"/>
    <w:rsid w:val="00DB4A39"/>
    <w:rsid w:val="00DB4BBC"/>
    <w:rsid w:val="00DB4E39"/>
    <w:rsid w:val="00DB4E64"/>
    <w:rsid w:val="00DB5027"/>
    <w:rsid w:val="00DB50E3"/>
    <w:rsid w:val="00DB552A"/>
    <w:rsid w:val="00DB559D"/>
    <w:rsid w:val="00DB589A"/>
    <w:rsid w:val="00DB5A62"/>
    <w:rsid w:val="00DB5A7A"/>
    <w:rsid w:val="00DB6388"/>
    <w:rsid w:val="00DB661A"/>
    <w:rsid w:val="00DB6653"/>
    <w:rsid w:val="00DB672C"/>
    <w:rsid w:val="00DB68AC"/>
    <w:rsid w:val="00DB6C55"/>
    <w:rsid w:val="00DB6F20"/>
    <w:rsid w:val="00DB6F92"/>
    <w:rsid w:val="00DB72E6"/>
    <w:rsid w:val="00DB75D0"/>
    <w:rsid w:val="00DB77E9"/>
    <w:rsid w:val="00DB79FB"/>
    <w:rsid w:val="00DB7A6E"/>
    <w:rsid w:val="00DB7FE4"/>
    <w:rsid w:val="00DC0715"/>
    <w:rsid w:val="00DC10C6"/>
    <w:rsid w:val="00DC1230"/>
    <w:rsid w:val="00DC128B"/>
    <w:rsid w:val="00DC150E"/>
    <w:rsid w:val="00DC1640"/>
    <w:rsid w:val="00DC1AB5"/>
    <w:rsid w:val="00DC1F58"/>
    <w:rsid w:val="00DC20C2"/>
    <w:rsid w:val="00DC236C"/>
    <w:rsid w:val="00DC24B3"/>
    <w:rsid w:val="00DC29BB"/>
    <w:rsid w:val="00DC2FA2"/>
    <w:rsid w:val="00DC2FE8"/>
    <w:rsid w:val="00DC312F"/>
    <w:rsid w:val="00DC3427"/>
    <w:rsid w:val="00DC348D"/>
    <w:rsid w:val="00DC35C6"/>
    <w:rsid w:val="00DC3638"/>
    <w:rsid w:val="00DC3BEB"/>
    <w:rsid w:val="00DC3FB7"/>
    <w:rsid w:val="00DC3FD3"/>
    <w:rsid w:val="00DC4004"/>
    <w:rsid w:val="00DC42E4"/>
    <w:rsid w:val="00DC4EC4"/>
    <w:rsid w:val="00DC52D2"/>
    <w:rsid w:val="00DC572B"/>
    <w:rsid w:val="00DC5731"/>
    <w:rsid w:val="00DC5AEB"/>
    <w:rsid w:val="00DC5D46"/>
    <w:rsid w:val="00DC5F79"/>
    <w:rsid w:val="00DC6061"/>
    <w:rsid w:val="00DC61E6"/>
    <w:rsid w:val="00DC6619"/>
    <w:rsid w:val="00DC6AEB"/>
    <w:rsid w:val="00DC6DD3"/>
    <w:rsid w:val="00DC7456"/>
    <w:rsid w:val="00DC7965"/>
    <w:rsid w:val="00DC7C6F"/>
    <w:rsid w:val="00DD0943"/>
    <w:rsid w:val="00DD0959"/>
    <w:rsid w:val="00DD0BF4"/>
    <w:rsid w:val="00DD2286"/>
    <w:rsid w:val="00DD253F"/>
    <w:rsid w:val="00DD25FA"/>
    <w:rsid w:val="00DD26ED"/>
    <w:rsid w:val="00DD28CA"/>
    <w:rsid w:val="00DD2A97"/>
    <w:rsid w:val="00DD343F"/>
    <w:rsid w:val="00DD34D7"/>
    <w:rsid w:val="00DD406D"/>
    <w:rsid w:val="00DD4246"/>
    <w:rsid w:val="00DD49FD"/>
    <w:rsid w:val="00DD4A92"/>
    <w:rsid w:val="00DD4C04"/>
    <w:rsid w:val="00DD56C4"/>
    <w:rsid w:val="00DD5BEE"/>
    <w:rsid w:val="00DD5C51"/>
    <w:rsid w:val="00DD5DBC"/>
    <w:rsid w:val="00DD5EBB"/>
    <w:rsid w:val="00DD61D5"/>
    <w:rsid w:val="00DD64E5"/>
    <w:rsid w:val="00DD6D08"/>
    <w:rsid w:val="00DD7511"/>
    <w:rsid w:val="00DD7531"/>
    <w:rsid w:val="00DD766A"/>
    <w:rsid w:val="00DD7E5A"/>
    <w:rsid w:val="00DD7FA4"/>
    <w:rsid w:val="00DE009E"/>
    <w:rsid w:val="00DE01F0"/>
    <w:rsid w:val="00DE0561"/>
    <w:rsid w:val="00DE0591"/>
    <w:rsid w:val="00DE0B61"/>
    <w:rsid w:val="00DE0EC1"/>
    <w:rsid w:val="00DE0FD2"/>
    <w:rsid w:val="00DE13AA"/>
    <w:rsid w:val="00DE1ECC"/>
    <w:rsid w:val="00DE205E"/>
    <w:rsid w:val="00DE2070"/>
    <w:rsid w:val="00DE22C9"/>
    <w:rsid w:val="00DE246E"/>
    <w:rsid w:val="00DE28CE"/>
    <w:rsid w:val="00DE2D39"/>
    <w:rsid w:val="00DE3079"/>
    <w:rsid w:val="00DE3C5A"/>
    <w:rsid w:val="00DE3FDE"/>
    <w:rsid w:val="00DE3FED"/>
    <w:rsid w:val="00DE4D2B"/>
    <w:rsid w:val="00DE51F5"/>
    <w:rsid w:val="00DE58C2"/>
    <w:rsid w:val="00DE5923"/>
    <w:rsid w:val="00DE5CCC"/>
    <w:rsid w:val="00DE671D"/>
    <w:rsid w:val="00DE7026"/>
    <w:rsid w:val="00DE740D"/>
    <w:rsid w:val="00DE77DB"/>
    <w:rsid w:val="00DE78C3"/>
    <w:rsid w:val="00DE7CD2"/>
    <w:rsid w:val="00DF0E0F"/>
    <w:rsid w:val="00DF0E14"/>
    <w:rsid w:val="00DF0F3C"/>
    <w:rsid w:val="00DF11B5"/>
    <w:rsid w:val="00DF14B0"/>
    <w:rsid w:val="00DF167B"/>
    <w:rsid w:val="00DF1E38"/>
    <w:rsid w:val="00DF2169"/>
    <w:rsid w:val="00DF2426"/>
    <w:rsid w:val="00DF245B"/>
    <w:rsid w:val="00DF29EA"/>
    <w:rsid w:val="00DF2A53"/>
    <w:rsid w:val="00DF3256"/>
    <w:rsid w:val="00DF33C7"/>
    <w:rsid w:val="00DF38E5"/>
    <w:rsid w:val="00DF3B63"/>
    <w:rsid w:val="00DF44D8"/>
    <w:rsid w:val="00DF47EF"/>
    <w:rsid w:val="00DF4C9E"/>
    <w:rsid w:val="00DF4D9F"/>
    <w:rsid w:val="00DF4DD0"/>
    <w:rsid w:val="00DF4E41"/>
    <w:rsid w:val="00DF53EE"/>
    <w:rsid w:val="00DF5763"/>
    <w:rsid w:val="00DF5A63"/>
    <w:rsid w:val="00DF5E4A"/>
    <w:rsid w:val="00DF5EBD"/>
    <w:rsid w:val="00DF6453"/>
    <w:rsid w:val="00DF65AA"/>
    <w:rsid w:val="00DF6609"/>
    <w:rsid w:val="00DF6C3C"/>
    <w:rsid w:val="00DF6F58"/>
    <w:rsid w:val="00DF7008"/>
    <w:rsid w:val="00DF73D8"/>
    <w:rsid w:val="00DF79F9"/>
    <w:rsid w:val="00DF7C3F"/>
    <w:rsid w:val="00DF7D8A"/>
    <w:rsid w:val="00DF7ECD"/>
    <w:rsid w:val="00E002CB"/>
    <w:rsid w:val="00E00A5E"/>
    <w:rsid w:val="00E00E05"/>
    <w:rsid w:val="00E00FA0"/>
    <w:rsid w:val="00E0166C"/>
    <w:rsid w:val="00E01B1F"/>
    <w:rsid w:val="00E01BF5"/>
    <w:rsid w:val="00E01C77"/>
    <w:rsid w:val="00E01D0B"/>
    <w:rsid w:val="00E01DB9"/>
    <w:rsid w:val="00E02543"/>
    <w:rsid w:val="00E02718"/>
    <w:rsid w:val="00E02B1C"/>
    <w:rsid w:val="00E02DFD"/>
    <w:rsid w:val="00E03281"/>
    <w:rsid w:val="00E032D2"/>
    <w:rsid w:val="00E03399"/>
    <w:rsid w:val="00E0409C"/>
    <w:rsid w:val="00E041D5"/>
    <w:rsid w:val="00E04373"/>
    <w:rsid w:val="00E0477A"/>
    <w:rsid w:val="00E0497E"/>
    <w:rsid w:val="00E049E4"/>
    <w:rsid w:val="00E066CF"/>
    <w:rsid w:val="00E067D4"/>
    <w:rsid w:val="00E06E9E"/>
    <w:rsid w:val="00E074B9"/>
    <w:rsid w:val="00E07578"/>
    <w:rsid w:val="00E07C1D"/>
    <w:rsid w:val="00E07C3F"/>
    <w:rsid w:val="00E07C74"/>
    <w:rsid w:val="00E07DA2"/>
    <w:rsid w:val="00E105FC"/>
    <w:rsid w:val="00E106D3"/>
    <w:rsid w:val="00E10B50"/>
    <w:rsid w:val="00E1125A"/>
    <w:rsid w:val="00E11541"/>
    <w:rsid w:val="00E11666"/>
    <w:rsid w:val="00E11C3E"/>
    <w:rsid w:val="00E11C53"/>
    <w:rsid w:val="00E12147"/>
    <w:rsid w:val="00E12555"/>
    <w:rsid w:val="00E128A3"/>
    <w:rsid w:val="00E12A87"/>
    <w:rsid w:val="00E12B92"/>
    <w:rsid w:val="00E130CF"/>
    <w:rsid w:val="00E13B43"/>
    <w:rsid w:val="00E141DE"/>
    <w:rsid w:val="00E145F8"/>
    <w:rsid w:val="00E146E1"/>
    <w:rsid w:val="00E1476E"/>
    <w:rsid w:val="00E147BB"/>
    <w:rsid w:val="00E14B38"/>
    <w:rsid w:val="00E14DF3"/>
    <w:rsid w:val="00E15144"/>
    <w:rsid w:val="00E15903"/>
    <w:rsid w:val="00E15D38"/>
    <w:rsid w:val="00E15ECC"/>
    <w:rsid w:val="00E15F9B"/>
    <w:rsid w:val="00E16048"/>
    <w:rsid w:val="00E160C8"/>
    <w:rsid w:val="00E16131"/>
    <w:rsid w:val="00E1632B"/>
    <w:rsid w:val="00E16B88"/>
    <w:rsid w:val="00E16E39"/>
    <w:rsid w:val="00E16FF0"/>
    <w:rsid w:val="00E17039"/>
    <w:rsid w:val="00E17829"/>
    <w:rsid w:val="00E20068"/>
    <w:rsid w:val="00E204D3"/>
    <w:rsid w:val="00E20579"/>
    <w:rsid w:val="00E20E5C"/>
    <w:rsid w:val="00E21C6E"/>
    <w:rsid w:val="00E2214B"/>
    <w:rsid w:val="00E222F8"/>
    <w:rsid w:val="00E22618"/>
    <w:rsid w:val="00E22BDD"/>
    <w:rsid w:val="00E239EE"/>
    <w:rsid w:val="00E23AA0"/>
    <w:rsid w:val="00E23CC3"/>
    <w:rsid w:val="00E23F19"/>
    <w:rsid w:val="00E23FF0"/>
    <w:rsid w:val="00E242E7"/>
    <w:rsid w:val="00E2431A"/>
    <w:rsid w:val="00E2450F"/>
    <w:rsid w:val="00E24A9F"/>
    <w:rsid w:val="00E24B79"/>
    <w:rsid w:val="00E24FF3"/>
    <w:rsid w:val="00E25443"/>
    <w:rsid w:val="00E259F5"/>
    <w:rsid w:val="00E25A7B"/>
    <w:rsid w:val="00E26275"/>
    <w:rsid w:val="00E26733"/>
    <w:rsid w:val="00E2685F"/>
    <w:rsid w:val="00E272DF"/>
    <w:rsid w:val="00E27409"/>
    <w:rsid w:val="00E27AF4"/>
    <w:rsid w:val="00E27DCA"/>
    <w:rsid w:val="00E30544"/>
    <w:rsid w:val="00E3076B"/>
    <w:rsid w:val="00E311A1"/>
    <w:rsid w:val="00E3196B"/>
    <w:rsid w:val="00E31D42"/>
    <w:rsid w:val="00E31FDB"/>
    <w:rsid w:val="00E3210B"/>
    <w:rsid w:val="00E32BDB"/>
    <w:rsid w:val="00E33187"/>
    <w:rsid w:val="00E335C8"/>
    <w:rsid w:val="00E3363A"/>
    <w:rsid w:val="00E337B7"/>
    <w:rsid w:val="00E33885"/>
    <w:rsid w:val="00E3404F"/>
    <w:rsid w:val="00E3427D"/>
    <w:rsid w:val="00E34D9F"/>
    <w:rsid w:val="00E34E95"/>
    <w:rsid w:val="00E34EAA"/>
    <w:rsid w:val="00E350FF"/>
    <w:rsid w:val="00E35E9E"/>
    <w:rsid w:val="00E36247"/>
    <w:rsid w:val="00E36B2E"/>
    <w:rsid w:val="00E36D68"/>
    <w:rsid w:val="00E371B4"/>
    <w:rsid w:val="00E3755E"/>
    <w:rsid w:val="00E3779D"/>
    <w:rsid w:val="00E4021F"/>
    <w:rsid w:val="00E40283"/>
    <w:rsid w:val="00E402BC"/>
    <w:rsid w:val="00E406CC"/>
    <w:rsid w:val="00E4074F"/>
    <w:rsid w:val="00E40A92"/>
    <w:rsid w:val="00E40B80"/>
    <w:rsid w:val="00E40D0F"/>
    <w:rsid w:val="00E40D55"/>
    <w:rsid w:val="00E41751"/>
    <w:rsid w:val="00E420AB"/>
    <w:rsid w:val="00E4248A"/>
    <w:rsid w:val="00E424A0"/>
    <w:rsid w:val="00E4256D"/>
    <w:rsid w:val="00E42588"/>
    <w:rsid w:val="00E4263B"/>
    <w:rsid w:val="00E42930"/>
    <w:rsid w:val="00E42F3F"/>
    <w:rsid w:val="00E4309D"/>
    <w:rsid w:val="00E43285"/>
    <w:rsid w:val="00E43584"/>
    <w:rsid w:val="00E43704"/>
    <w:rsid w:val="00E43790"/>
    <w:rsid w:val="00E43BB7"/>
    <w:rsid w:val="00E43F56"/>
    <w:rsid w:val="00E4403C"/>
    <w:rsid w:val="00E44170"/>
    <w:rsid w:val="00E444B6"/>
    <w:rsid w:val="00E44523"/>
    <w:rsid w:val="00E445DE"/>
    <w:rsid w:val="00E45071"/>
    <w:rsid w:val="00E451AB"/>
    <w:rsid w:val="00E4549A"/>
    <w:rsid w:val="00E45727"/>
    <w:rsid w:val="00E45FEB"/>
    <w:rsid w:val="00E45FF8"/>
    <w:rsid w:val="00E4610C"/>
    <w:rsid w:val="00E461B9"/>
    <w:rsid w:val="00E467F9"/>
    <w:rsid w:val="00E46CDB"/>
    <w:rsid w:val="00E46D2C"/>
    <w:rsid w:val="00E46D94"/>
    <w:rsid w:val="00E4750F"/>
    <w:rsid w:val="00E47A0D"/>
    <w:rsid w:val="00E47D45"/>
    <w:rsid w:val="00E47DED"/>
    <w:rsid w:val="00E47EF1"/>
    <w:rsid w:val="00E50171"/>
    <w:rsid w:val="00E50175"/>
    <w:rsid w:val="00E50321"/>
    <w:rsid w:val="00E505C7"/>
    <w:rsid w:val="00E50660"/>
    <w:rsid w:val="00E5075B"/>
    <w:rsid w:val="00E50A5B"/>
    <w:rsid w:val="00E517EC"/>
    <w:rsid w:val="00E51A2C"/>
    <w:rsid w:val="00E51A8A"/>
    <w:rsid w:val="00E52154"/>
    <w:rsid w:val="00E5220B"/>
    <w:rsid w:val="00E52233"/>
    <w:rsid w:val="00E52750"/>
    <w:rsid w:val="00E52838"/>
    <w:rsid w:val="00E52C86"/>
    <w:rsid w:val="00E530BE"/>
    <w:rsid w:val="00E5341E"/>
    <w:rsid w:val="00E53444"/>
    <w:rsid w:val="00E535D3"/>
    <w:rsid w:val="00E5383E"/>
    <w:rsid w:val="00E54101"/>
    <w:rsid w:val="00E542C4"/>
    <w:rsid w:val="00E54BB1"/>
    <w:rsid w:val="00E54C2A"/>
    <w:rsid w:val="00E555F5"/>
    <w:rsid w:val="00E558B4"/>
    <w:rsid w:val="00E55AD9"/>
    <w:rsid w:val="00E55BD0"/>
    <w:rsid w:val="00E55CD9"/>
    <w:rsid w:val="00E55E77"/>
    <w:rsid w:val="00E56012"/>
    <w:rsid w:val="00E561BB"/>
    <w:rsid w:val="00E5635B"/>
    <w:rsid w:val="00E5669D"/>
    <w:rsid w:val="00E56F67"/>
    <w:rsid w:val="00E57061"/>
    <w:rsid w:val="00E5710A"/>
    <w:rsid w:val="00E5743C"/>
    <w:rsid w:val="00E574FC"/>
    <w:rsid w:val="00E57B59"/>
    <w:rsid w:val="00E57C6B"/>
    <w:rsid w:val="00E57C90"/>
    <w:rsid w:val="00E60EAD"/>
    <w:rsid w:val="00E60EB5"/>
    <w:rsid w:val="00E610A6"/>
    <w:rsid w:val="00E615EE"/>
    <w:rsid w:val="00E6178C"/>
    <w:rsid w:val="00E61BA7"/>
    <w:rsid w:val="00E61FD9"/>
    <w:rsid w:val="00E621BC"/>
    <w:rsid w:val="00E622E6"/>
    <w:rsid w:val="00E62E9C"/>
    <w:rsid w:val="00E630CB"/>
    <w:rsid w:val="00E63298"/>
    <w:rsid w:val="00E636E0"/>
    <w:rsid w:val="00E63AD0"/>
    <w:rsid w:val="00E64161"/>
    <w:rsid w:val="00E642AC"/>
    <w:rsid w:val="00E645F4"/>
    <w:rsid w:val="00E64CF3"/>
    <w:rsid w:val="00E65270"/>
    <w:rsid w:val="00E654E1"/>
    <w:rsid w:val="00E65650"/>
    <w:rsid w:val="00E65896"/>
    <w:rsid w:val="00E65FEF"/>
    <w:rsid w:val="00E6604C"/>
    <w:rsid w:val="00E6610C"/>
    <w:rsid w:val="00E66202"/>
    <w:rsid w:val="00E6665A"/>
    <w:rsid w:val="00E66A51"/>
    <w:rsid w:val="00E66EE2"/>
    <w:rsid w:val="00E66FF0"/>
    <w:rsid w:val="00E67B45"/>
    <w:rsid w:val="00E67B49"/>
    <w:rsid w:val="00E67C3E"/>
    <w:rsid w:val="00E70392"/>
    <w:rsid w:val="00E70748"/>
    <w:rsid w:val="00E7080C"/>
    <w:rsid w:val="00E70B37"/>
    <w:rsid w:val="00E712C8"/>
    <w:rsid w:val="00E71317"/>
    <w:rsid w:val="00E71353"/>
    <w:rsid w:val="00E71428"/>
    <w:rsid w:val="00E71459"/>
    <w:rsid w:val="00E7153A"/>
    <w:rsid w:val="00E71D66"/>
    <w:rsid w:val="00E72180"/>
    <w:rsid w:val="00E72546"/>
    <w:rsid w:val="00E729FA"/>
    <w:rsid w:val="00E72A7F"/>
    <w:rsid w:val="00E72CCD"/>
    <w:rsid w:val="00E72D9A"/>
    <w:rsid w:val="00E732E7"/>
    <w:rsid w:val="00E73698"/>
    <w:rsid w:val="00E73D30"/>
    <w:rsid w:val="00E73E97"/>
    <w:rsid w:val="00E73F5D"/>
    <w:rsid w:val="00E74037"/>
    <w:rsid w:val="00E74185"/>
    <w:rsid w:val="00E74E1E"/>
    <w:rsid w:val="00E751B9"/>
    <w:rsid w:val="00E7545D"/>
    <w:rsid w:val="00E755D4"/>
    <w:rsid w:val="00E7630A"/>
    <w:rsid w:val="00E76473"/>
    <w:rsid w:val="00E76507"/>
    <w:rsid w:val="00E76C7C"/>
    <w:rsid w:val="00E76EAA"/>
    <w:rsid w:val="00E77D30"/>
    <w:rsid w:val="00E800C8"/>
    <w:rsid w:val="00E801DC"/>
    <w:rsid w:val="00E8073C"/>
    <w:rsid w:val="00E80B94"/>
    <w:rsid w:val="00E80FBA"/>
    <w:rsid w:val="00E8104B"/>
    <w:rsid w:val="00E81273"/>
    <w:rsid w:val="00E81285"/>
    <w:rsid w:val="00E8159C"/>
    <w:rsid w:val="00E81A56"/>
    <w:rsid w:val="00E82514"/>
    <w:rsid w:val="00E82FF0"/>
    <w:rsid w:val="00E83212"/>
    <w:rsid w:val="00E83413"/>
    <w:rsid w:val="00E840A9"/>
    <w:rsid w:val="00E844BC"/>
    <w:rsid w:val="00E8483F"/>
    <w:rsid w:val="00E848C1"/>
    <w:rsid w:val="00E84BD0"/>
    <w:rsid w:val="00E84D24"/>
    <w:rsid w:val="00E84FFE"/>
    <w:rsid w:val="00E8513D"/>
    <w:rsid w:val="00E851EE"/>
    <w:rsid w:val="00E8524A"/>
    <w:rsid w:val="00E856F1"/>
    <w:rsid w:val="00E85758"/>
    <w:rsid w:val="00E859E4"/>
    <w:rsid w:val="00E860BC"/>
    <w:rsid w:val="00E862E7"/>
    <w:rsid w:val="00E86465"/>
    <w:rsid w:val="00E86EAD"/>
    <w:rsid w:val="00E87056"/>
    <w:rsid w:val="00E872F4"/>
    <w:rsid w:val="00E87394"/>
    <w:rsid w:val="00E87C3A"/>
    <w:rsid w:val="00E906A9"/>
    <w:rsid w:val="00E908DA"/>
    <w:rsid w:val="00E912B8"/>
    <w:rsid w:val="00E91361"/>
    <w:rsid w:val="00E91406"/>
    <w:rsid w:val="00E92082"/>
    <w:rsid w:val="00E923C0"/>
    <w:rsid w:val="00E928C1"/>
    <w:rsid w:val="00E928E4"/>
    <w:rsid w:val="00E92D91"/>
    <w:rsid w:val="00E93113"/>
    <w:rsid w:val="00E9354D"/>
    <w:rsid w:val="00E93BE1"/>
    <w:rsid w:val="00E94254"/>
    <w:rsid w:val="00E946F7"/>
    <w:rsid w:val="00E95434"/>
    <w:rsid w:val="00E954E0"/>
    <w:rsid w:val="00E95542"/>
    <w:rsid w:val="00E95E9D"/>
    <w:rsid w:val="00E95FD2"/>
    <w:rsid w:val="00E961C5"/>
    <w:rsid w:val="00E963EB"/>
    <w:rsid w:val="00E966DA"/>
    <w:rsid w:val="00E967BB"/>
    <w:rsid w:val="00E9695B"/>
    <w:rsid w:val="00E96DBC"/>
    <w:rsid w:val="00E96E8F"/>
    <w:rsid w:val="00E977F4"/>
    <w:rsid w:val="00E97A16"/>
    <w:rsid w:val="00EA02F2"/>
    <w:rsid w:val="00EA0379"/>
    <w:rsid w:val="00EA0ACC"/>
    <w:rsid w:val="00EA118C"/>
    <w:rsid w:val="00EA11C1"/>
    <w:rsid w:val="00EA16B8"/>
    <w:rsid w:val="00EA16C4"/>
    <w:rsid w:val="00EA1876"/>
    <w:rsid w:val="00EA18F0"/>
    <w:rsid w:val="00EA1FF5"/>
    <w:rsid w:val="00EA204C"/>
    <w:rsid w:val="00EA2773"/>
    <w:rsid w:val="00EA2830"/>
    <w:rsid w:val="00EA2D7C"/>
    <w:rsid w:val="00EA31A4"/>
    <w:rsid w:val="00EA3554"/>
    <w:rsid w:val="00EA378B"/>
    <w:rsid w:val="00EA37C4"/>
    <w:rsid w:val="00EA399B"/>
    <w:rsid w:val="00EA3B7B"/>
    <w:rsid w:val="00EA3E2A"/>
    <w:rsid w:val="00EA40F8"/>
    <w:rsid w:val="00EA428E"/>
    <w:rsid w:val="00EA4361"/>
    <w:rsid w:val="00EA462E"/>
    <w:rsid w:val="00EA4A90"/>
    <w:rsid w:val="00EA4BBD"/>
    <w:rsid w:val="00EA4D6F"/>
    <w:rsid w:val="00EA59B4"/>
    <w:rsid w:val="00EA5E68"/>
    <w:rsid w:val="00EA5FE0"/>
    <w:rsid w:val="00EA6512"/>
    <w:rsid w:val="00EA6A87"/>
    <w:rsid w:val="00EA6D67"/>
    <w:rsid w:val="00EA73EC"/>
    <w:rsid w:val="00EA74B1"/>
    <w:rsid w:val="00EA7FFC"/>
    <w:rsid w:val="00EB0189"/>
    <w:rsid w:val="00EB0C1F"/>
    <w:rsid w:val="00EB0D7C"/>
    <w:rsid w:val="00EB1847"/>
    <w:rsid w:val="00EB1C7E"/>
    <w:rsid w:val="00EB26F0"/>
    <w:rsid w:val="00EB2702"/>
    <w:rsid w:val="00EB28B8"/>
    <w:rsid w:val="00EB2F82"/>
    <w:rsid w:val="00EB3221"/>
    <w:rsid w:val="00EB3429"/>
    <w:rsid w:val="00EB385D"/>
    <w:rsid w:val="00EB3987"/>
    <w:rsid w:val="00EB3B65"/>
    <w:rsid w:val="00EB3EC1"/>
    <w:rsid w:val="00EB3F1E"/>
    <w:rsid w:val="00EB41DA"/>
    <w:rsid w:val="00EB4206"/>
    <w:rsid w:val="00EB4251"/>
    <w:rsid w:val="00EB440E"/>
    <w:rsid w:val="00EB4B3F"/>
    <w:rsid w:val="00EB4DC5"/>
    <w:rsid w:val="00EB4FCF"/>
    <w:rsid w:val="00EB536D"/>
    <w:rsid w:val="00EB5402"/>
    <w:rsid w:val="00EB5BF4"/>
    <w:rsid w:val="00EB6075"/>
    <w:rsid w:val="00EB61C6"/>
    <w:rsid w:val="00EB61F1"/>
    <w:rsid w:val="00EB638F"/>
    <w:rsid w:val="00EB664D"/>
    <w:rsid w:val="00EB7782"/>
    <w:rsid w:val="00EB7A6C"/>
    <w:rsid w:val="00EB7FAA"/>
    <w:rsid w:val="00EC0250"/>
    <w:rsid w:val="00EC058B"/>
    <w:rsid w:val="00EC1025"/>
    <w:rsid w:val="00EC1628"/>
    <w:rsid w:val="00EC1ECD"/>
    <w:rsid w:val="00EC259B"/>
    <w:rsid w:val="00EC2656"/>
    <w:rsid w:val="00EC29D7"/>
    <w:rsid w:val="00EC2BDE"/>
    <w:rsid w:val="00EC2EED"/>
    <w:rsid w:val="00EC2F08"/>
    <w:rsid w:val="00EC3100"/>
    <w:rsid w:val="00EC3236"/>
    <w:rsid w:val="00EC347C"/>
    <w:rsid w:val="00EC35D2"/>
    <w:rsid w:val="00EC3B67"/>
    <w:rsid w:val="00EC3C0C"/>
    <w:rsid w:val="00EC3FDF"/>
    <w:rsid w:val="00EC46AE"/>
    <w:rsid w:val="00EC4889"/>
    <w:rsid w:val="00EC4EB5"/>
    <w:rsid w:val="00EC5229"/>
    <w:rsid w:val="00EC5414"/>
    <w:rsid w:val="00EC5450"/>
    <w:rsid w:val="00EC5523"/>
    <w:rsid w:val="00EC5642"/>
    <w:rsid w:val="00EC574F"/>
    <w:rsid w:val="00EC5FE1"/>
    <w:rsid w:val="00EC6B00"/>
    <w:rsid w:val="00EC6B2B"/>
    <w:rsid w:val="00EC6B67"/>
    <w:rsid w:val="00EC6D10"/>
    <w:rsid w:val="00EC6DFA"/>
    <w:rsid w:val="00EC726E"/>
    <w:rsid w:val="00EC7736"/>
    <w:rsid w:val="00EC7B9F"/>
    <w:rsid w:val="00ED0108"/>
    <w:rsid w:val="00ED0357"/>
    <w:rsid w:val="00ED0C6A"/>
    <w:rsid w:val="00ED0D38"/>
    <w:rsid w:val="00ED0FD7"/>
    <w:rsid w:val="00ED10A1"/>
    <w:rsid w:val="00ED114C"/>
    <w:rsid w:val="00ED11D1"/>
    <w:rsid w:val="00ED1254"/>
    <w:rsid w:val="00ED16B2"/>
    <w:rsid w:val="00ED173B"/>
    <w:rsid w:val="00ED189C"/>
    <w:rsid w:val="00ED1C1B"/>
    <w:rsid w:val="00ED1F16"/>
    <w:rsid w:val="00ED221B"/>
    <w:rsid w:val="00ED25DB"/>
    <w:rsid w:val="00ED26F8"/>
    <w:rsid w:val="00ED2885"/>
    <w:rsid w:val="00ED28F0"/>
    <w:rsid w:val="00ED2C21"/>
    <w:rsid w:val="00ED2CCC"/>
    <w:rsid w:val="00ED315B"/>
    <w:rsid w:val="00ED384C"/>
    <w:rsid w:val="00ED3D12"/>
    <w:rsid w:val="00ED3E20"/>
    <w:rsid w:val="00ED4ACA"/>
    <w:rsid w:val="00ED51ED"/>
    <w:rsid w:val="00ED520C"/>
    <w:rsid w:val="00ED5576"/>
    <w:rsid w:val="00ED5935"/>
    <w:rsid w:val="00ED5A8C"/>
    <w:rsid w:val="00ED5AF0"/>
    <w:rsid w:val="00ED5AFD"/>
    <w:rsid w:val="00ED5D48"/>
    <w:rsid w:val="00ED6263"/>
    <w:rsid w:val="00ED644F"/>
    <w:rsid w:val="00ED725E"/>
    <w:rsid w:val="00ED7843"/>
    <w:rsid w:val="00ED79BD"/>
    <w:rsid w:val="00ED7AE4"/>
    <w:rsid w:val="00ED7F3A"/>
    <w:rsid w:val="00ED7F42"/>
    <w:rsid w:val="00EE03F2"/>
    <w:rsid w:val="00EE0C85"/>
    <w:rsid w:val="00EE14F8"/>
    <w:rsid w:val="00EE164F"/>
    <w:rsid w:val="00EE1753"/>
    <w:rsid w:val="00EE1841"/>
    <w:rsid w:val="00EE203A"/>
    <w:rsid w:val="00EE2267"/>
    <w:rsid w:val="00EE22C3"/>
    <w:rsid w:val="00EE23BA"/>
    <w:rsid w:val="00EE2786"/>
    <w:rsid w:val="00EE28C6"/>
    <w:rsid w:val="00EE2ACE"/>
    <w:rsid w:val="00EE2FBF"/>
    <w:rsid w:val="00EE35DB"/>
    <w:rsid w:val="00EE3733"/>
    <w:rsid w:val="00EE3EB3"/>
    <w:rsid w:val="00EE4717"/>
    <w:rsid w:val="00EE4A7D"/>
    <w:rsid w:val="00EE4E6E"/>
    <w:rsid w:val="00EE4F5C"/>
    <w:rsid w:val="00EE55BC"/>
    <w:rsid w:val="00EE55F7"/>
    <w:rsid w:val="00EE5843"/>
    <w:rsid w:val="00EE60BF"/>
    <w:rsid w:val="00EE61F1"/>
    <w:rsid w:val="00EE63E4"/>
    <w:rsid w:val="00EE647B"/>
    <w:rsid w:val="00EE65EC"/>
    <w:rsid w:val="00EE66D6"/>
    <w:rsid w:val="00EE67A5"/>
    <w:rsid w:val="00EE6CBD"/>
    <w:rsid w:val="00EE76E8"/>
    <w:rsid w:val="00EE772B"/>
    <w:rsid w:val="00EE7873"/>
    <w:rsid w:val="00EE7A7F"/>
    <w:rsid w:val="00EE7EF5"/>
    <w:rsid w:val="00EE7F4F"/>
    <w:rsid w:val="00EF01E4"/>
    <w:rsid w:val="00EF1476"/>
    <w:rsid w:val="00EF150E"/>
    <w:rsid w:val="00EF15EE"/>
    <w:rsid w:val="00EF1A9D"/>
    <w:rsid w:val="00EF1AA8"/>
    <w:rsid w:val="00EF1D2E"/>
    <w:rsid w:val="00EF211F"/>
    <w:rsid w:val="00EF2304"/>
    <w:rsid w:val="00EF2533"/>
    <w:rsid w:val="00EF2D4A"/>
    <w:rsid w:val="00EF31AC"/>
    <w:rsid w:val="00EF3662"/>
    <w:rsid w:val="00EF3AB6"/>
    <w:rsid w:val="00EF4186"/>
    <w:rsid w:val="00EF41A9"/>
    <w:rsid w:val="00EF42E2"/>
    <w:rsid w:val="00EF4618"/>
    <w:rsid w:val="00EF46B1"/>
    <w:rsid w:val="00EF470A"/>
    <w:rsid w:val="00EF4788"/>
    <w:rsid w:val="00EF48C4"/>
    <w:rsid w:val="00EF4A5F"/>
    <w:rsid w:val="00EF4A72"/>
    <w:rsid w:val="00EF5039"/>
    <w:rsid w:val="00EF525C"/>
    <w:rsid w:val="00EF591A"/>
    <w:rsid w:val="00EF625A"/>
    <w:rsid w:val="00EF62AA"/>
    <w:rsid w:val="00EF6548"/>
    <w:rsid w:val="00EF676C"/>
    <w:rsid w:val="00EF677A"/>
    <w:rsid w:val="00EF6782"/>
    <w:rsid w:val="00EF6DCD"/>
    <w:rsid w:val="00EF6E07"/>
    <w:rsid w:val="00EF71F3"/>
    <w:rsid w:val="00EF72D8"/>
    <w:rsid w:val="00EF7635"/>
    <w:rsid w:val="00EF7787"/>
    <w:rsid w:val="00EF792A"/>
    <w:rsid w:val="00EF7975"/>
    <w:rsid w:val="00EF7E00"/>
    <w:rsid w:val="00EF7ECD"/>
    <w:rsid w:val="00F0010D"/>
    <w:rsid w:val="00F00157"/>
    <w:rsid w:val="00F00223"/>
    <w:rsid w:val="00F0048C"/>
    <w:rsid w:val="00F00768"/>
    <w:rsid w:val="00F00BA9"/>
    <w:rsid w:val="00F00CC6"/>
    <w:rsid w:val="00F014F6"/>
    <w:rsid w:val="00F01710"/>
    <w:rsid w:val="00F01D73"/>
    <w:rsid w:val="00F02731"/>
    <w:rsid w:val="00F02772"/>
    <w:rsid w:val="00F02983"/>
    <w:rsid w:val="00F032EE"/>
    <w:rsid w:val="00F035CC"/>
    <w:rsid w:val="00F038B1"/>
    <w:rsid w:val="00F03B4B"/>
    <w:rsid w:val="00F048CD"/>
    <w:rsid w:val="00F04ACD"/>
    <w:rsid w:val="00F050E0"/>
    <w:rsid w:val="00F0521C"/>
    <w:rsid w:val="00F0563E"/>
    <w:rsid w:val="00F05736"/>
    <w:rsid w:val="00F0630D"/>
    <w:rsid w:val="00F065E2"/>
    <w:rsid w:val="00F06AFB"/>
    <w:rsid w:val="00F06F13"/>
    <w:rsid w:val="00F070A6"/>
    <w:rsid w:val="00F10257"/>
    <w:rsid w:val="00F10480"/>
    <w:rsid w:val="00F1063C"/>
    <w:rsid w:val="00F10C90"/>
    <w:rsid w:val="00F11596"/>
    <w:rsid w:val="00F115A2"/>
    <w:rsid w:val="00F11625"/>
    <w:rsid w:val="00F11963"/>
    <w:rsid w:val="00F11A57"/>
    <w:rsid w:val="00F11E8B"/>
    <w:rsid w:val="00F11F73"/>
    <w:rsid w:val="00F12154"/>
    <w:rsid w:val="00F12456"/>
    <w:rsid w:val="00F124C0"/>
    <w:rsid w:val="00F12702"/>
    <w:rsid w:val="00F129BF"/>
    <w:rsid w:val="00F12A63"/>
    <w:rsid w:val="00F12EED"/>
    <w:rsid w:val="00F13010"/>
    <w:rsid w:val="00F1321A"/>
    <w:rsid w:val="00F13276"/>
    <w:rsid w:val="00F132A1"/>
    <w:rsid w:val="00F1359D"/>
    <w:rsid w:val="00F13934"/>
    <w:rsid w:val="00F1400B"/>
    <w:rsid w:val="00F142E4"/>
    <w:rsid w:val="00F14444"/>
    <w:rsid w:val="00F14822"/>
    <w:rsid w:val="00F149DA"/>
    <w:rsid w:val="00F15036"/>
    <w:rsid w:val="00F1531D"/>
    <w:rsid w:val="00F1544B"/>
    <w:rsid w:val="00F15965"/>
    <w:rsid w:val="00F15CC0"/>
    <w:rsid w:val="00F15E0F"/>
    <w:rsid w:val="00F15E7E"/>
    <w:rsid w:val="00F1604F"/>
    <w:rsid w:val="00F1636C"/>
    <w:rsid w:val="00F16549"/>
    <w:rsid w:val="00F166E0"/>
    <w:rsid w:val="00F16743"/>
    <w:rsid w:val="00F16987"/>
    <w:rsid w:val="00F16DB2"/>
    <w:rsid w:val="00F172F3"/>
    <w:rsid w:val="00F179A1"/>
    <w:rsid w:val="00F17C16"/>
    <w:rsid w:val="00F204EB"/>
    <w:rsid w:val="00F205AB"/>
    <w:rsid w:val="00F20660"/>
    <w:rsid w:val="00F20F92"/>
    <w:rsid w:val="00F2116C"/>
    <w:rsid w:val="00F2172B"/>
    <w:rsid w:val="00F21B99"/>
    <w:rsid w:val="00F21C2B"/>
    <w:rsid w:val="00F2232D"/>
    <w:rsid w:val="00F224E2"/>
    <w:rsid w:val="00F22CD9"/>
    <w:rsid w:val="00F23470"/>
    <w:rsid w:val="00F234F3"/>
    <w:rsid w:val="00F236F6"/>
    <w:rsid w:val="00F23AA7"/>
    <w:rsid w:val="00F23B59"/>
    <w:rsid w:val="00F23DEC"/>
    <w:rsid w:val="00F24097"/>
    <w:rsid w:val="00F24101"/>
    <w:rsid w:val="00F24375"/>
    <w:rsid w:val="00F246E7"/>
    <w:rsid w:val="00F24C5B"/>
    <w:rsid w:val="00F24F10"/>
    <w:rsid w:val="00F254D8"/>
    <w:rsid w:val="00F255CC"/>
    <w:rsid w:val="00F2574A"/>
    <w:rsid w:val="00F25819"/>
    <w:rsid w:val="00F25844"/>
    <w:rsid w:val="00F25ABE"/>
    <w:rsid w:val="00F25C5C"/>
    <w:rsid w:val="00F26503"/>
    <w:rsid w:val="00F26862"/>
    <w:rsid w:val="00F2690F"/>
    <w:rsid w:val="00F26A56"/>
    <w:rsid w:val="00F26C87"/>
    <w:rsid w:val="00F26FAD"/>
    <w:rsid w:val="00F27305"/>
    <w:rsid w:val="00F27B62"/>
    <w:rsid w:val="00F305BA"/>
    <w:rsid w:val="00F30875"/>
    <w:rsid w:val="00F30AED"/>
    <w:rsid w:val="00F310B3"/>
    <w:rsid w:val="00F31419"/>
    <w:rsid w:val="00F3171D"/>
    <w:rsid w:val="00F31EE9"/>
    <w:rsid w:val="00F31FEF"/>
    <w:rsid w:val="00F324A5"/>
    <w:rsid w:val="00F32569"/>
    <w:rsid w:val="00F3341F"/>
    <w:rsid w:val="00F33568"/>
    <w:rsid w:val="00F335FF"/>
    <w:rsid w:val="00F33865"/>
    <w:rsid w:val="00F338FC"/>
    <w:rsid w:val="00F343F4"/>
    <w:rsid w:val="00F343FD"/>
    <w:rsid w:val="00F346AC"/>
    <w:rsid w:val="00F34AF3"/>
    <w:rsid w:val="00F34BAB"/>
    <w:rsid w:val="00F35242"/>
    <w:rsid w:val="00F354C5"/>
    <w:rsid w:val="00F359B4"/>
    <w:rsid w:val="00F35D32"/>
    <w:rsid w:val="00F35E45"/>
    <w:rsid w:val="00F35E98"/>
    <w:rsid w:val="00F362BB"/>
    <w:rsid w:val="00F364CE"/>
    <w:rsid w:val="00F36795"/>
    <w:rsid w:val="00F36911"/>
    <w:rsid w:val="00F36AC6"/>
    <w:rsid w:val="00F36DE6"/>
    <w:rsid w:val="00F37158"/>
    <w:rsid w:val="00F375D8"/>
    <w:rsid w:val="00F37638"/>
    <w:rsid w:val="00F37931"/>
    <w:rsid w:val="00F37B97"/>
    <w:rsid w:val="00F37D11"/>
    <w:rsid w:val="00F4042D"/>
    <w:rsid w:val="00F40A20"/>
    <w:rsid w:val="00F40AEF"/>
    <w:rsid w:val="00F40B7B"/>
    <w:rsid w:val="00F40F22"/>
    <w:rsid w:val="00F41291"/>
    <w:rsid w:val="00F413DB"/>
    <w:rsid w:val="00F41D53"/>
    <w:rsid w:val="00F427FC"/>
    <w:rsid w:val="00F42F71"/>
    <w:rsid w:val="00F43004"/>
    <w:rsid w:val="00F4319B"/>
    <w:rsid w:val="00F43632"/>
    <w:rsid w:val="00F43DB6"/>
    <w:rsid w:val="00F4460F"/>
    <w:rsid w:val="00F447E5"/>
    <w:rsid w:val="00F44F55"/>
    <w:rsid w:val="00F450C2"/>
    <w:rsid w:val="00F45153"/>
    <w:rsid w:val="00F451B2"/>
    <w:rsid w:val="00F458D0"/>
    <w:rsid w:val="00F4655C"/>
    <w:rsid w:val="00F46658"/>
    <w:rsid w:val="00F46FC8"/>
    <w:rsid w:val="00F47125"/>
    <w:rsid w:val="00F4729B"/>
    <w:rsid w:val="00F47311"/>
    <w:rsid w:val="00F473FD"/>
    <w:rsid w:val="00F4748D"/>
    <w:rsid w:val="00F50335"/>
    <w:rsid w:val="00F504A3"/>
    <w:rsid w:val="00F5088B"/>
    <w:rsid w:val="00F50898"/>
    <w:rsid w:val="00F50A9C"/>
    <w:rsid w:val="00F518C4"/>
    <w:rsid w:val="00F520CA"/>
    <w:rsid w:val="00F52504"/>
    <w:rsid w:val="00F53169"/>
    <w:rsid w:val="00F5373C"/>
    <w:rsid w:val="00F53A30"/>
    <w:rsid w:val="00F53DE7"/>
    <w:rsid w:val="00F54423"/>
    <w:rsid w:val="00F547CC"/>
    <w:rsid w:val="00F54924"/>
    <w:rsid w:val="00F54AD8"/>
    <w:rsid w:val="00F54F9D"/>
    <w:rsid w:val="00F5595B"/>
    <w:rsid w:val="00F55D95"/>
    <w:rsid w:val="00F56C98"/>
    <w:rsid w:val="00F5721F"/>
    <w:rsid w:val="00F579EB"/>
    <w:rsid w:val="00F60ADE"/>
    <w:rsid w:val="00F60CD5"/>
    <w:rsid w:val="00F61228"/>
    <w:rsid w:val="00F615FC"/>
    <w:rsid w:val="00F6162F"/>
    <w:rsid w:val="00F617B6"/>
    <w:rsid w:val="00F61E78"/>
    <w:rsid w:val="00F62327"/>
    <w:rsid w:val="00F63362"/>
    <w:rsid w:val="00F6378F"/>
    <w:rsid w:val="00F63851"/>
    <w:rsid w:val="00F63F17"/>
    <w:rsid w:val="00F63FE0"/>
    <w:rsid w:val="00F641F5"/>
    <w:rsid w:val="00F64824"/>
    <w:rsid w:val="00F64B41"/>
    <w:rsid w:val="00F64E8D"/>
    <w:rsid w:val="00F64F7A"/>
    <w:rsid w:val="00F64FAF"/>
    <w:rsid w:val="00F65131"/>
    <w:rsid w:val="00F651F3"/>
    <w:rsid w:val="00F65BC5"/>
    <w:rsid w:val="00F65D99"/>
    <w:rsid w:val="00F65EA4"/>
    <w:rsid w:val="00F65F55"/>
    <w:rsid w:val="00F66083"/>
    <w:rsid w:val="00F66404"/>
    <w:rsid w:val="00F66B4D"/>
    <w:rsid w:val="00F66C42"/>
    <w:rsid w:val="00F67025"/>
    <w:rsid w:val="00F674E2"/>
    <w:rsid w:val="00F67565"/>
    <w:rsid w:val="00F67D4E"/>
    <w:rsid w:val="00F7010E"/>
    <w:rsid w:val="00F70860"/>
    <w:rsid w:val="00F7086C"/>
    <w:rsid w:val="00F70961"/>
    <w:rsid w:val="00F70DB7"/>
    <w:rsid w:val="00F70DB9"/>
    <w:rsid w:val="00F70E02"/>
    <w:rsid w:val="00F717C5"/>
    <w:rsid w:val="00F719ED"/>
    <w:rsid w:val="00F71C46"/>
    <w:rsid w:val="00F71E76"/>
    <w:rsid w:val="00F7211C"/>
    <w:rsid w:val="00F724D1"/>
    <w:rsid w:val="00F725A4"/>
    <w:rsid w:val="00F72888"/>
    <w:rsid w:val="00F73197"/>
    <w:rsid w:val="00F736F0"/>
    <w:rsid w:val="00F740B0"/>
    <w:rsid w:val="00F744FD"/>
    <w:rsid w:val="00F7482D"/>
    <w:rsid w:val="00F7484A"/>
    <w:rsid w:val="00F74C43"/>
    <w:rsid w:val="00F74C8D"/>
    <w:rsid w:val="00F755D6"/>
    <w:rsid w:val="00F757C6"/>
    <w:rsid w:val="00F757D5"/>
    <w:rsid w:val="00F75BC0"/>
    <w:rsid w:val="00F75D9E"/>
    <w:rsid w:val="00F7632A"/>
    <w:rsid w:val="00F76726"/>
    <w:rsid w:val="00F76E92"/>
    <w:rsid w:val="00F77085"/>
    <w:rsid w:val="00F77D3E"/>
    <w:rsid w:val="00F80060"/>
    <w:rsid w:val="00F802EE"/>
    <w:rsid w:val="00F804F3"/>
    <w:rsid w:val="00F805C2"/>
    <w:rsid w:val="00F80765"/>
    <w:rsid w:val="00F81188"/>
    <w:rsid w:val="00F8128F"/>
    <w:rsid w:val="00F81E2A"/>
    <w:rsid w:val="00F82020"/>
    <w:rsid w:val="00F82112"/>
    <w:rsid w:val="00F826E1"/>
    <w:rsid w:val="00F82B8A"/>
    <w:rsid w:val="00F82CAA"/>
    <w:rsid w:val="00F82DCD"/>
    <w:rsid w:val="00F83237"/>
    <w:rsid w:val="00F83C39"/>
    <w:rsid w:val="00F83EAE"/>
    <w:rsid w:val="00F84A58"/>
    <w:rsid w:val="00F85222"/>
    <w:rsid w:val="00F8523B"/>
    <w:rsid w:val="00F8551F"/>
    <w:rsid w:val="00F86200"/>
    <w:rsid w:val="00F86416"/>
    <w:rsid w:val="00F86892"/>
    <w:rsid w:val="00F868F2"/>
    <w:rsid w:val="00F86AE7"/>
    <w:rsid w:val="00F86B13"/>
    <w:rsid w:val="00F871C1"/>
    <w:rsid w:val="00F8759F"/>
    <w:rsid w:val="00F875E4"/>
    <w:rsid w:val="00F87D13"/>
    <w:rsid w:val="00F87E7A"/>
    <w:rsid w:val="00F87FF4"/>
    <w:rsid w:val="00F901FA"/>
    <w:rsid w:val="00F906AE"/>
    <w:rsid w:val="00F90785"/>
    <w:rsid w:val="00F90F08"/>
    <w:rsid w:val="00F91042"/>
    <w:rsid w:val="00F9173B"/>
    <w:rsid w:val="00F91EDA"/>
    <w:rsid w:val="00F920F0"/>
    <w:rsid w:val="00F922D0"/>
    <w:rsid w:val="00F92408"/>
    <w:rsid w:val="00F929DB"/>
    <w:rsid w:val="00F92E60"/>
    <w:rsid w:val="00F9338C"/>
    <w:rsid w:val="00F935EE"/>
    <w:rsid w:val="00F93DA5"/>
    <w:rsid w:val="00F9418B"/>
    <w:rsid w:val="00F9422A"/>
    <w:rsid w:val="00F94450"/>
    <w:rsid w:val="00F94D54"/>
    <w:rsid w:val="00F95428"/>
    <w:rsid w:val="00F95BAE"/>
    <w:rsid w:val="00F95BC8"/>
    <w:rsid w:val="00F962F4"/>
    <w:rsid w:val="00F963C3"/>
    <w:rsid w:val="00F96796"/>
    <w:rsid w:val="00F97E0F"/>
    <w:rsid w:val="00FA0015"/>
    <w:rsid w:val="00FA08CE"/>
    <w:rsid w:val="00FA0975"/>
    <w:rsid w:val="00FA0DF9"/>
    <w:rsid w:val="00FA1056"/>
    <w:rsid w:val="00FA1C8E"/>
    <w:rsid w:val="00FA20D2"/>
    <w:rsid w:val="00FA2BD6"/>
    <w:rsid w:val="00FA2E66"/>
    <w:rsid w:val="00FA2EB2"/>
    <w:rsid w:val="00FA37D8"/>
    <w:rsid w:val="00FA3992"/>
    <w:rsid w:val="00FA3B19"/>
    <w:rsid w:val="00FA3B4B"/>
    <w:rsid w:val="00FA3EFB"/>
    <w:rsid w:val="00FA4513"/>
    <w:rsid w:val="00FA458B"/>
    <w:rsid w:val="00FA49D3"/>
    <w:rsid w:val="00FA4AA2"/>
    <w:rsid w:val="00FA4B52"/>
    <w:rsid w:val="00FA5452"/>
    <w:rsid w:val="00FA564C"/>
    <w:rsid w:val="00FA6120"/>
    <w:rsid w:val="00FA636C"/>
    <w:rsid w:val="00FA65C7"/>
    <w:rsid w:val="00FA6A35"/>
    <w:rsid w:val="00FA7051"/>
    <w:rsid w:val="00FA71E3"/>
    <w:rsid w:val="00FA7D97"/>
    <w:rsid w:val="00FB0846"/>
    <w:rsid w:val="00FB08DE"/>
    <w:rsid w:val="00FB0A62"/>
    <w:rsid w:val="00FB132F"/>
    <w:rsid w:val="00FB19D0"/>
    <w:rsid w:val="00FB1AB1"/>
    <w:rsid w:val="00FB1CD5"/>
    <w:rsid w:val="00FB20AF"/>
    <w:rsid w:val="00FB27B3"/>
    <w:rsid w:val="00FB2CFA"/>
    <w:rsid w:val="00FB35E8"/>
    <w:rsid w:val="00FB379F"/>
    <w:rsid w:val="00FB3A8C"/>
    <w:rsid w:val="00FB3C91"/>
    <w:rsid w:val="00FB3D3B"/>
    <w:rsid w:val="00FB410C"/>
    <w:rsid w:val="00FB41DC"/>
    <w:rsid w:val="00FB4246"/>
    <w:rsid w:val="00FB4286"/>
    <w:rsid w:val="00FB519E"/>
    <w:rsid w:val="00FB53B6"/>
    <w:rsid w:val="00FB586C"/>
    <w:rsid w:val="00FB5BF5"/>
    <w:rsid w:val="00FB5C66"/>
    <w:rsid w:val="00FB5E5C"/>
    <w:rsid w:val="00FB69BA"/>
    <w:rsid w:val="00FB6D0D"/>
    <w:rsid w:val="00FB7C1B"/>
    <w:rsid w:val="00FC0BDA"/>
    <w:rsid w:val="00FC0C2A"/>
    <w:rsid w:val="00FC0C4F"/>
    <w:rsid w:val="00FC0E56"/>
    <w:rsid w:val="00FC0EDD"/>
    <w:rsid w:val="00FC0F42"/>
    <w:rsid w:val="00FC1043"/>
    <w:rsid w:val="00FC1959"/>
    <w:rsid w:val="00FC2435"/>
    <w:rsid w:val="00FC26D3"/>
    <w:rsid w:val="00FC275C"/>
    <w:rsid w:val="00FC2C4F"/>
    <w:rsid w:val="00FC34B0"/>
    <w:rsid w:val="00FC354D"/>
    <w:rsid w:val="00FC3DE5"/>
    <w:rsid w:val="00FC3EB0"/>
    <w:rsid w:val="00FC424F"/>
    <w:rsid w:val="00FC482D"/>
    <w:rsid w:val="00FC4DB9"/>
    <w:rsid w:val="00FC4DF4"/>
    <w:rsid w:val="00FC4E2C"/>
    <w:rsid w:val="00FC5164"/>
    <w:rsid w:val="00FC58BA"/>
    <w:rsid w:val="00FC5B20"/>
    <w:rsid w:val="00FC5BF8"/>
    <w:rsid w:val="00FC5D67"/>
    <w:rsid w:val="00FC5D6A"/>
    <w:rsid w:val="00FC5FAF"/>
    <w:rsid w:val="00FC6DCC"/>
    <w:rsid w:val="00FC7031"/>
    <w:rsid w:val="00FC735A"/>
    <w:rsid w:val="00FC7480"/>
    <w:rsid w:val="00FC76B3"/>
    <w:rsid w:val="00FC76F9"/>
    <w:rsid w:val="00FC7842"/>
    <w:rsid w:val="00FC7ECF"/>
    <w:rsid w:val="00FD05FE"/>
    <w:rsid w:val="00FD0D5A"/>
    <w:rsid w:val="00FD13D9"/>
    <w:rsid w:val="00FD1735"/>
    <w:rsid w:val="00FD1C27"/>
    <w:rsid w:val="00FD1D6F"/>
    <w:rsid w:val="00FD1E36"/>
    <w:rsid w:val="00FD2113"/>
    <w:rsid w:val="00FD217C"/>
    <w:rsid w:val="00FD2357"/>
    <w:rsid w:val="00FD29DA"/>
    <w:rsid w:val="00FD2BC9"/>
    <w:rsid w:val="00FD2F7C"/>
    <w:rsid w:val="00FD3180"/>
    <w:rsid w:val="00FD35BC"/>
    <w:rsid w:val="00FD37E9"/>
    <w:rsid w:val="00FD3DC8"/>
    <w:rsid w:val="00FD3E83"/>
    <w:rsid w:val="00FD44FC"/>
    <w:rsid w:val="00FD4C62"/>
    <w:rsid w:val="00FD4C8C"/>
    <w:rsid w:val="00FD4EFA"/>
    <w:rsid w:val="00FD5153"/>
    <w:rsid w:val="00FD53FC"/>
    <w:rsid w:val="00FD5AD3"/>
    <w:rsid w:val="00FD5D9A"/>
    <w:rsid w:val="00FD5EC2"/>
    <w:rsid w:val="00FD5ED0"/>
    <w:rsid w:val="00FD663E"/>
    <w:rsid w:val="00FD7030"/>
    <w:rsid w:val="00FD7254"/>
    <w:rsid w:val="00FD7988"/>
    <w:rsid w:val="00FD7AFC"/>
    <w:rsid w:val="00FE01BB"/>
    <w:rsid w:val="00FE0371"/>
    <w:rsid w:val="00FE05A8"/>
    <w:rsid w:val="00FE0818"/>
    <w:rsid w:val="00FE10EE"/>
    <w:rsid w:val="00FE1DD4"/>
    <w:rsid w:val="00FE1FA2"/>
    <w:rsid w:val="00FE205D"/>
    <w:rsid w:val="00FE22E2"/>
    <w:rsid w:val="00FE37D8"/>
    <w:rsid w:val="00FE3A72"/>
    <w:rsid w:val="00FE3AD8"/>
    <w:rsid w:val="00FE43A1"/>
    <w:rsid w:val="00FE4CDF"/>
    <w:rsid w:val="00FE4D8A"/>
    <w:rsid w:val="00FE4F9D"/>
    <w:rsid w:val="00FE5C2E"/>
    <w:rsid w:val="00FE5D35"/>
    <w:rsid w:val="00FE5F23"/>
    <w:rsid w:val="00FE65B7"/>
    <w:rsid w:val="00FE66C2"/>
    <w:rsid w:val="00FE6B04"/>
    <w:rsid w:val="00FE6F5C"/>
    <w:rsid w:val="00FE728A"/>
    <w:rsid w:val="00FE74AA"/>
    <w:rsid w:val="00FF007C"/>
    <w:rsid w:val="00FF03CF"/>
    <w:rsid w:val="00FF0517"/>
    <w:rsid w:val="00FF0889"/>
    <w:rsid w:val="00FF0F27"/>
    <w:rsid w:val="00FF1484"/>
    <w:rsid w:val="00FF184E"/>
    <w:rsid w:val="00FF19B4"/>
    <w:rsid w:val="00FF1B5D"/>
    <w:rsid w:val="00FF1BB4"/>
    <w:rsid w:val="00FF2266"/>
    <w:rsid w:val="00FF2737"/>
    <w:rsid w:val="00FF29E3"/>
    <w:rsid w:val="00FF2C6B"/>
    <w:rsid w:val="00FF32D4"/>
    <w:rsid w:val="00FF4236"/>
    <w:rsid w:val="00FF4DE8"/>
    <w:rsid w:val="00FF4EB5"/>
    <w:rsid w:val="00FF5B75"/>
    <w:rsid w:val="00FF5FF6"/>
    <w:rsid w:val="00FF61C0"/>
    <w:rsid w:val="00FF6328"/>
    <w:rsid w:val="00FF64DA"/>
    <w:rsid w:val="00FF69D5"/>
    <w:rsid w:val="00FF771A"/>
    <w:rsid w:val="00FF7B9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3634810C"/>
  <w15:chartTrackingRefBased/>
  <w15:docId w15:val="{AF9E1D65-3943-42DD-B107-6BEA925A2C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uiPriority="9" w:qFormat="1"/>
    <w:lsdException w:name="heading 2" w:qFormat="1"/>
    <w:lsdException w:name="heading 3" w:uiPriority="9" w:qFormat="1"/>
    <w:lsdException w:name="heading 4" w:uiPriority="9" w:qFormat="1"/>
    <w:lsdException w:name="heading 5" w:uiPriority="9" w:qFormat="1"/>
    <w:lsdException w:name="heading 6" w:uiPriority="9" w:qFormat="1"/>
    <w:lsdException w:name="heading 7" w:uiPriority="1" w:qFormat="1"/>
    <w:lsdException w:name="heading 8" w:uiPriority="1" w:qFormat="1"/>
    <w:lsdException w:name="heading 9" w:uiPriority="1" w:qFormat="1"/>
    <w:lsdException w:name="toc 1" w:uiPriority="39"/>
    <w:lsdException w:name="toc 2" w:uiPriority="39"/>
    <w:lsdException w:name="annotation text" w:uiPriority="99"/>
    <w:lsdException w:name="caption" w:qFormat="1"/>
    <w:lsdException w:name="Title" w:qFormat="1"/>
    <w:lsdException w:name="Body Text" w:uiPriority="1" w:qFormat="1"/>
    <w:lsdException w:name="Subtitle" w:uiPriority="11" w:qFormat="1"/>
    <w:lsdException w:name="Hyperlink" w:uiPriority="99"/>
    <w:lsdException w:name="FollowedHyperlink" w:uiPriority="99"/>
    <w:lsdException w:name="Strong" w:uiPriority="22" w:qFormat="1"/>
    <w:lsdException w:name="Emphasis" w:qFormat="1"/>
    <w:lsdException w:name="Plain Text" w:uiPriority="99"/>
    <w:lsdException w:name="E-mail Signature" w:uiPriority="99"/>
    <w:lsdException w:name="Normal (Web)" w:uiPriority="99"/>
    <w:lsdException w:name="Normal Table" w:semiHidden="1" w:unhideWhenUsed="1"/>
    <w:lsdException w:name="No List" w:uiPriority="99"/>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9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290C03"/>
    <w:rPr>
      <w:snapToGrid w:val="0"/>
      <w:sz w:val="24"/>
    </w:rPr>
  </w:style>
  <w:style w:type="paragraph" w:styleId="Ttulo1">
    <w:name w:val="heading 1"/>
    <w:basedOn w:val="Normal"/>
    <w:next w:val="Normal"/>
    <w:link w:val="Ttulo1Car"/>
    <w:uiPriority w:val="9"/>
    <w:qFormat/>
    <w:pPr>
      <w:keepNext/>
      <w:tabs>
        <w:tab w:val="center" w:pos="4680"/>
        <w:tab w:val="left" w:pos="6840"/>
      </w:tabs>
      <w:ind w:hanging="30"/>
      <w:jc w:val="center"/>
      <w:outlineLvl w:val="0"/>
    </w:pPr>
    <w:rPr>
      <w:b/>
      <w:lang w:val="x-none" w:eastAsia="x-none"/>
    </w:rPr>
  </w:style>
  <w:style w:type="paragraph" w:styleId="Ttulo2">
    <w:name w:val="heading 2"/>
    <w:basedOn w:val="Normal"/>
    <w:next w:val="Normal"/>
    <w:link w:val="Ttulo2Car"/>
    <w:qFormat/>
    <w:pPr>
      <w:keepNext/>
      <w:outlineLvl w:val="1"/>
    </w:pPr>
    <w:rPr>
      <w:b/>
      <w:snapToGrid/>
      <w:lang w:val="x-none" w:eastAsia="x-none"/>
    </w:rPr>
  </w:style>
  <w:style w:type="paragraph" w:styleId="Ttulo3">
    <w:name w:val="heading 3"/>
    <w:basedOn w:val="Normal"/>
    <w:next w:val="Normal"/>
    <w:link w:val="Ttulo3Car"/>
    <w:uiPriority w:val="9"/>
    <w:qFormat/>
    <w:pPr>
      <w:keepNext/>
      <w:jc w:val="center"/>
      <w:outlineLvl w:val="2"/>
    </w:pPr>
    <w:rPr>
      <w:b/>
      <w:lang w:val="x-none" w:eastAsia="x-none"/>
    </w:rPr>
  </w:style>
  <w:style w:type="paragraph" w:styleId="Ttulo4">
    <w:name w:val="heading 4"/>
    <w:basedOn w:val="Normal"/>
    <w:next w:val="Normal"/>
    <w:link w:val="Ttulo4Car"/>
    <w:uiPriority w:val="9"/>
    <w:qFormat/>
    <w:pPr>
      <w:keepNext/>
      <w:tabs>
        <w:tab w:val="center" w:pos="4968"/>
        <w:tab w:val="left" w:pos="6840"/>
      </w:tabs>
      <w:ind w:hanging="30"/>
      <w:jc w:val="center"/>
      <w:outlineLvl w:val="3"/>
    </w:pPr>
    <w:rPr>
      <w:b/>
      <w:color w:val="000000"/>
      <w:lang w:val="x-none" w:eastAsia="x-none"/>
    </w:rPr>
  </w:style>
  <w:style w:type="paragraph" w:styleId="Ttulo5">
    <w:name w:val="heading 5"/>
    <w:basedOn w:val="Normal"/>
    <w:next w:val="Normal"/>
    <w:link w:val="Ttulo5Car"/>
    <w:uiPriority w:val="9"/>
    <w:qFormat/>
    <w:pPr>
      <w:keepNext/>
      <w:tabs>
        <w:tab w:val="left" w:pos="-720"/>
        <w:tab w:val="left" w:pos="0"/>
        <w:tab w:val="left" w:pos="612"/>
        <w:tab w:val="left" w:pos="5040"/>
        <w:tab w:val="left" w:pos="5544"/>
      </w:tabs>
      <w:ind w:right="-144" w:firstLine="612"/>
      <w:outlineLvl w:val="4"/>
    </w:pPr>
    <w:rPr>
      <w:b/>
    </w:rPr>
  </w:style>
  <w:style w:type="paragraph" w:styleId="Ttulo6">
    <w:name w:val="heading 6"/>
    <w:basedOn w:val="Normal"/>
    <w:next w:val="Normal"/>
    <w:link w:val="Ttulo6Car"/>
    <w:uiPriority w:val="9"/>
    <w:qFormat/>
    <w:pPr>
      <w:keepNext/>
      <w:tabs>
        <w:tab w:val="left" w:pos="-720"/>
        <w:tab w:val="left" w:pos="1428"/>
        <w:tab w:val="left" w:pos="2142"/>
        <w:tab w:val="left" w:pos="2856"/>
        <w:tab w:val="left" w:pos="3570"/>
        <w:tab w:val="left" w:pos="4233"/>
        <w:tab w:val="left" w:pos="4998"/>
        <w:tab w:val="left" w:pos="5712"/>
        <w:tab w:val="left" w:pos="6426"/>
        <w:tab w:val="left" w:pos="7140"/>
        <w:tab w:val="left" w:pos="7854"/>
      </w:tabs>
      <w:outlineLvl w:val="5"/>
    </w:pPr>
    <w:rPr>
      <w:sz w:val="28"/>
    </w:rPr>
  </w:style>
  <w:style w:type="paragraph" w:styleId="Ttulo7">
    <w:name w:val="heading 7"/>
    <w:basedOn w:val="Normal"/>
    <w:next w:val="Normal"/>
    <w:link w:val="Ttulo7Car"/>
    <w:uiPriority w:val="1"/>
    <w:qFormat/>
    <w:pPr>
      <w:keepNext/>
      <w:tabs>
        <w:tab w:val="left" w:pos="-720"/>
        <w:tab w:val="left" w:pos="1428"/>
        <w:tab w:val="left" w:pos="2142"/>
        <w:tab w:val="left" w:pos="2856"/>
        <w:tab w:val="left" w:pos="3570"/>
        <w:tab w:val="left" w:pos="4233"/>
        <w:tab w:val="left" w:pos="4998"/>
        <w:tab w:val="left" w:pos="5712"/>
        <w:tab w:val="left" w:pos="6426"/>
        <w:tab w:val="left" w:pos="7140"/>
        <w:tab w:val="left" w:pos="7854"/>
      </w:tabs>
      <w:ind w:left="3060" w:hanging="3060"/>
      <w:outlineLvl w:val="6"/>
    </w:pPr>
    <w:rPr>
      <w:b/>
      <w:sz w:val="28"/>
      <w:u w:val="single"/>
    </w:rPr>
  </w:style>
  <w:style w:type="paragraph" w:styleId="Ttulo8">
    <w:name w:val="heading 8"/>
    <w:basedOn w:val="Normal"/>
    <w:next w:val="Normal"/>
    <w:link w:val="Ttulo8Car"/>
    <w:uiPriority w:val="1"/>
    <w:qFormat/>
    <w:pPr>
      <w:keepNext/>
      <w:tabs>
        <w:tab w:val="left" w:pos="-1080"/>
        <w:tab w:val="left" w:pos="-720"/>
        <w:tab w:val="left" w:pos="0"/>
        <w:tab w:val="left" w:pos="270"/>
        <w:tab w:val="left" w:pos="1170"/>
        <w:tab w:val="left" w:pos="3330"/>
        <w:tab w:val="left" w:pos="3690"/>
        <w:tab w:val="left" w:pos="3870"/>
        <w:tab w:val="left" w:pos="6120"/>
        <w:tab w:val="left" w:pos="6660"/>
        <w:tab w:val="left" w:pos="7200"/>
        <w:tab w:val="left" w:pos="8640"/>
      </w:tabs>
      <w:outlineLvl w:val="7"/>
    </w:pPr>
    <w:rPr>
      <w:b/>
      <w:color w:val="FF0000"/>
    </w:rPr>
  </w:style>
  <w:style w:type="paragraph" w:styleId="Ttulo9">
    <w:name w:val="heading 9"/>
    <w:basedOn w:val="Normal"/>
    <w:next w:val="Normal"/>
    <w:link w:val="Ttulo9Car"/>
    <w:uiPriority w:val="1"/>
    <w:qFormat/>
    <w:pPr>
      <w:keepNext/>
      <w:tabs>
        <w:tab w:val="center" w:pos="4680"/>
        <w:tab w:val="left" w:pos="6120"/>
        <w:tab w:val="left" w:pos="6660"/>
        <w:tab w:val="left" w:pos="7200"/>
        <w:tab w:val="left" w:pos="8640"/>
      </w:tabs>
      <w:outlineLvl w:val="8"/>
    </w:pPr>
    <w:rPr>
      <w:b/>
      <w:color w:val="00000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2Car">
    <w:name w:val="Título 2 Car"/>
    <w:link w:val="Ttulo2"/>
    <w:rsid w:val="00391F3A"/>
    <w:rPr>
      <w:b/>
      <w:sz w:val="24"/>
    </w:rPr>
  </w:style>
  <w:style w:type="character" w:styleId="Refdenotaalpie">
    <w:name w:val="footnote reference"/>
    <w:semiHidden/>
  </w:style>
  <w:style w:type="paragraph" w:customStyle="1" w:styleId="Style">
    <w:name w:val="Style"/>
    <w:basedOn w:val="Normal"/>
    <w:pPr>
      <w:ind w:left="360" w:hanging="360"/>
    </w:pPr>
  </w:style>
  <w:style w:type="paragraph" w:customStyle="1" w:styleId="a">
    <w:name w:val="_"/>
    <w:basedOn w:val="Normal"/>
    <w:pPr>
      <w:ind w:left="360" w:hanging="360"/>
    </w:pPr>
  </w:style>
  <w:style w:type="paragraph" w:styleId="Encabezado">
    <w:name w:val="header"/>
    <w:aliases w:val="Header Char"/>
    <w:basedOn w:val="Normal"/>
    <w:link w:val="EncabezadoCar"/>
    <w:pPr>
      <w:tabs>
        <w:tab w:val="center" w:pos="4320"/>
        <w:tab w:val="right" w:pos="8640"/>
      </w:tabs>
    </w:pPr>
    <w:rPr>
      <w:lang w:val="x-none" w:eastAsia="x-none"/>
    </w:rPr>
  </w:style>
  <w:style w:type="character" w:customStyle="1" w:styleId="EncabezadoCar">
    <w:name w:val="Encabezado Car"/>
    <w:aliases w:val="Header Char Car"/>
    <w:link w:val="Encabezado"/>
    <w:rsid w:val="009352C0"/>
    <w:rPr>
      <w:snapToGrid w:val="0"/>
      <w:sz w:val="24"/>
    </w:rPr>
  </w:style>
  <w:style w:type="paragraph" w:styleId="Piedepgina">
    <w:name w:val="footer"/>
    <w:basedOn w:val="Normal"/>
    <w:link w:val="PiedepginaCar"/>
    <w:pPr>
      <w:tabs>
        <w:tab w:val="center" w:pos="4320"/>
        <w:tab w:val="right" w:pos="8640"/>
      </w:tabs>
    </w:pPr>
    <w:rPr>
      <w:lang w:val="x-none" w:eastAsia="x-none"/>
    </w:rPr>
  </w:style>
  <w:style w:type="paragraph" w:styleId="Ttulo">
    <w:name w:val="Title"/>
    <w:basedOn w:val="Normal"/>
    <w:link w:val="TtuloCar"/>
    <w:qFormat/>
    <w:pPr>
      <w:jc w:val="center"/>
    </w:pPr>
    <w:rPr>
      <w:b/>
      <w:snapToGrid/>
    </w:rPr>
  </w:style>
  <w:style w:type="paragraph" w:styleId="Subttulo">
    <w:name w:val="Subtitle"/>
    <w:basedOn w:val="Normal"/>
    <w:link w:val="SubttuloCar"/>
    <w:uiPriority w:val="11"/>
    <w:qFormat/>
    <w:pPr>
      <w:jc w:val="center"/>
    </w:pPr>
    <w:rPr>
      <w:snapToGrid/>
    </w:rPr>
  </w:style>
  <w:style w:type="character" w:styleId="Hipervnculo">
    <w:name w:val="Hyperlink"/>
    <w:uiPriority w:val="99"/>
    <w:rPr>
      <w:color w:val="0000FF"/>
      <w:u w:val="single"/>
    </w:rPr>
  </w:style>
  <w:style w:type="paragraph" w:styleId="Sangradetextonormal">
    <w:name w:val="Body Text Indent"/>
    <w:basedOn w:val="Normal"/>
    <w:link w:val="SangradetextonormalCar"/>
    <w:pPr>
      <w:tabs>
        <w:tab w:val="left" w:pos="-720"/>
        <w:tab w:val="left" w:pos="1428"/>
        <w:tab w:val="left" w:pos="2142"/>
        <w:tab w:val="left" w:pos="2856"/>
        <w:tab w:val="left" w:pos="3570"/>
        <w:tab w:val="left" w:pos="4233"/>
        <w:tab w:val="left" w:pos="4998"/>
        <w:tab w:val="left" w:pos="5712"/>
        <w:tab w:val="left" w:pos="6426"/>
        <w:tab w:val="left" w:pos="7140"/>
        <w:tab w:val="left" w:pos="7854"/>
      </w:tabs>
      <w:ind w:left="3060" w:hanging="3060"/>
    </w:pPr>
    <w:rPr>
      <w:sz w:val="28"/>
      <w:lang w:val="x-none" w:eastAsia="x-none"/>
    </w:rPr>
  </w:style>
  <w:style w:type="paragraph" w:styleId="Textoindependiente">
    <w:name w:val="Body Text"/>
    <w:basedOn w:val="Normal"/>
    <w:link w:val="TextoindependienteCar"/>
    <w:uiPriority w:val="1"/>
    <w:qFormat/>
    <w:pPr>
      <w:tabs>
        <w:tab w:val="left" w:pos="-720"/>
        <w:tab w:val="left" w:pos="1428"/>
        <w:tab w:val="left" w:pos="2142"/>
        <w:tab w:val="left" w:pos="2856"/>
        <w:tab w:val="left" w:pos="3570"/>
        <w:tab w:val="left" w:pos="4233"/>
        <w:tab w:val="left" w:pos="4998"/>
        <w:tab w:val="left" w:pos="5712"/>
        <w:tab w:val="left" w:pos="6426"/>
        <w:tab w:val="left" w:pos="7140"/>
        <w:tab w:val="left" w:pos="7854"/>
      </w:tabs>
    </w:pPr>
    <w:rPr>
      <w:sz w:val="28"/>
      <w:lang w:val="x-none" w:eastAsia="x-none"/>
    </w:rPr>
  </w:style>
  <w:style w:type="paragraph" w:styleId="Sangra2detindependiente">
    <w:name w:val="Body Text Indent 2"/>
    <w:basedOn w:val="Normal"/>
    <w:pPr>
      <w:ind w:left="1080"/>
    </w:pPr>
  </w:style>
  <w:style w:type="paragraph" w:styleId="Sangra3detindependiente">
    <w:name w:val="Body Text Indent 3"/>
    <w:basedOn w:val="Normal"/>
    <w:pPr>
      <w:ind w:firstLine="1080"/>
    </w:pPr>
  </w:style>
  <w:style w:type="paragraph" w:styleId="Textoindependiente2">
    <w:name w:val="Body Text 2"/>
    <w:basedOn w:val="Normal"/>
    <w:link w:val="Textoindependiente2Car"/>
    <w:pPr>
      <w:tabs>
        <w:tab w:val="left" w:pos="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s>
    </w:pPr>
    <w:rPr>
      <w:color w:val="000000"/>
      <w:lang w:val="x-none" w:eastAsia="x-none"/>
    </w:rPr>
  </w:style>
  <w:style w:type="paragraph" w:customStyle="1" w:styleId="OmniPage12">
    <w:name w:val="OmniPage #12"/>
    <w:basedOn w:val="Normal"/>
    <w:pPr>
      <w:tabs>
        <w:tab w:val="left" w:pos="510"/>
        <w:tab w:val="right" w:pos="10239"/>
      </w:tabs>
      <w:ind w:left="1290" w:right="60"/>
    </w:pPr>
    <w:rPr>
      <w:noProof/>
      <w:snapToGrid/>
      <w:sz w:val="20"/>
    </w:rPr>
  </w:style>
  <w:style w:type="paragraph" w:customStyle="1" w:styleId="DefaultText">
    <w:name w:val="Default Text"/>
    <w:basedOn w:val="Normal"/>
    <w:rPr>
      <w:rFonts w:ascii="Gill Sans" w:hAnsi="Gill Sans"/>
      <w:snapToGrid/>
      <w:sz w:val="22"/>
    </w:rPr>
  </w:style>
  <w:style w:type="character" w:styleId="Hipervnculovisitado">
    <w:name w:val="FollowedHyperlink"/>
    <w:uiPriority w:val="99"/>
    <w:rPr>
      <w:color w:val="800080"/>
      <w:u w:val="single"/>
    </w:rPr>
  </w:style>
  <w:style w:type="paragraph" w:styleId="Descripcin">
    <w:name w:val="caption"/>
    <w:basedOn w:val="Normal"/>
    <w:next w:val="Normal"/>
    <w:qFormat/>
    <w:pPr>
      <w:tabs>
        <w:tab w:val="left" w:pos="1260"/>
        <w:tab w:val="left" w:pos="1800"/>
        <w:tab w:val="left" w:pos="2340"/>
        <w:tab w:val="left" w:pos="2880"/>
        <w:tab w:val="left" w:pos="3600"/>
        <w:tab w:val="left" w:pos="4320"/>
        <w:tab w:val="left" w:pos="5040"/>
        <w:tab w:val="left" w:pos="5760"/>
        <w:tab w:val="left" w:pos="6480"/>
        <w:tab w:val="left" w:pos="7200"/>
        <w:tab w:val="left" w:pos="7920"/>
      </w:tabs>
      <w:ind w:left="-90" w:right="-252"/>
      <w:jc w:val="center"/>
    </w:pPr>
    <w:rPr>
      <w:b/>
    </w:rPr>
  </w:style>
  <w:style w:type="paragraph" w:styleId="Textodebloque">
    <w:name w:val="Block Text"/>
    <w:basedOn w:val="Normal"/>
    <w:pPr>
      <w:pBdr>
        <w:top w:val="single" w:sz="6" w:space="1" w:color="auto"/>
        <w:left w:val="single" w:sz="6" w:space="1" w:color="auto"/>
        <w:bottom w:val="single" w:sz="6" w:space="1" w:color="auto"/>
        <w:right w:val="single" w:sz="6" w:space="1" w:color="auto"/>
      </w:pBdr>
      <w:shd w:val="pct5" w:color="auto" w:fill="auto"/>
      <w:tabs>
        <w:tab w:val="left" w:pos="720"/>
        <w:tab w:val="left" w:pos="9630"/>
      </w:tabs>
      <w:ind w:left="7920" w:right="18"/>
    </w:pPr>
    <w:rPr>
      <w:b/>
      <w:snapToGrid/>
      <w:sz w:val="16"/>
    </w:rPr>
  </w:style>
  <w:style w:type="character" w:styleId="Nmerodepgina">
    <w:name w:val="page number"/>
    <w:basedOn w:val="Fuentedeprrafopredeter"/>
  </w:style>
  <w:style w:type="paragraph" w:styleId="Textosinformato">
    <w:name w:val="Plain Text"/>
    <w:basedOn w:val="Normal"/>
    <w:link w:val="TextosinformatoCar"/>
    <w:uiPriority w:val="99"/>
    <w:rPr>
      <w:rFonts w:ascii="Courier New" w:hAnsi="Courier New"/>
      <w:snapToGrid/>
      <w:sz w:val="20"/>
      <w:lang w:val="x-none" w:eastAsia="x-none"/>
    </w:rPr>
  </w:style>
  <w:style w:type="paragraph" w:styleId="Textonotapie">
    <w:name w:val="footnote text"/>
    <w:basedOn w:val="Normal"/>
    <w:semiHidden/>
    <w:rPr>
      <w:sz w:val="20"/>
    </w:rPr>
  </w:style>
  <w:style w:type="paragraph" w:customStyle="1" w:styleId="C1PlainText">
    <w:name w:val="C1 Plain Text"/>
    <w:basedOn w:val="Normal"/>
    <w:pPr>
      <w:overflowPunct w:val="0"/>
      <w:autoSpaceDE w:val="0"/>
      <w:autoSpaceDN w:val="0"/>
      <w:adjustRightInd w:val="0"/>
      <w:spacing w:before="120" w:after="120"/>
      <w:ind w:left="1298"/>
      <w:jc w:val="both"/>
      <w:textAlignment w:val="baseline"/>
    </w:pPr>
    <w:rPr>
      <w:snapToGrid/>
      <w:szCs w:val="24"/>
    </w:rPr>
  </w:style>
  <w:style w:type="paragraph" w:customStyle="1" w:styleId="ListItemC1">
    <w:name w:val="List Item C1"/>
    <w:basedOn w:val="Normal"/>
    <w:pPr>
      <w:numPr>
        <w:numId w:val="1"/>
      </w:numPr>
      <w:overflowPunct w:val="0"/>
      <w:autoSpaceDE w:val="0"/>
      <w:autoSpaceDN w:val="0"/>
      <w:adjustRightInd w:val="0"/>
      <w:textAlignment w:val="baseline"/>
    </w:pPr>
    <w:rPr>
      <w:snapToGrid/>
      <w:szCs w:val="24"/>
    </w:rPr>
  </w:style>
  <w:style w:type="character" w:customStyle="1" w:styleId="Hypertext">
    <w:name w:val="Hypertext"/>
    <w:rPr>
      <w:color w:val="0000FF"/>
      <w:u w:val="single"/>
    </w:rPr>
  </w:style>
  <w:style w:type="paragraph" w:customStyle="1" w:styleId="OmniPage2">
    <w:name w:val="OmniPage #2"/>
    <w:basedOn w:val="Normal"/>
    <w:pPr>
      <w:tabs>
        <w:tab w:val="left" w:pos="720"/>
        <w:tab w:val="left" w:pos="1440"/>
        <w:tab w:val="left" w:pos="2160"/>
        <w:tab w:val="left" w:pos="2880"/>
        <w:tab w:val="left" w:pos="3600"/>
        <w:tab w:val="left" w:pos="4320"/>
        <w:tab w:val="left" w:pos="7200"/>
        <w:tab w:val="left" w:pos="8640"/>
        <w:tab w:val="left" w:pos="9990"/>
      </w:tabs>
    </w:pPr>
    <w:rPr>
      <w:snapToGrid/>
    </w:rPr>
  </w:style>
  <w:style w:type="paragraph" w:customStyle="1" w:styleId="Bullet">
    <w:name w:val="Bullet"/>
    <w:basedOn w:val="Normal"/>
    <w:pPr>
      <w:numPr>
        <w:numId w:val="2"/>
      </w:numPr>
      <w:overflowPunct w:val="0"/>
      <w:autoSpaceDE w:val="0"/>
      <w:autoSpaceDN w:val="0"/>
      <w:adjustRightInd w:val="0"/>
      <w:textAlignment w:val="baseline"/>
    </w:pPr>
    <w:rPr>
      <w:rFonts w:ascii="Arial" w:hAnsi="Arial"/>
      <w:snapToGrid/>
      <w:sz w:val="22"/>
    </w:rPr>
  </w:style>
  <w:style w:type="paragraph" w:styleId="Textoindependiente3">
    <w:name w:val="Body Text 3"/>
    <w:basedOn w:val="Normal"/>
    <w:pPr>
      <w:tabs>
        <w:tab w:val="left" w:pos="-1080"/>
        <w:tab w:val="left" w:pos="-720"/>
        <w:tab w:val="left" w:pos="360"/>
      </w:tabs>
    </w:pPr>
    <w:rPr>
      <w:b/>
      <w:bCs/>
      <w:color w:val="000000"/>
    </w:rPr>
  </w:style>
  <w:style w:type="paragraph" w:customStyle="1" w:styleId="OmniPage4">
    <w:name w:val="OmniPage #4"/>
    <w:basedOn w:val="Normal"/>
    <w:pPr>
      <w:ind w:left="1260" w:right="45"/>
      <w:jc w:val="both"/>
    </w:pPr>
    <w:rPr>
      <w:snapToGrid/>
      <w:sz w:val="20"/>
    </w:rPr>
  </w:style>
  <w:style w:type="paragraph" w:styleId="NormalWeb">
    <w:name w:val="Normal (Web)"/>
    <w:basedOn w:val="Normal"/>
    <w:uiPriority w:val="99"/>
    <w:pPr>
      <w:spacing w:before="100" w:beforeAutospacing="1" w:after="100" w:afterAutospacing="1"/>
    </w:pPr>
    <w:rPr>
      <w:snapToGrid/>
      <w:szCs w:val="24"/>
    </w:rPr>
  </w:style>
  <w:style w:type="paragraph" w:customStyle="1" w:styleId="DefinitionList">
    <w:name w:val="Definition List"/>
    <w:basedOn w:val="Normal"/>
    <w:next w:val="Normal"/>
    <w:pPr>
      <w:ind w:left="360"/>
    </w:pPr>
  </w:style>
  <w:style w:type="paragraph" w:customStyle="1" w:styleId="H3">
    <w:name w:val="H3"/>
    <w:basedOn w:val="Normal"/>
    <w:next w:val="Normal"/>
    <w:pPr>
      <w:keepNext/>
      <w:spacing w:before="100" w:after="100"/>
      <w:outlineLvl w:val="3"/>
    </w:pPr>
    <w:rPr>
      <w:b/>
      <w:sz w:val="28"/>
    </w:rPr>
  </w:style>
  <w:style w:type="paragraph" w:customStyle="1" w:styleId="Head2">
    <w:name w:val="Head2"/>
    <w:basedOn w:val="Ttulo2"/>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pPr>
  </w:style>
  <w:style w:type="character" w:customStyle="1" w:styleId="StyleArial10pt">
    <w:name w:val="Style Arial 10 pt"/>
    <w:rPr>
      <w:rFonts w:ascii="Arial" w:hAnsi="Arial"/>
      <w:sz w:val="20"/>
    </w:rPr>
  </w:style>
  <w:style w:type="character" w:styleId="Nmerodelnea">
    <w:name w:val="line number"/>
    <w:basedOn w:val="Fuentedeprrafopredeter"/>
  </w:style>
  <w:style w:type="character" w:styleId="Textoennegrita">
    <w:name w:val="Strong"/>
    <w:uiPriority w:val="22"/>
    <w:qFormat/>
    <w:rPr>
      <w:b/>
      <w:bCs/>
    </w:rPr>
  </w:style>
  <w:style w:type="paragraph" w:styleId="Lista">
    <w:name w:val="List"/>
    <w:basedOn w:val="Normal"/>
    <w:rPr>
      <w:snapToGrid/>
      <w:szCs w:val="24"/>
    </w:rPr>
  </w:style>
  <w:style w:type="paragraph" w:customStyle="1" w:styleId="SeqLevel9">
    <w:name w:val="Seq Level 9"/>
    <w:basedOn w:val="Normal"/>
    <w:pPr>
      <w:autoSpaceDE w:val="0"/>
      <w:autoSpaceDN w:val="0"/>
      <w:adjustRightInd w:val="0"/>
      <w:ind w:left="3240" w:hanging="360"/>
    </w:pPr>
    <w:rPr>
      <w:rFonts w:ascii="Arial" w:hAnsi="Arial" w:cs="Arial"/>
      <w:snapToGrid/>
      <w:sz w:val="22"/>
      <w:szCs w:val="22"/>
    </w:rPr>
  </w:style>
  <w:style w:type="paragraph" w:styleId="Prrafodelista">
    <w:name w:val="List Paragraph"/>
    <w:aliases w:val="Num List"/>
    <w:basedOn w:val="Normal"/>
    <w:uiPriority w:val="34"/>
    <w:qFormat/>
    <w:pPr>
      <w:ind w:left="720"/>
    </w:pPr>
    <w:rPr>
      <w:snapToGrid/>
      <w:szCs w:val="24"/>
    </w:rPr>
  </w:style>
  <w:style w:type="paragraph" w:styleId="Textodeglobo">
    <w:name w:val="Balloon Text"/>
    <w:basedOn w:val="Normal"/>
    <w:link w:val="TextodegloboCar"/>
    <w:uiPriority w:val="99"/>
    <w:rsid w:val="0063032F"/>
    <w:rPr>
      <w:rFonts w:ascii="Tahoma" w:hAnsi="Tahoma"/>
      <w:sz w:val="16"/>
      <w:szCs w:val="16"/>
      <w:lang w:val="x-none" w:eastAsia="x-none"/>
    </w:rPr>
  </w:style>
  <w:style w:type="paragraph" w:customStyle="1" w:styleId="DefaultTex9">
    <w:name w:val="Default Tex:9"/>
    <w:basedOn w:val="Normal"/>
    <w:rsid w:val="000D100C"/>
    <w:pPr>
      <w:overflowPunct w:val="0"/>
      <w:autoSpaceDE w:val="0"/>
      <w:autoSpaceDN w:val="0"/>
      <w:adjustRightInd w:val="0"/>
      <w:textAlignment w:val="baseline"/>
    </w:pPr>
    <w:rPr>
      <w:rFonts w:ascii="Arial" w:hAnsi="Arial"/>
      <w:snapToGrid/>
    </w:rPr>
  </w:style>
  <w:style w:type="paragraph" w:styleId="Firmadecorreoelectrnico">
    <w:name w:val="E-mail Signature"/>
    <w:basedOn w:val="Normal"/>
    <w:link w:val="FirmadecorreoelectrnicoCar"/>
    <w:uiPriority w:val="99"/>
    <w:unhideWhenUsed/>
    <w:rsid w:val="008873BA"/>
    <w:pPr>
      <w:spacing w:before="100" w:beforeAutospacing="1" w:after="100" w:afterAutospacing="1"/>
    </w:pPr>
    <w:rPr>
      <w:snapToGrid/>
      <w:szCs w:val="24"/>
      <w:lang w:val="x-none" w:eastAsia="x-none"/>
    </w:rPr>
  </w:style>
  <w:style w:type="character" w:customStyle="1" w:styleId="FirmadecorreoelectrnicoCar">
    <w:name w:val="Firma de correo electrónico Car"/>
    <w:link w:val="Firmadecorreoelectrnico"/>
    <w:uiPriority w:val="99"/>
    <w:rsid w:val="008873BA"/>
    <w:rPr>
      <w:sz w:val="24"/>
      <w:szCs w:val="24"/>
    </w:rPr>
  </w:style>
  <w:style w:type="table" w:styleId="Tablaconcuadrcula">
    <w:name w:val="Table Grid"/>
    <w:basedOn w:val="Tablanormal"/>
    <w:rsid w:val="006B2E2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link w:val="Ttulo3"/>
    <w:uiPriority w:val="9"/>
    <w:rsid w:val="00245D6E"/>
    <w:rPr>
      <w:b/>
      <w:snapToGrid w:val="0"/>
      <w:sz w:val="24"/>
    </w:rPr>
  </w:style>
  <w:style w:type="character" w:customStyle="1" w:styleId="Textoindependiente2Car">
    <w:name w:val="Texto independiente 2 Car"/>
    <w:link w:val="Textoindependiente2"/>
    <w:rsid w:val="00245D6E"/>
    <w:rPr>
      <w:snapToGrid w:val="0"/>
      <w:color w:val="000000"/>
      <w:sz w:val="24"/>
    </w:rPr>
  </w:style>
  <w:style w:type="character" w:customStyle="1" w:styleId="TextosinformatoCar">
    <w:name w:val="Texto sin formato Car"/>
    <w:link w:val="Textosinformato"/>
    <w:uiPriority w:val="99"/>
    <w:rsid w:val="004F2512"/>
    <w:rPr>
      <w:rFonts w:ascii="Courier New" w:hAnsi="Courier New"/>
    </w:rPr>
  </w:style>
  <w:style w:type="table" w:styleId="Tablaelegante">
    <w:name w:val="Table Elegant"/>
    <w:basedOn w:val="Tablanormal"/>
    <w:rsid w:val="00DB79FB"/>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paragraph" w:customStyle="1" w:styleId="Default">
    <w:name w:val="Default"/>
    <w:rsid w:val="0083399C"/>
    <w:pPr>
      <w:autoSpaceDE w:val="0"/>
      <w:autoSpaceDN w:val="0"/>
      <w:adjustRightInd w:val="0"/>
    </w:pPr>
    <w:rPr>
      <w:rFonts w:eastAsia="Calibri"/>
      <w:color w:val="000000"/>
      <w:sz w:val="24"/>
      <w:szCs w:val="24"/>
    </w:rPr>
  </w:style>
  <w:style w:type="paragraph" w:customStyle="1" w:styleId="AddressLabel">
    <w:name w:val="Address Label"/>
    <w:basedOn w:val="Normal"/>
    <w:rsid w:val="00B732D4"/>
    <w:pPr>
      <w:spacing w:line="180" w:lineRule="exact"/>
    </w:pPr>
    <w:rPr>
      <w:rFonts w:ascii="Arial Black" w:hAnsi="Arial Black"/>
      <w:caps/>
      <w:snapToGrid/>
      <w:spacing w:val="8"/>
      <w:sz w:val="14"/>
      <w:lang w:val="en-CA"/>
    </w:rPr>
  </w:style>
  <w:style w:type="paragraph" w:styleId="Sinespaciado">
    <w:name w:val="No Spacing"/>
    <w:uiPriority w:val="1"/>
    <w:qFormat/>
    <w:rsid w:val="000C5202"/>
    <w:rPr>
      <w:rFonts w:eastAsia="Calibri"/>
      <w:sz w:val="24"/>
      <w:szCs w:val="22"/>
    </w:rPr>
  </w:style>
  <w:style w:type="character" w:customStyle="1" w:styleId="PiedepginaCar">
    <w:name w:val="Pie de página Car"/>
    <w:link w:val="Piedepgina"/>
    <w:uiPriority w:val="99"/>
    <w:rsid w:val="001B678A"/>
    <w:rPr>
      <w:snapToGrid w:val="0"/>
      <w:sz w:val="24"/>
    </w:rPr>
  </w:style>
  <w:style w:type="numbering" w:customStyle="1" w:styleId="NoList1">
    <w:name w:val="No List1"/>
    <w:next w:val="Sinlista"/>
    <w:semiHidden/>
    <w:rsid w:val="00055AC0"/>
  </w:style>
  <w:style w:type="character" w:customStyle="1" w:styleId="Char">
    <w:name w:val="Char"/>
    <w:semiHidden/>
    <w:rsid w:val="00055AC0"/>
    <w:rPr>
      <w:lang w:val="en-US" w:eastAsia="en-US" w:bidi="ar-SA"/>
    </w:rPr>
  </w:style>
  <w:style w:type="character" w:customStyle="1" w:styleId="Char3">
    <w:name w:val="Char3"/>
    <w:semiHidden/>
    <w:rsid w:val="00055AC0"/>
  </w:style>
  <w:style w:type="paragraph" w:styleId="HTMLconformatoprevio">
    <w:name w:val="HTML Preformatted"/>
    <w:basedOn w:val="Normal"/>
    <w:link w:val="HTMLconformatoprevioCar"/>
    <w:rsid w:val="00055AC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snapToGrid/>
      <w:sz w:val="20"/>
      <w:lang w:val="x-none" w:eastAsia="x-none"/>
    </w:rPr>
  </w:style>
  <w:style w:type="character" w:customStyle="1" w:styleId="HTMLconformatoprevioCar">
    <w:name w:val="HTML con formato previo Car"/>
    <w:link w:val="HTMLconformatoprevio"/>
    <w:rsid w:val="00055AC0"/>
    <w:rPr>
      <w:rFonts w:ascii="Courier New" w:hAnsi="Courier New" w:cs="Courier New"/>
    </w:rPr>
  </w:style>
  <w:style w:type="paragraph" w:customStyle="1" w:styleId="msolistparagraph0">
    <w:name w:val="msolistparagraph"/>
    <w:basedOn w:val="Normal"/>
    <w:rsid w:val="00055AC0"/>
    <w:pPr>
      <w:ind w:left="720"/>
    </w:pPr>
    <w:rPr>
      <w:rFonts w:ascii="Calibri" w:hAnsi="Calibri"/>
      <w:snapToGrid/>
      <w:sz w:val="22"/>
      <w:szCs w:val="22"/>
    </w:rPr>
  </w:style>
  <w:style w:type="character" w:customStyle="1" w:styleId="Ttulo1Car">
    <w:name w:val="Título 1 Car"/>
    <w:link w:val="Ttulo1"/>
    <w:uiPriority w:val="9"/>
    <w:rsid w:val="00BF5CB1"/>
    <w:rPr>
      <w:b/>
      <w:snapToGrid w:val="0"/>
      <w:sz w:val="24"/>
    </w:rPr>
  </w:style>
  <w:style w:type="character" w:customStyle="1" w:styleId="Ttulo4Car">
    <w:name w:val="Título 4 Car"/>
    <w:link w:val="Ttulo4"/>
    <w:uiPriority w:val="9"/>
    <w:rsid w:val="00BF5CB1"/>
    <w:rPr>
      <w:b/>
      <w:snapToGrid w:val="0"/>
      <w:color w:val="000000"/>
      <w:sz w:val="24"/>
    </w:rPr>
  </w:style>
  <w:style w:type="paragraph" w:customStyle="1" w:styleId="Head1">
    <w:name w:val="Head1"/>
    <w:basedOn w:val="Ttulo1"/>
    <w:rsid w:val="00BF5CB1"/>
    <w:pPr>
      <w:tabs>
        <w:tab w:val="clear" w:pos="4680"/>
        <w:tab w:val="clear" w:pos="6840"/>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firstLine="0"/>
      <w:jc w:val="left"/>
    </w:pPr>
    <w:rPr>
      <w:snapToGrid/>
      <w:szCs w:val="24"/>
    </w:rPr>
  </w:style>
  <w:style w:type="paragraph" w:customStyle="1" w:styleId="Head3">
    <w:name w:val="Head3"/>
    <w:basedOn w:val="Ttulo3"/>
    <w:rsid w:val="00BF5CB1"/>
    <w:pPr>
      <w:tabs>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left"/>
    </w:pPr>
    <w:rPr>
      <w:b w:val="0"/>
      <w:snapToGrid/>
      <w:szCs w:val="24"/>
    </w:rPr>
  </w:style>
  <w:style w:type="paragraph" w:customStyle="1" w:styleId="Head4">
    <w:name w:val="Head4"/>
    <w:basedOn w:val="Ttulo4"/>
    <w:rsid w:val="00BF5CB1"/>
    <w:pPr>
      <w:tabs>
        <w:tab w:val="clear" w:pos="4968"/>
        <w:tab w:val="clear" w:pos="6840"/>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firstLine="0"/>
      <w:jc w:val="left"/>
    </w:pPr>
    <w:rPr>
      <w:b w:val="0"/>
      <w:snapToGrid/>
      <w:color w:val="auto"/>
      <w:szCs w:val="24"/>
    </w:rPr>
  </w:style>
  <w:style w:type="paragraph" w:customStyle="1" w:styleId="Conf">
    <w:name w:val="Conf"/>
    <w:basedOn w:val="Normal"/>
    <w:rsid w:val="00BF5CB1"/>
    <w:pPr>
      <w:shd w:val="clear" w:color="auto" w:fill="F3F3F3"/>
    </w:pPr>
    <w:rPr>
      <w:snapToGrid/>
      <w:szCs w:val="24"/>
    </w:rPr>
  </w:style>
  <w:style w:type="paragraph" w:customStyle="1" w:styleId="Chead1">
    <w:name w:val="Chead1"/>
    <w:basedOn w:val="Ttulo1"/>
    <w:rsid w:val="00BF5CB1"/>
    <w:pPr>
      <w:shd w:val="clear" w:color="auto" w:fill="F3F3F3"/>
      <w:tabs>
        <w:tab w:val="clear" w:pos="4680"/>
        <w:tab w:val="clear" w:pos="684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firstLine="0"/>
      <w:jc w:val="left"/>
    </w:pPr>
    <w:rPr>
      <w:caps/>
      <w:snapToGrid/>
      <w:szCs w:val="24"/>
    </w:rPr>
  </w:style>
  <w:style w:type="paragraph" w:customStyle="1" w:styleId="Chead2">
    <w:name w:val="Chead2"/>
    <w:basedOn w:val="Ttulo2"/>
    <w:rsid w:val="00BF5CB1"/>
    <w:pPr>
      <w:widowControl w:val="0"/>
      <w:shd w:val="clear" w:color="auto" w:fill="F3F3F3"/>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202"/>
    </w:pPr>
    <w:rPr>
      <w:b w:val="0"/>
      <w:szCs w:val="24"/>
    </w:rPr>
  </w:style>
  <w:style w:type="paragraph" w:customStyle="1" w:styleId="Chead3">
    <w:name w:val="Chead3"/>
    <w:basedOn w:val="Ttulo3"/>
    <w:rsid w:val="00BF5CB1"/>
    <w:pPr>
      <w:shd w:val="clear" w:color="auto" w:fill="F3F3F3"/>
      <w:ind w:left="403"/>
      <w:jc w:val="left"/>
    </w:pPr>
    <w:rPr>
      <w:b w:val="0"/>
      <w:i/>
      <w:snapToGrid/>
      <w:szCs w:val="24"/>
    </w:rPr>
  </w:style>
  <w:style w:type="paragraph" w:customStyle="1" w:styleId="Chead4">
    <w:name w:val="Chead4"/>
    <w:basedOn w:val="Ttulo4"/>
    <w:rsid w:val="00BF5CB1"/>
    <w:pPr>
      <w:shd w:val="clear" w:color="auto" w:fill="F3F3F3"/>
      <w:tabs>
        <w:tab w:val="clear" w:pos="4968"/>
        <w:tab w:val="clear" w:pos="6840"/>
      </w:tabs>
      <w:ind w:left="605" w:firstLine="0"/>
      <w:jc w:val="left"/>
    </w:pPr>
    <w:rPr>
      <w:b w:val="0"/>
      <w:snapToGrid/>
      <w:color w:val="auto"/>
      <w:szCs w:val="24"/>
      <w:u w:val="single"/>
    </w:rPr>
  </w:style>
  <w:style w:type="paragraph" w:styleId="TDC1">
    <w:name w:val="toc 1"/>
    <w:basedOn w:val="Ttulo1"/>
    <w:next w:val="Normal"/>
    <w:autoRedefine/>
    <w:uiPriority w:val="39"/>
    <w:rsid w:val="00BF5CB1"/>
    <w:pPr>
      <w:keepNext w:val="0"/>
      <w:tabs>
        <w:tab w:val="clear" w:pos="4680"/>
        <w:tab w:val="clear" w:pos="6840"/>
      </w:tabs>
      <w:spacing w:before="120" w:after="120"/>
      <w:ind w:firstLine="0"/>
      <w:jc w:val="left"/>
      <w:outlineLvl w:val="9"/>
    </w:pPr>
    <w:rPr>
      <w:snapToGrid/>
      <w:sz w:val="20"/>
      <w:szCs w:val="24"/>
    </w:rPr>
  </w:style>
  <w:style w:type="paragraph" w:customStyle="1" w:styleId="bullet0">
    <w:name w:val="bullet"/>
    <w:basedOn w:val="Normal"/>
    <w:rsid w:val="00BF5CB1"/>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03"/>
    </w:pPr>
    <w:rPr>
      <w:snapToGrid/>
      <w:szCs w:val="24"/>
    </w:rPr>
  </w:style>
  <w:style w:type="paragraph" w:customStyle="1" w:styleId="Cbullet">
    <w:name w:val="Cbullet"/>
    <w:basedOn w:val="Normal"/>
    <w:rsid w:val="00BF5CB1"/>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720"/>
    </w:pPr>
    <w:rPr>
      <w:snapToGrid/>
      <w:szCs w:val="24"/>
    </w:rPr>
  </w:style>
  <w:style w:type="paragraph" w:customStyle="1" w:styleId="Clist1">
    <w:name w:val="Clist1"/>
    <w:basedOn w:val="Lista"/>
    <w:rsid w:val="00BF5CB1"/>
    <w:pPr>
      <w:widowControl w:val="0"/>
    </w:pPr>
  </w:style>
  <w:style w:type="paragraph" w:customStyle="1" w:styleId="Clist2">
    <w:name w:val="Clist2"/>
    <w:basedOn w:val="Lista2"/>
    <w:rsid w:val="00BF5CB1"/>
    <w:pPr>
      <w:widowControl w:val="0"/>
    </w:pPr>
  </w:style>
  <w:style w:type="paragraph" w:styleId="Lista2">
    <w:name w:val="List 2"/>
    <w:basedOn w:val="Normal"/>
    <w:rsid w:val="00BF5CB1"/>
    <w:pPr>
      <w:ind w:left="202"/>
    </w:pPr>
    <w:rPr>
      <w:snapToGrid/>
      <w:szCs w:val="24"/>
    </w:rPr>
  </w:style>
  <w:style w:type="paragraph" w:customStyle="1" w:styleId="Clist3">
    <w:name w:val="Clist3"/>
    <w:basedOn w:val="Lista3"/>
    <w:rsid w:val="00BF5CB1"/>
    <w:pPr>
      <w:widowControl w:val="0"/>
    </w:pPr>
  </w:style>
  <w:style w:type="paragraph" w:styleId="Lista3">
    <w:name w:val="List 3"/>
    <w:basedOn w:val="Normal"/>
    <w:rsid w:val="00BF5CB1"/>
    <w:pPr>
      <w:ind w:left="403"/>
    </w:pPr>
    <w:rPr>
      <w:snapToGrid/>
      <w:szCs w:val="24"/>
    </w:rPr>
  </w:style>
  <w:style w:type="paragraph" w:customStyle="1" w:styleId="Cfigcap">
    <w:name w:val="Cfigcap"/>
    <w:basedOn w:val="Normal"/>
    <w:rsid w:val="00BF5CB1"/>
    <w:rPr>
      <w:rFonts w:ascii="Courier New" w:hAnsi="Courier New"/>
      <w:snapToGrid/>
      <w:szCs w:val="24"/>
    </w:rPr>
  </w:style>
  <w:style w:type="paragraph" w:customStyle="1" w:styleId="Ctabcap">
    <w:name w:val="Ctabcap"/>
    <w:basedOn w:val="Normal"/>
    <w:rsid w:val="00BF5CB1"/>
    <w:rPr>
      <w:rFonts w:ascii="Courier New" w:hAnsi="Courier New"/>
      <w:snapToGrid/>
      <w:szCs w:val="24"/>
    </w:rPr>
  </w:style>
  <w:style w:type="paragraph" w:customStyle="1" w:styleId="conf0">
    <w:name w:val="conf"/>
    <w:basedOn w:val="Normal"/>
    <w:rsid w:val="00BF5CB1"/>
    <w:rPr>
      <w:snapToGrid/>
      <w:color w:val="000000"/>
      <w:szCs w:val="24"/>
    </w:rPr>
  </w:style>
  <w:style w:type="paragraph" w:customStyle="1" w:styleId="OmniPage769">
    <w:name w:val="OmniPage #769"/>
    <w:basedOn w:val="Normal"/>
    <w:rsid w:val="00BF5CB1"/>
    <w:pPr>
      <w:tabs>
        <w:tab w:val="center" w:pos="4305"/>
        <w:tab w:val="right" w:pos="9615"/>
        <w:tab w:val="right" w:pos="9799"/>
      </w:tabs>
      <w:ind w:left="2865" w:right="45"/>
    </w:pPr>
    <w:rPr>
      <w:noProof/>
      <w:snapToGrid/>
      <w:sz w:val="20"/>
      <w:szCs w:val="24"/>
    </w:rPr>
  </w:style>
  <w:style w:type="paragraph" w:customStyle="1" w:styleId="OmniPage3330">
    <w:name w:val="OmniPage #3330"/>
    <w:basedOn w:val="Normal"/>
    <w:rsid w:val="00BF5CB1"/>
    <w:pPr>
      <w:tabs>
        <w:tab w:val="right" w:pos="6218"/>
      </w:tabs>
      <w:ind w:left="5745" w:right="4065"/>
    </w:pPr>
    <w:rPr>
      <w:noProof/>
      <w:snapToGrid/>
      <w:sz w:val="20"/>
      <w:szCs w:val="24"/>
    </w:rPr>
  </w:style>
  <w:style w:type="paragraph" w:customStyle="1" w:styleId="OmniPage3331">
    <w:name w:val="OmniPage #3331"/>
    <w:basedOn w:val="Normal"/>
    <w:rsid w:val="00BF5CB1"/>
    <w:pPr>
      <w:ind w:left="1320" w:right="45"/>
      <w:jc w:val="both"/>
    </w:pPr>
    <w:rPr>
      <w:noProof/>
      <w:snapToGrid/>
      <w:sz w:val="20"/>
      <w:szCs w:val="24"/>
    </w:rPr>
  </w:style>
  <w:style w:type="paragraph" w:customStyle="1" w:styleId="OmniPage3335">
    <w:name w:val="OmniPage #3335"/>
    <w:basedOn w:val="Normal"/>
    <w:rsid w:val="00BF5CB1"/>
    <w:pPr>
      <w:ind w:left="1320" w:right="75"/>
    </w:pPr>
    <w:rPr>
      <w:noProof/>
      <w:snapToGrid/>
      <w:sz w:val="20"/>
      <w:szCs w:val="24"/>
    </w:rPr>
  </w:style>
  <w:style w:type="paragraph" w:customStyle="1" w:styleId="OmniPage1">
    <w:name w:val="OmniPage #1"/>
    <w:basedOn w:val="Normal"/>
    <w:rsid w:val="00BF5CB1"/>
    <w:pPr>
      <w:tabs>
        <w:tab w:val="center" w:pos="4395"/>
        <w:tab w:val="right" w:pos="9765"/>
        <w:tab w:val="right" w:pos="10089"/>
      </w:tabs>
      <w:ind w:left="2700" w:right="210"/>
    </w:pPr>
    <w:rPr>
      <w:noProof/>
      <w:snapToGrid/>
      <w:sz w:val="20"/>
      <w:szCs w:val="24"/>
    </w:rPr>
  </w:style>
  <w:style w:type="paragraph" w:customStyle="1" w:styleId="OmniPage3">
    <w:name w:val="OmniPage #3"/>
    <w:basedOn w:val="Normal"/>
    <w:rsid w:val="00BF5CB1"/>
    <w:pPr>
      <w:tabs>
        <w:tab w:val="right" w:pos="6114"/>
      </w:tabs>
      <w:ind w:left="5760" w:right="4185"/>
    </w:pPr>
    <w:rPr>
      <w:noProof/>
      <w:snapToGrid/>
      <w:sz w:val="20"/>
      <w:szCs w:val="24"/>
    </w:rPr>
  </w:style>
  <w:style w:type="paragraph" w:customStyle="1" w:styleId="OmniPage7">
    <w:name w:val="OmniPage #7"/>
    <w:basedOn w:val="Normal"/>
    <w:rsid w:val="00BF5CB1"/>
    <w:pPr>
      <w:ind w:left="1275" w:right="45"/>
    </w:pPr>
    <w:rPr>
      <w:noProof/>
      <w:snapToGrid/>
      <w:sz w:val="20"/>
      <w:szCs w:val="24"/>
    </w:rPr>
  </w:style>
  <w:style w:type="paragraph" w:customStyle="1" w:styleId="OmniPage8">
    <w:name w:val="OmniPage #8"/>
    <w:basedOn w:val="Normal"/>
    <w:rsid w:val="00BF5CB1"/>
    <w:pPr>
      <w:tabs>
        <w:tab w:val="left" w:pos="525"/>
        <w:tab w:val="right" w:pos="10254"/>
      </w:tabs>
      <w:ind w:left="1320" w:right="45"/>
    </w:pPr>
    <w:rPr>
      <w:noProof/>
      <w:snapToGrid/>
      <w:sz w:val="20"/>
      <w:szCs w:val="24"/>
    </w:rPr>
  </w:style>
  <w:style w:type="paragraph" w:customStyle="1" w:styleId="OmniPage9">
    <w:name w:val="OmniPage #9"/>
    <w:basedOn w:val="Normal"/>
    <w:rsid w:val="00BF5CB1"/>
    <w:pPr>
      <w:tabs>
        <w:tab w:val="left" w:pos="510"/>
        <w:tab w:val="right" w:pos="10254"/>
      </w:tabs>
      <w:ind w:left="1290" w:right="45"/>
    </w:pPr>
    <w:rPr>
      <w:noProof/>
      <w:snapToGrid/>
      <w:sz w:val="20"/>
      <w:szCs w:val="24"/>
    </w:rPr>
  </w:style>
  <w:style w:type="paragraph" w:customStyle="1" w:styleId="OmniPage10">
    <w:name w:val="OmniPage #10"/>
    <w:basedOn w:val="Normal"/>
    <w:rsid w:val="00BF5CB1"/>
    <w:pPr>
      <w:ind w:left="1710" w:right="3480"/>
    </w:pPr>
    <w:rPr>
      <w:noProof/>
      <w:snapToGrid/>
      <w:sz w:val="20"/>
      <w:szCs w:val="24"/>
    </w:rPr>
  </w:style>
  <w:style w:type="paragraph" w:customStyle="1" w:styleId="OmniPage13">
    <w:name w:val="OmniPage #13"/>
    <w:basedOn w:val="Normal"/>
    <w:rsid w:val="00BF5CB1"/>
    <w:pPr>
      <w:tabs>
        <w:tab w:val="left" w:pos="495"/>
        <w:tab w:val="right" w:pos="10239"/>
      </w:tabs>
      <w:ind w:left="1275" w:right="60"/>
    </w:pPr>
    <w:rPr>
      <w:noProof/>
      <w:snapToGrid/>
      <w:sz w:val="20"/>
      <w:szCs w:val="24"/>
    </w:rPr>
  </w:style>
  <w:style w:type="paragraph" w:customStyle="1" w:styleId="OmniPage14">
    <w:name w:val="OmniPage #14"/>
    <w:basedOn w:val="Normal"/>
    <w:rsid w:val="00BF5CB1"/>
    <w:pPr>
      <w:tabs>
        <w:tab w:val="left" w:pos="495"/>
        <w:tab w:val="right" w:pos="10239"/>
      </w:tabs>
      <w:ind w:left="1290" w:right="60"/>
    </w:pPr>
    <w:rPr>
      <w:noProof/>
      <w:snapToGrid/>
      <w:sz w:val="20"/>
      <w:szCs w:val="24"/>
    </w:rPr>
  </w:style>
  <w:style w:type="paragraph" w:customStyle="1" w:styleId="OmniPage17">
    <w:name w:val="OmniPage #17"/>
    <w:basedOn w:val="Normal"/>
    <w:rsid w:val="00BF5CB1"/>
    <w:pPr>
      <w:tabs>
        <w:tab w:val="left" w:pos="515"/>
      </w:tabs>
      <w:ind w:left="1680" w:right="45" w:hanging="405"/>
    </w:pPr>
    <w:rPr>
      <w:noProof/>
      <w:snapToGrid/>
      <w:sz w:val="20"/>
      <w:szCs w:val="24"/>
    </w:rPr>
  </w:style>
  <w:style w:type="paragraph" w:customStyle="1" w:styleId="OmniPage258">
    <w:name w:val="OmniPage #258"/>
    <w:basedOn w:val="Normal"/>
    <w:rsid w:val="00BF5CB1"/>
    <w:pPr>
      <w:tabs>
        <w:tab w:val="right" w:pos="6180"/>
      </w:tabs>
      <w:ind w:left="5670" w:right="4095"/>
    </w:pPr>
    <w:rPr>
      <w:noProof/>
      <w:snapToGrid/>
      <w:sz w:val="20"/>
      <w:szCs w:val="24"/>
    </w:rPr>
  </w:style>
  <w:style w:type="paragraph" w:customStyle="1" w:styleId="OmniPage259">
    <w:name w:val="OmniPage #259"/>
    <w:basedOn w:val="Normal"/>
    <w:rsid w:val="00BF5CB1"/>
    <w:pPr>
      <w:tabs>
        <w:tab w:val="right" w:pos="6345"/>
      </w:tabs>
      <w:ind w:left="5565" w:right="3930"/>
    </w:pPr>
    <w:rPr>
      <w:noProof/>
      <w:snapToGrid/>
      <w:sz w:val="20"/>
      <w:szCs w:val="24"/>
    </w:rPr>
  </w:style>
  <w:style w:type="paragraph" w:customStyle="1" w:styleId="OmniPage260">
    <w:name w:val="OmniPage #260"/>
    <w:basedOn w:val="Normal"/>
    <w:rsid w:val="00BF5CB1"/>
    <w:pPr>
      <w:ind w:left="1275" w:right="45"/>
      <w:jc w:val="both"/>
    </w:pPr>
    <w:rPr>
      <w:noProof/>
      <w:snapToGrid/>
      <w:sz w:val="20"/>
      <w:szCs w:val="24"/>
    </w:rPr>
  </w:style>
  <w:style w:type="paragraph" w:customStyle="1" w:styleId="OmniPage261">
    <w:name w:val="OmniPage #261"/>
    <w:basedOn w:val="Normal"/>
    <w:rsid w:val="00BF5CB1"/>
    <w:pPr>
      <w:ind w:left="1770" w:right="1620"/>
    </w:pPr>
    <w:rPr>
      <w:noProof/>
      <w:snapToGrid/>
      <w:sz w:val="20"/>
      <w:szCs w:val="24"/>
    </w:rPr>
  </w:style>
  <w:style w:type="paragraph" w:customStyle="1" w:styleId="OmniPage269">
    <w:name w:val="OmniPage #269"/>
    <w:basedOn w:val="Normal"/>
    <w:rsid w:val="00BF5CB1"/>
    <w:pPr>
      <w:ind w:left="1290" w:right="45"/>
    </w:pPr>
    <w:rPr>
      <w:noProof/>
      <w:snapToGrid/>
      <w:sz w:val="20"/>
      <w:szCs w:val="24"/>
    </w:rPr>
  </w:style>
  <w:style w:type="paragraph" w:customStyle="1" w:styleId="OmniPage270">
    <w:name w:val="OmniPage #270"/>
    <w:basedOn w:val="Normal"/>
    <w:rsid w:val="00BF5CB1"/>
    <w:pPr>
      <w:ind w:left="1275" w:right="75"/>
      <w:jc w:val="both"/>
    </w:pPr>
    <w:rPr>
      <w:noProof/>
      <w:snapToGrid/>
      <w:sz w:val="20"/>
      <w:szCs w:val="24"/>
    </w:rPr>
  </w:style>
  <w:style w:type="paragraph" w:customStyle="1" w:styleId="OmniPage272">
    <w:name w:val="OmniPage #272"/>
    <w:basedOn w:val="Normal"/>
    <w:rsid w:val="00BF5CB1"/>
    <w:pPr>
      <w:tabs>
        <w:tab w:val="left" w:pos="2000"/>
      </w:tabs>
      <w:ind w:left="3180" w:right="45" w:hanging="1425"/>
    </w:pPr>
    <w:rPr>
      <w:noProof/>
      <w:snapToGrid/>
      <w:sz w:val="20"/>
      <w:szCs w:val="24"/>
    </w:rPr>
  </w:style>
  <w:style w:type="paragraph" w:customStyle="1" w:styleId="OmniPage5">
    <w:name w:val="OmniPage #5"/>
    <w:basedOn w:val="Normal"/>
    <w:rsid w:val="00BF5CB1"/>
    <w:pPr>
      <w:ind w:left="1110" w:right="60"/>
      <w:jc w:val="both"/>
    </w:pPr>
    <w:rPr>
      <w:noProof/>
      <w:snapToGrid/>
      <w:sz w:val="20"/>
      <w:szCs w:val="24"/>
    </w:rPr>
  </w:style>
  <w:style w:type="paragraph" w:customStyle="1" w:styleId="OmniPage6">
    <w:name w:val="OmniPage #6"/>
    <w:basedOn w:val="Normal"/>
    <w:rsid w:val="00BF5CB1"/>
    <w:pPr>
      <w:tabs>
        <w:tab w:val="left" w:pos="560"/>
      </w:tabs>
      <w:ind w:left="1605" w:right="45" w:hanging="450"/>
      <w:jc w:val="both"/>
    </w:pPr>
    <w:rPr>
      <w:noProof/>
      <w:snapToGrid/>
      <w:sz w:val="20"/>
      <w:szCs w:val="24"/>
    </w:rPr>
  </w:style>
  <w:style w:type="paragraph" w:customStyle="1" w:styleId="OmniPage11">
    <w:name w:val="OmniPage #11"/>
    <w:basedOn w:val="Normal"/>
    <w:rsid w:val="00BF5CB1"/>
    <w:pPr>
      <w:tabs>
        <w:tab w:val="left" w:pos="1380"/>
        <w:tab w:val="left" w:pos="5760"/>
        <w:tab w:val="left" w:pos="7020"/>
        <w:tab w:val="right" w:pos="7536"/>
      </w:tabs>
      <w:ind w:left="2220" w:right="2730"/>
    </w:pPr>
    <w:rPr>
      <w:noProof/>
      <w:snapToGrid/>
      <w:sz w:val="20"/>
      <w:szCs w:val="24"/>
    </w:rPr>
  </w:style>
  <w:style w:type="paragraph" w:customStyle="1" w:styleId="OmniPage16">
    <w:name w:val="OmniPage #16"/>
    <w:basedOn w:val="Normal"/>
    <w:rsid w:val="00BF5CB1"/>
    <w:pPr>
      <w:ind w:left="1215" w:right="75"/>
      <w:jc w:val="both"/>
    </w:pPr>
    <w:rPr>
      <w:noProof/>
      <w:snapToGrid/>
      <w:sz w:val="20"/>
      <w:szCs w:val="24"/>
    </w:rPr>
  </w:style>
  <w:style w:type="paragraph" w:customStyle="1" w:styleId="OmniPage15">
    <w:name w:val="OmniPage #15"/>
    <w:basedOn w:val="Normal"/>
    <w:rsid w:val="00BF5CB1"/>
    <w:pPr>
      <w:ind w:left="1635" w:right="2085"/>
    </w:pPr>
    <w:rPr>
      <w:noProof/>
      <w:snapToGrid/>
      <w:sz w:val="20"/>
      <w:szCs w:val="24"/>
    </w:rPr>
  </w:style>
  <w:style w:type="paragraph" w:customStyle="1" w:styleId="OmniPage1282">
    <w:name w:val="OmniPage #1282"/>
    <w:basedOn w:val="Normal"/>
    <w:rsid w:val="00BF5CB1"/>
    <w:pPr>
      <w:tabs>
        <w:tab w:val="right" w:pos="7319"/>
      </w:tabs>
      <w:ind w:left="4650" w:right="3045"/>
    </w:pPr>
    <w:rPr>
      <w:noProof/>
      <w:snapToGrid/>
      <w:sz w:val="20"/>
      <w:szCs w:val="24"/>
    </w:rPr>
  </w:style>
  <w:style w:type="paragraph" w:customStyle="1" w:styleId="OmniPage1283">
    <w:name w:val="OmniPage #1283"/>
    <w:basedOn w:val="Normal"/>
    <w:rsid w:val="00BF5CB1"/>
    <w:pPr>
      <w:tabs>
        <w:tab w:val="left" w:pos="1590"/>
        <w:tab w:val="right" w:pos="10319"/>
      </w:tabs>
      <w:ind w:left="1350" w:right="45"/>
    </w:pPr>
    <w:rPr>
      <w:noProof/>
      <w:snapToGrid/>
      <w:sz w:val="20"/>
      <w:szCs w:val="24"/>
    </w:rPr>
  </w:style>
  <w:style w:type="paragraph" w:customStyle="1" w:styleId="OmniPage1284">
    <w:name w:val="OmniPage #1284"/>
    <w:basedOn w:val="Normal"/>
    <w:rsid w:val="00BF5CB1"/>
    <w:pPr>
      <w:tabs>
        <w:tab w:val="left" w:pos="1595"/>
      </w:tabs>
      <w:ind w:left="2835" w:right="150" w:hanging="1500"/>
    </w:pPr>
    <w:rPr>
      <w:noProof/>
      <w:snapToGrid/>
      <w:sz w:val="20"/>
      <w:szCs w:val="24"/>
    </w:rPr>
  </w:style>
  <w:style w:type="paragraph" w:customStyle="1" w:styleId="OmniPage770">
    <w:name w:val="OmniPage #770"/>
    <w:basedOn w:val="Normal"/>
    <w:rsid w:val="00BF5CB1"/>
    <w:pPr>
      <w:tabs>
        <w:tab w:val="right" w:pos="7369"/>
      </w:tabs>
      <w:ind w:left="4650" w:right="2475"/>
    </w:pPr>
    <w:rPr>
      <w:noProof/>
      <w:snapToGrid/>
      <w:sz w:val="20"/>
      <w:szCs w:val="24"/>
    </w:rPr>
  </w:style>
  <w:style w:type="paragraph" w:customStyle="1" w:styleId="OmniPage771">
    <w:name w:val="OmniPage #771"/>
    <w:basedOn w:val="Normal"/>
    <w:rsid w:val="00BF5CB1"/>
    <w:pPr>
      <w:tabs>
        <w:tab w:val="left" w:pos="1220"/>
      </w:tabs>
      <w:ind w:left="2610" w:right="750" w:hanging="1125"/>
    </w:pPr>
    <w:rPr>
      <w:noProof/>
      <w:snapToGrid/>
      <w:sz w:val="20"/>
      <w:szCs w:val="24"/>
    </w:rPr>
  </w:style>
  <w:style w:type="paragraph" w:customStyle="1" w:styleId="OmniPage776">
    <w:name w:val="OmniPage #776"/>
    <w:basedOn w:val="Normal"/>
    <w:rsid w:val="00BF5CB1"/>
    <w:pPr>
      <w:ind w:left="2625" w:right="945"/>
    </w:pPr>
    <w:rPr>
      <w:noProof/>
      <w:snapToGrid/>
      <w:sz w:val="20"/>
      <w:szCs w:val="24"/>
    </w:rPr>
  </w:style>
  <w:style w:type="paragraph" w:customStyle="1" w:styleId="OmniPage779">
    <w:name w:val="OmniPage #779"/>
    <w:basedOn w:val="Normal"/>
    <w:rsid w:val="00BF5CB1"/>
    <w:pPr>
      <w:ind w:left="1485" w:right="2535"/>
    </w:pPr>
    <w:rPr>
      <w:noProof/>
      <w:snapToGrid/>
      <w:sz w:val="20"/>
      <w:szCs w:val="24"/>
    </w:rPr>
  </w:style>
  <w:style w:type="paragraph" w:styleId="TDC2">
    <w:name w:val="toc 2"/>
    <w:basedOn w:val="Normal"/>
    <w:next w:val="Normal"/>
    <w:autoRedefine/>
    <w:uiPriority w:val="39"/>
    <w:rsid w:val="00BF5CB1"/>
    <w:pPr>
      <w:ind w:left="240"/>
    </w:pPr>
    <w:rPr>
      <w:smallCaps/>
      <w:snapToGrid/>
      <w:sz w:val="20"/>
      <w:szCs w:val="24"/>
    </w:rPr>
  </w:style>
  <w:style w:type="paragraph" w:styleId="TDC3">
    <w:name w:val="toc 3"/>
    <w:basedOn w:val="Normal"/>
    <w:next w:val="Normal"/>
    <w:autoRedefine/>
    <w:rsid w:val="00BF5CB1"/>
    <w:pPr>
      <w:ind w:left="480"/>
    </w:pPr>
    <w:rPr>
      <w:i/>
      <w:snapToGrid/>
      <w:sz w:val="20"/>
      <w:szCs w:val="24"/>
    </w:rPr>
  </w:style>
  <w:style w:type="paragraph" w:styleId="TDC4">
    <w:name w:val="toc 4"/>
    <w:basedOn w:val="Normal"/>
    <w:next w:val="Normal"/>
    <w:autoRedefine/>
    <w:rsid w:val="00BF5CB1"/>
    <w:pPr>
      <w:ind w:left="720"/>
    </w:pPr>
    <w:rPr>
      <w:snapToGrid/>
      <w:sz w:val="18"/>
      <w:szCs w:val="24"/>
    </w:rPr>
  </w:style>
  <w:style w:type="paragraph" w:styleId="TDC5">
    <w:name w:val="toc 5"/>
    <w:basedOn w:val="Normal"/>
    <w:next w:val="Normal"/>
    <w:autoRedefine/>
    <w:rsid w:val="00BF5CB1"/>
    <w:pPr>
      <w:ind w:left="960"/>
    </w:pPr>
    <w:rPr>
      <w:snapToGrid/>
      <w:sz w:val="18"/>
      <w:szCs w:val="24"/>
    </w:rPr>
  </w:style>
  <w:style w:type="paragraph" w:styleId="TDC6">
    <w:name w:val="toc 6"/>
    <w:basedOn w:val="Normal"/>
    <w:next w:val="Normal"/>
    <w:autoRedefine/>
    <w:rsid w:val="00BF5CB1"/>
    <w:pPr>
      <w:ind w:left="1200"/>
    </w:pPr>
    <w:rPr>
      <w:snapToGrid/>
      <w:sz w:val="18"/>
      <w:szCs w:val="24"/>
    </w:rPr>
  </w:style>
  <w:style w:type="paragraph" w:styleId="TDC7">
    <w:name w:val="toc 7"/>
    <w:basedOn w:val="Normal"/>
    <w:next w:val="Normal"/>
    <w:autoRedefine/>
    <w:rsid w:val="00BF5CB1"/>
    <w:pPr>
      <w:ind w:left="1440"/>
    </w:pPr>
    <w:rPr>
      <w:snapToGrid/>
      <w:sz w:val="18"/>
      <w:szCs w:val="24"/>
    </w:rPr>
  </w:style>
  <w:style w:type="paragraph" w:styleId="TDC8">
    <w:name w:val="toc 8"/>
    <w:basedOn w:val="Normal"/>
    <w:next w:val="Normal"/>
    <w:autoRedefine/>
    <w:rsid w:val="00BF5CB1"/>
    <w:pPr>
      <w:ind w:left="1680"/>
    </w:pPr>
    <w:rPr>
      <w:snapToGrid/>
      <w:sz w:val="18"/>
      <w:szCs w:val="24"/>
    </w:rPr>
  </w:style>
  <w:style w:type="paragraph" w:styleId="TDC9">
    <w:name w:val="toc 9"/>
    <w:basedOn w:val="Normal"/>
    <w:next w:val="Normal"/>
    <w:autoRedefine/>
    <w:rsid w:val="00BF5CB1"/>
    <w:pPr>
      <w:ind w:left="1920"/>
    </w:pPr>
    <w:rPr>
      <w:snapToGrid/>
      <w:sz w:val="18"/>
      <w:szCs w:val="24"/>
    </w:rPr>
  </w:style>
  <w:style w:type="paragraph" w:customStyle="1" w:styleId="figcap">
    <w:name w:val="figcap"/>
    <w:basedOn w:val="Normal"/>
    <w:link w:val="figcapChar"/>
    <w:rsid w:val="00BF5CB1"/>
    <w:pPr>
      <w:jc w:val="both"/>
    </w:pPr>
    <w:rPr>
      <w:snapToGrid/>
      <w:szCs w:val="24"/>
      <w:lang w:val="x-none" w:eastAsia="x-none"/>
    </w:rPr>
  </w:style>
  <w:style w:type="paragraph" w:customStyle="1" w:styleId="tabcap">
    <w:name w:val="tabcap"/>
    <w:basedOn w:val="Normal"/>
    <w:rsid w:val="00BF5CB1"/>
    <w:rPr>
      <w:snapToGrid/>
      <w:szCs w:val="24"/>
    </w:rPr>
  </w:style>
  <w:style w:type="paragraph" w:styleId="Tabladeilustraciones">
    <w:name w:val="table of figures"/>
    <w:basedOn w:val="Normal"/>
    <w:next w:val="Normal"/>
    <w:rsid w:val="00BF5CB1"/>
    <w:pPr>
      <w:ind w:left="480" w:hanging="480"/>
    </w:pPr>
    <w:rPr>
      <w:snapToGrid/>
      <w:sz w:val="20"/>
    </w:rPr>
  </w:style>
  <w:style w:type="character" w:customStyle="1" w:styleId="TextoindependienteCar">
    <w:name w:val="Texto independiente Car"/>
    <w:link w:val="Textoindependiente"/>
    <w:uiPriority w:val="1"/>
    <w:rsid w:val="00BF5CB1"/>
    <w:rPr>
      <w:snapToGrid w:val="0"/>
      <w:sz w:val="28"/>
    </w:rPr>
  </w:style>
  <w:style w:type="character" w:customStyle="1" w:styleId="figcapChar">
    <w:name w:val="figcap Char"/>
    <w:link w:val="figcap"/>
    <w:rsid w:val="00BF5CB1"/>
    <w:rPr>
      <w:sz w:val="24"/>
      <w:szCs w:val="24"/>
    </w:rPr>
  </w:style>
  <w:style w:type="paragraph" w:customStyle="1" w:styleId="BodyTex001">
    <w:name w:val="Body Tex001"/>
    <w:basedOn w:val="Normal"/>
    <w:rsid w:val="00BF5CB1"/>
    <w:rPr>
      <w:rFonts w:ascii="Bookman Old Style" w:hAnsi="Bookman Old Style"/>
      <w:color w:val="000000"/>
    </w:rPr>
  </w:style>
  <w:style w:type="paragraph" w:customStyle="1" w:styleId="BodyTex002">
    <w:name w:val="Body Tex002"/>
    <w:basedOn w:val="Normal"/>
    <w:rsid w:val="00BF5CB1"/>
    <w:rPr>
      <w:rFonts w:ascii="Bookman Old Style" w:hAnsi="Bookman Old Style"/>
      <w:color w:val="000000"/>
    </w:rPr>
  </w:style>
  <w:style w:type="character" w:customStyle="1" w:styleId="SangradetextonormalCar">
    <w:name w:val="Sangría de texto normal Car"/>
    <w:link w:val="Sangradetextonormal"/>
    <w:rsid w:val="00BF5CB1"/>
    <w:rPr>
      <w:snapToGrid w:val="0"/>
      <w:sz w:val="28"/>
    </w:rPr>
  </w:style>
  <w:style w:type="character" w:customStyle="1" w:styleId="TextodegloboCar">
    <w:name w:val="Texto de globo Car"/>
    <w:link w:val="Textodeglobo"/>
    <w:uiPriority w:val="99"/>
    <w:rsid w:val="00BF5CB1"/>
    <w:rPr>
      <w:rFonts w:ascii="Tahoma" w:hAnsi="Tahoma" w:cs="Tahoma"/>
      <w:snapToGrid w:val="0"/>
      <w:sz w:val="16"/>
      <w:szCs w:val="16"/>
    </w:rPr>
  </w:style>
  <w:style w:type="character" w:styleId="Refdecomentario">
    <w:name w:val="annotation reference"/>
    <w:rsid w:val="00BF5CB1"/>
    <w:rPr>
      <w:sz w:val="16"/>
      <w:szCs w:val="16"/>
    </w:rPr>
  </w:style>
  <w:style w:type="paragraph" w:styleId="Textocomentario">
    <w:name w:val="annotation text"/>
    <w:basedOn w:val="Normal"/>
    <w:link w:val="TextocomentarioCar"/>
    <w:uiPriority w:val="99"/>
    <w:rsid w:val="00BF5CB1"/>
    <w:rPr>
      <w:snapToGrid/>
      <w:sz w:val="20"/>
    </w:rPr>
  </w:style>
  <w:style w:type="character" w:customStyle="1" w:styleId="TextocomentarioCar">
    <w:name w:val="Texto comentario Car"/>
    <w:basedOn w:val="Fuentedeprrafopredeter"/>
    <w:link w:val="Textocomentario"/>
    <w:uiPriority w:val="99"/>
    <w:rsid w:val="00BF5CB1"/>
  </w:style>
  <w:style w:type="paragraph" w:styleId="Asuntodelcomentario">
    <w:name w:val="annotation subject"/>
    <w:basedOn w:val="Textocomentario"/>
    <w:next w:val="Textocomentario"/>
    <w:link w:val="AsuntodelcomentarioCar"/>
    <w:rsid w:val="00BF5CB1"/>
    <w:rPr>
      <w:b/>
      <w:bCs/>
      <w:lang w:val="x-none" w:eastAsia="x-none"/>
    </w:rPr>
  </w:style>
  <w:style w:type="character" w:customStyle="1" w:styleId="AsuntodelcomentarioCar">
    <w:name w:val="Asunto del comentario Car"/>
    <w:link w:val="Asuntodelcomentario"/>
    <w:rsid w:val="00BF5CB1"/>
    <w:rPr>
      <w:b/>
      <w:bCs/>
    </w:rPr>
  </w:style>
  <w:style w:type="paragraph" w:styleId="Mapadeldocumento">
    <w:name w:val="Document Map"/>
    <w:basedOn w:val="Normal"/>
    <w:link w:val="MapadeldocumentoCar"/>
    <w:rsid w:val="00F0563E"/>
    <w:rPr>
      <w:rFonts w:ascii="Tahoma" w:hAnsi="Tahoma"/>
      <w:sz w:val="16"/>
      <w:szCs w:val="16"/>
      <w:lang w:val="x-none" w:eastAsia="x-none"/>
    </w:rPr>
  </w:style>
  <w:style w:type="character" w:customStyle="1" w:styleId="MapadeldocumentoCar">
    <w:name w:val="Mapa del documento Car"/>
    <w:link w:val="Mapadeldocumento"/>
    <w:rsid w:val="00F0563E"/>
    <w:rPr>
      <w:rFonts w:ascii="Tahoma" w:hAnsi="Tahoma" w:cs="Tahoma"/>
      <w:snapToGrid w:val="0"/>
      <w:sz w:val="16"/>
      <w:szCs w:val="16"/>
    </w:rPr>
  </w:style>
  <w:style w:type="character" w:customStyle="1" w:styleId="st1">
    <w:name w:val="st1"/>
    <w:basedOn w:val="Fuentedeprrafopredeter"/>
    <w:rsid w:val="00490C88"/>
  </w:style>
  <w:style w:type="character" w:customStyle="1" w:styleId="apple-converted-space">
    <w:name w:val="apple-converted-space"/>
    <w:basedOn w:val="Fuentedeprrafopredeter"/>
    <w:rsid w:val="00CC15D2"/>
  </w:style>
  <w:style w:type="paragraph" w:customStyle="1" w:styleId="TableParagraph">
    <w:name w:val="Table Paragraph"/>
    <w:basedOn w:val="Normal"/>
    <w:uiPriority w:val="1"/>
    <w:qFormat/>
    <w:rsid w:val="00B37764"/>
    <w:rPr>
      <w:rFonts w:ascii="Calibri" w:eastAsia="Calibri" w:hAnsi="Calibri"/>
      <w:snapToGrid/>
      <w:sz w:val="22"/>
      <w:szCs w:val="22"/>
    </w:rPr>
  </w:style>
  <w:style w:type="character" w:styleId="Mencionar">
    <w:name w:val="Mention"/>
    <w:uiPriority w:val="99"/>
    <w:semiHidden/>
    <w:unhideWhenUsed/>
    <w:rsid w:val="00415973"/>
    <w:rPr>
      <w:color w:val="2B579A"/>
      <w:shd w:val="clear" w:color="auto" w:fill="E6E6E6"/>
    </w:rPr>
  </w:style>
  <w:style w:type="paragraph" w:customStyle="1" w:styleId="aolmailgmail-msolistparagraph">
    <w:name w:val="aolmail_gmail-msolistparagraph"/>
    <w:basedOn w:val="Normal"/>
    <w:rsid w:val="00151277"/>
    <w:pPr>
      <w:spacing w:before="100" w:beforeAutospacing="1" w:after="100" w:afterAutospacing="1"/>
    </w:pPr>
    <w:rPr>
      <w:snapToGrid/>
      <w:szCs w:val="24"/>
    </w:rPr>
  </w:style>
  <w:style w:type="paragraph" w:customStyle="1" w:styleId="aolmailmsonormal">
    <w:name w:val="aolmail_msonormal"/>
    <w:basedOn w:val="Normal"/>
    <w:rsid w:val="00151277"/>
    <w:pPr>
      <w:spacing w:before="100" w:beforeAutospacing="1" w:after="100" w:afterAutospacing="1"/>
    </w:pPr>
    <w:rPr>
      <w:snapToGrid/>
      <w:szCs w:val="24"/>
    </w:rPr>
  </w:style>
  <w:style w:type="character" w:styleId="Mencinsinresolver">
    <w:name w:val="Unresolved Mention"/>
    <w:uiPriority w:val="99"/>
    <w:semiHidden/>
    <w:unhideWhenUsed/>
    <w:rsid w:val="009C2548"/>
    <w:rPr>
      <w:color w:val="808080"/>
      <w:shd w:val="clear" w:color="auto" w:fill="E6E6E6"/>
    </w:rPr>
  </w:style>
  <w:style w:type="paragraph" w:customStyle="1" w:styleId="msonormal0">
    <w:name w:val="msonormal"/>
    <w:basedOn w:val="Normal"/>
    <w:rsid w:val="003522A6"/>
    <w:pPr>
      <w:spacing w:before="100" w:beforeAutospacing="1" w:after="100" w:afterAutospacing="1"/>
    </w:pPr>
    <w:rPr>
      <w:snapToGrid/>
      <w:szCs w:val="24"/>
    </w:rPr>
  </w:style>
  <w:style w:type="paragraph" w:customStyle="1" w:styleId="aolmailmsolistparagraph">
    <w:name w:val="aolmail_msolistparagraph"/>
    <w:basedOn w:val="Normal"/>
    <w:rsid w:val="00796AD8"/>
    <w:rPr>
      <w:snapToGrid/>
      <w:szCs w:val="24"/>
    </w:rPr>
  </w:style>
  <w:style w:type="paragraph" w:styleId="Revisin">
    <w:name w:val="Revision"/>
    <w:hidden/>
    <w:uiPriority w:val="99"/>
    <w:semiHidden/>
    <w:rsid w:val="00BA490F"/>
    <w:rPr>
      <w:snapToGrid w:val="0"/>
      <w:sz w:val="24"/>
    </w:rPr>
  </w:style>
  <w:style w:type="paragraph" w:customStyle="1" w:styleId="yiv6880965492msonormal">
    <w:name w:val="yiv6880965492msonormal"/>
    <w:basedOn w:val="Normal"/>
    <w:rsid w:val="009143DD"/>
    <w:pPr>
      <w:spacing w:before="100" w:beforeAutospacing="1" w:after="100" w:afterAutospacing="1"/>
    </w:pPr>
    <w:rPr>
      <w:snapToGrid/>
      <w:szCs w:val="24"/>
    </w:rPr>
  </w:style>
  <w:style w:type="paragraph" w:customStyle="1" w:styleId="yiv3472517926msoheader">
    <w:name w:val="yiv3472517926msoheader"/>
    <w:basedOn w:val="Normal"/>
    <w:rsid w:val="004935C1"/>
    <w:pPr>
      <w:spacing w:before="100" w:beforeAutospacing="1" w:after="100" w:afterAutospacing="1"/>
    </w:pPr>
    <w:rPr>
      <w:snapToGrid/>
      <w:szCs w:val="24"/>
    </w:rPr>
  </w:style>
  <w:style w:type="paragraph" w:customStyle="1" w:styleId="yiv2181714164msonormal">
    <w:name w:val="yiv2181714164msonormal"/>
    <w:basedOn w:val="Normal"/>
    <w:rsid w:val="00023873"/>
    <w:pPr>
      <w:spacing w:before="100" w:beforeAutospacing="1" w:after="100" w:afterAutospacing="1"/>
    </w:pPr>
    <w:rPr>
      <w:snapToGrid/>
      <w:szCs w:val="24"/>
    </w:rPr>
  </w:style>
  <w:style w:type="paragraph" w:customStyle="1" w:styleId="yiv2181714164aolmailmsonormal">
    <w:name w:val="yiv2181714164aolmailmsonormal"/>
    <w:basedOn w:val="Normal"/>
    <w:rsid w:val="00023873"/>
    <w:pPr>
      <w:spacing w:before="100" w:beforeAutospacing="1" w:after="100" w:afterAutospacing="1"/>
    </w:pPr>
    <w:rPr>
      <w:snapToGrid/>
      <w:szCs w:val="24"/>
    </w:rPr>
  </w:style>
  <w:style w:type="paragraph" w:customStyle="1" w:styleId="yiv2559243073msonormal">
    <w:name w:val="yiv2559243073msonormal"/>
    <w:basedOn w:val="Normal"/>
    <w:rsid w:val="002260DC"/>
    <w:pPr>
      <w:spacing w:before="100" w:beforeAutospacing="1" w:after="100" w:afterAutospacing="1"/>
    </w:pPr>
    <w:rPr>
      <w:snapToGrid/>
      <w:szCs w:val="24"/>
    </w:rPr>
  </w:style>
  <w:style w:type="paragraph" w:customStyle="1" w:styleId="yiv4211453805msonormal">
    <w:name w:val="yiv4211453805msonormal"/>
    <w:basedOn w:val="Normal"/>
    <w:rsid w:val="00BD5A28"/>
    <w:pPr>
      <w:spacing w:before="100" w:beforeAutospacing="1" w:after="100" w:afterAutospacing="1"/>
    </w:pPr>
    <w:rPr>
      <w:snapToGrid/>
      <w:szCs w:val="24"/>
    </w:rPr>
  </w:style>
  <w:style w:type="paragraph" w:customStyle="1" w:styleId="yiv4211453805msolistparagraph">
    <w:name w:val="yiv4211453805msolistparagraph"/>
    <w:basedOn w:val="Normal"/>
    <w:rsid w:val="00BD5A28"/>
    <w:pPr>
      <w:spacing w:before="100" w:beforeAutospacing="1" w:after="100" w:afterAutospacing="1"/>
    </w:pPr>
    <w:rPr>
      <w:snapToGrid/>
      <w:szCs w:val="24"/>
    </w:rPr>
  </w:style>
  <w:style w:type="paragraph" w:customStyle="1" w:styleId="yiv6155208622msonormal">
    <w:name w:val="yiv6155208622msonormal"/>
    <w:basedOn w:val="Normal"/>
    <w:rsid w:val="00BA34F0"/>
    <w:pPr>
      <w:spacing w:before="100" w:beforeAutospacing="1" w:after="100" w:afterAutospacing="1"/>
    </w:pPr>
    <w:rPr>
      <w:snapToGrid/>
      <w:szCs w:val="24"/>
    </w:rPr>
  </w:style>
  <w:style w:type="numbering" w:customStyle="1" w:styleId="NoList2">
    <w:name w:val="No List2"/>
    <w:next w:val="Sinlista"/>
    <w:uiPriority w:val="99"/>
    <w:semiHidden/>
    <w:unhideWhenUsed/>
    <w:rsid w:val="00A10800"/>
  </w:style>
  <w:style w:type="character" w:customStyle="1" w:styleId="Char2">
    <w:name w:val="Char2"/>
    <w:semiHidden/>
    <w:rsid w:val="00A10800"/>
    <w:rPr>
      <w:lang w:val="en-US" w:eastAsia="en-US" w:bidi="ar-SA"/>
    </w:rPr>
  </w:style>
  <w:style w:type="character" w:customStyle="1" w:styleId="Char4">
    <w:name w:val="Char4"/>
    <w:semiHidden/>
    <w:locked/>
    <w:rsid w:val="00A10800"/>
    <w:rPr>
      <w:lang w:val="en-US" w:eastAsia="en-US"/>
    </w:rPr>
  </w:style>
  <w:style w:type="character" w:customStyle="1" w:styleId="Char0">
    <w:name w:val="Char"/>
    <w:semiHidden/>
    <w:rsid w:val="00A10800"/>
    <w:rPr>
      <w:lang w:val="en-US" w:eastAsia="en-US" w:bidi="ar-SA"/>
    </w:rPr>
  </w:style>
  <w:style w:type="character" w:customStyle="1" w:styleId="Char1">
    <w:name w:val="Char1"/>
    <w:semiHidden/>
    <w:rsid w:val="00A10800"/>
    <w:rPr>
      <w:lang w:val="en-US" w:eastAsia="en-US" w:bidi="ar-SA"/>
    </w:rPr>
  </w:style>
  <w:style w:type="paragraph" w:customStyle="1" w:styleId="Paragraph1">
    <w:name w:val="Paragraph 1"/>
    <w:basedOn w:val="Normal"/>
    <w:link w:val="Paragraph1Char"/>
    <w:rsid w:val="00A10800"/>
    <w:pPr>
      <w:spacing w:after="120"/>
      <w:ind w:left="720"/>
    </w:pPr>
    <w:rPr>
      <w:snapToGrid/>
      <w:szCs w:val="24"/>
    </w:rPr>
  </w:style>
  <w:style w:type="character" w:customStyle="1" w:styleId="Paragraph1Char">
    <w:name w:val="Paragraph 1 Char"/>
    <w:link w:val="Paragraph1"/>
    <w:rsid w:val="00A10800"/>
    <w:rPr>
      <w:sz w:val="24"/>
      <w:szCs w:val="24"/>
    </w:rPr>
  </w:style>
  <w:style w:type="character" w:customStyle="1" w:styleId="Style4">
    <w:name w:val="Style4"/>
    <w:uiPriority w:val="1"/>
    <w:rsid w:val="00A10800"/>
    <w:rPr>
      <w:rFonts w:ascii="Arial" w:hAnsi="Arial"/>
      <w:b/>
    </w:rPr>
  </w:style>
  <w:style w:type="character" w:styleId="Textodelmarcadordeposicin">
    <w:name w:val="Placeholder Text"/>
    <w:uiPriority w:val="99"/>
    <w:semiHidden/>
    <w:rsid w:val="00A10800"/>
    <w:rPr>
      <w:color w:val="808080"/>
    </w:rPr>
  </w:style>
  <w:style w:type="character" w:customStyle="1" w:styleId="Style13">
    <w:name w:val="Style13"/>
    <w:uiPriority w:val="1"/>
    <w:rsid w:val="00A10800"/>
    <w:rPr>
      <w:rFonts w:ascii="Arial" w:hAnsi="Arial"/>
      <w:b/>
      <w:color w:val="auto"/>
      <w:sz w:val="20"/>
    </w:rPr>
  </w:style>
  <w:style w:type="character" w:customStyle="1" w:styleId="Style12">
    <w:name w:val="Style12"/>
    <w:uiPriority w:val="1"/>
    <w:rsid w:val="00A10800"/>
    <w:rPr>
      <w:rFonts w:ascii="Arial" w:hAnsi="Arial"/>
      <w:sz w:val="20"/>
    </w:rPr>
  </w:style>
  <w:style w:type="character" w:customStyle="1" w:styleId="label">
    <w:name w:val="label"/>
    <w:rsid w:val="00A10800"/>
  </w:style>
  <w:style w:type="character" w:customStyle="1" w:styleId="Style3">
    <w:name w:val="Style3"/>
    <w:uiPriority w:val="1"/>
    <w:rsid w:val="00A10800"/>
    <w:rPr>
      <w:rFonts w:ascii="Times New Roman" w:hAnsi="Times New Roman"/>
      <w:caps/>
      <w:snapToGrid/>
      <w:sz w:val="24"/>
      <w:szCs w:val="24"/>
      <w:u w:val="words" w:color="FFFF00"/>
      <w:lang w:val="en-US" w:eastAsia="en-US" w:bidi="ar-SA"/>
    </w:rPr>
  </w:style>
  <w:style w:type="character" w:customStyle="1" w:styleId="Style7">
    <w:name w:val="Style7"/>
    <w:uiPriority w:val="1"/>
    <w:rsid w:val="00A10800"/>
    <w:rPr>
      <w:rFonts w:ascii="Arial" w:hAnsi="Arial"/>
      <w:b/>
      <w:color w:val="000000"/>
      <w:sz w:val="22"/>
    </w:rPr>
  </w:style>
  <w:style w:type="character" w:customStyle="1" w:styleId="Style8">
    <w:name w:val="Style8"/>
    <w:uiPriority w:val="1"/>
    <w:rsid w:val="00A10800"/>
    <w:rPr>
      <w:rFonts w:ascii="Arial" w:hAnsi="Arial"/>
      <w:b/>
      <w:color w:val="000000"/>
      <w:sz w:val="22"/>
    </w:rPr>
  </w:style>
  <w:style w:type="character" w:customStyle="1" w:styleId="Style9">
    <w:name w:val="Style9"/>
    <w:uiPriority w:val="1"/>
    <w:rsid w:val="00A10800"/>
    <w:rPr>
      <w:rFonts w:ascii="Arial" w:hAnsi="Arial"/>
      <w:b/>
      <w:color w:val="000000"/>
      <w:sz w:val="22"/>
    </w:rPr>
  </w:style>
  <w:style w:type="character" w:customStyle="1" w:styleId="Style10">
    <w:name w:val="Style10"/>
    <w:uiPriority w:val="1"/>
    <w:rsid w:val="00A10800"/>
    <w:rPr>
      <w:color w:val="auto"/>
    </w:rPr>
  </w:style>
  <w:style w:type="numbering" w:customStyle="1" w:styleId="NoList3">
    <w:name w:val="No List3"/>
    <w:next w:val="Sinlista"/>
    <w:uiPriority w:val="99"/>
    <w:semiHidden/>
    <w:unhideWhenUsed/>
    <w:rsid w:val="00E844BC"/>
  </w:style>
  <w:style w:type="numbering" w:customStyle="1" w:styleId="NoList4">
    <w:name w:val="No List4"/>
    <w:next w:val="Sinlista"/>
    <w:uiPriority w:val="99"/>
    <w:semiHidden/>
    <w:unhideWhenUsed/>
    <w:rsid w:val="007547BA"/>
  </w:style>
  <w:style w:type="numbering" w:customStyle="1" w:styleId="NoList5">
    <w:name w:val="No List5"/>
    <w:next w:val="Sinlista"/>
    <w:uiPriority w:val="99"/>
    <w:semiHidden/>
    <w:unhideWhenUsed/>
    <w:rsid w:val="002D17D1"/>
  </w:style>
  <w:style w:type="character" w:customStyle="1" w:styleId="TtuloCar">
    <w:name w:val="Título Car"/>
    <w:link w:val="Ttulo"/>
    <w:rsid w:val="002D3EB2"/>
    <w:rPr>
      <w:b/>
      <w:sz w:val="24"/>
    </w:rPr>
  </w:style>
  <w:style w:type="numbering" w:customStyle="1" w:styleId="NoList6">
    <w:name w:val="No List6"/>
    <w:next w:val="Sinlista"/>
    <w:uiPriority w:val="99"/>
    <w:semiHidden/>
    <w:unhideWhenUsed/>
    <w:rsid w:val="0006675C"/>
  </w:style>
  <w:style w:type="numbering" w:customStyle="1" w:styleId="NoList7">
    <w:name w:val="No List7"/>
    <w:next w:val="Sinlista"/>
    <w:uiPriority w:val="99"/>
    <w:semiHidden/>
    <w:unhideWhenUsed/>
    <w:rsid w:val="00793A01"/>
  </w:style>
  <w:style w:type="numbering" w:customStyle="1" w:styleId="NoList8">
    <w:name w:val="No List8"/>
    <w:next w:val="Sinlista"/>
    <w:uiPriority w:val="99"/>
    <w:semiHidden/>
    <w:unhideWhenUsed/>
    <w:rsid w:val="002542AE"/>
  </w:style>
  <w:style w:type="numbering" w:customStyle="1" w:styleId="NoList9">
    <w:name w:val="No List9"/>
    <w:next w:val="Sinlista"/>
    <w:uiPriority w:val="99"/>
    <w:semiHidden/>
    <w:unhideWhenUsed/>
    <w:rsid w:val="00222B9A"/>
  </w:style>
  <w:style w:type="paragraph" w:customStyle="1" w:styleId="Style0">
    <w:name w:val="Style0"/>
    <w:rsid w:val="00C91A20"/>
    <w:rPr>
      <w:rFonts w:ascii="Arial" w:hAnsi="Arial"/>
      <w:snapToGrid w:val="0"/>
      <w:sz w:val="24"/>
    </w:rPr>
  </w:style>
  <w:style w:type="character" w:customStyle="1" w:styleId="Ttulo5Car">
    <w:name w:val="Título 5 Car"/>
    <w:basedOn w:val="Fuentedeprrafopredeter"/>
    <w:link w:val="Ttulo5"/>
    <w:uiPriority w:val="9"/>
    <w:rsid w:val="00EB28B8"/>
    <w:rPr>
      <w:b/>
      <w:snapToGrid w:val="0"/>
      <w:sz w:val="24"/>
    </w:rPr>
  </w:style>
  <w:style w:type="character" w:customStyle="1" w:styleId="Ttulo6Car">
    <w:name w:val="Título 6 Car"/>
    <w:basedOn w:val="Fuentedeprrafopredeter"/>
    <w:link w:val="Ttulo6"/>
    <w:uiPriority w:val="9"/>
    <w:rsid w:val="00EB28B8"/>
    <w:rPr>
      <w:snapToGrid w:val="0"/>
      <w:sz w:val="28"/>
    </w:rPr>
  </w:style>
  <w:style w:type="character" w:customStyle="1" w:styleId="Ttulo7Car">
    <w:name w:val="Título 7 Car"/>
    <w:basedOn w:val="Fuentedeprrafopredeter"/>
    <w:link w:val="Ttulo7"/>
    <w:uiPriority w:val="9"/>
    <w:rsid w:val="00EB28B8"/>
    <w:rPr>
      <w:b/>
      <w:snapToGrid w:val="0"/>
      <w:sz w:val="28"/>
      <w:u w:val="single"/>
    </w:rPr>
  </w:style>
  <w:style w:type="character" w:customStyle="1" w:styleId="Ttulo8Car">
    <w:name w:val="Título 8 Car"/>
    <w:basedOn w:val="Fuentedeprrafopredeter"/>
    <w:link w:val="Ttulo8"/>
    <w:uiPriority w:val="9"/>
    <w:rsid w:val="00EB28B8"/>
    <w:rPr>
      <w:b/>
      <w:snapToGrid w:val="0"/>
      <w:color w:val="FF0000"/>
      <w:sz w:val="24"/>
    </w:rPr>
  </w:style>
  <w:style w:type="character" w:customStyle="1" w:styleId="Ttulo9Car">
    <w:name w:val="Título 9 Car"/>
    <w:basedOn w:val="Fuentedeprrafopredeter"/>
    <w:link w:val="Ttulo9"/>
    <w:uiPriority w:val="9"/>
    <w:rsid w:val="00EB28B8"/>
    <w:rPr>
      <w:b/>
      <w:snapToGrid w:val="0"/>
      <w:color w:val="000000"/>
      <w:sz w:val="24"/>
    </w:rPr>
  </w:style>
  <w:style w:type="character" w:customStyle="1" w:styleId="SubttuloCar">
    <w:name w:val="Subtítulo Car"/>
    <w:basedOn w:val="Fuentedeprrafopredeter"/>
    <w:link w:val="Subttulo"/>
    <w:uiPriority w:val="11"/>
    <w:rsid w:val="00EB28B8"/>
    <w:rPr>
      <w:sz w:val="24"/>
    </w:rPr>
  </w:style>
  <w:style w:type="paragraph" w:styleId="Cita">
    <w:name w:val="Quote"/>
    <w:basedOn w:val="Normal"/>
    <w:next w:val="Normal"/>
    <w:link w:val="CitaCar"/>
    <w:uiPriority w:val="29"/>
    <w:qFormat/>
    <w:rsid w:val="00EB28B8"/>
    <w:pPr>
      <w:spacing w:before="160" w:after="160" w:line="259" w:lineRule="auto"/>
      <w:jc w:val="center"/>
    </w:pPr>
    <w:rPr>
      <w:rFonts w:asciiTheme="minorHAnsi" w:eastAsiaTheme="minorHAnsi" w:hAnsiTheme="minorHAnsi" w:cstheme="minorBidi"/>
      <w:i/>
      <w:iCs/>
      <w:snapToGrid/>
      <w:color w:val="404040" w:themeColor="text1" w:themeTint="BF"/>
      <w:kern w:val="2"/>
      <w:sz w:val="22"/>
      <w:szCs w:val="22"/>
      <w14:ligatures w14:val="standardContextual"/>
    </w:rPr>
  </w:style>
  <w:style w:type="character" w:customStyle="1" w:styleId="CitaCar">
    <w:name w:val="Cita Car"/>
    <w:basedOn w:val="Fuentedeprrafopredeter"/>
    <w:link w:val="Cita"/>
    <w:uiPriority w:val="29"/>
    <w:rsid w:val="00EB28B8"/>
    <w:rPr>
      <w:rFonts w:asciiTheme="minorHAnsi" w:eastAsiaTheme="minorHAnsi" w:hAnsiTheme="minorHAnsi" w:cstheme="minorBidi"/>
      <w:i/>
      <w:iCs/>
      <w:color w:val="404040" w:themeColor="text1" w:themeTint="BF"/>
      <w:kern w:val="2"/>
      <w:sz w:val="22"/>
      <w:szCs w:val="22"/>
      <w14:ligatures w14:val="standardContextual"/>
    </w:rPr>
  </w:style>
  <w:style w:type="character" w:styleId="nfasisintenso">
    <w:name w:val="Intense Emphasis"/>
    <w:basedOn w:val="Fuentedeprrafopredeter"/>
    <w:uiPriority w:val="21"/>
    <w:qFormat/>
    <w:rsid w:val="00EB28B8"/>
    <w:rPr>
      <w:i/>
      <w:iCs/>
      <w:color w:val="0F4761" w:themeColor="accent1" w:themeShade="BF"/>
    </w:rPr>
  </w:style>
  <w:style w:type="paragraph" w:styleId="Citadestacada">
    <w:name w:val="Intense Quote"/>
    <w:basedOn w:val="Normal"/>
    <w:next w:val="Normal"/>
    <w:link w:val="CitadestacadaCar"/>
    <w:uiPriority w:val="30"/>
    <w:qFormat/>
    <w:rsid w:val="00EB28B8"/>
    <w:pPr>
      <w:pBdr>
        <w:top w:val="single" w:sz="4" w:space="10" w:color="0F4761" w:themeColor="accent1" w:themeShade="BF"/>
        <w:bottom w:val="single" w:sz="4" w:space="10" w:color="0F4761" w:themeColor="accent1" w:themeShade="BF"/>
      </w:pBdr>
      <w:spacing w:before="360" w:after="360" w:line="259" w:lineRule="auto"/>
      <w:ind w:left="864" w:right="864"/>
      <w:jc w:val="center"/>
    </w:pPr>
    <w:rPr>
      <w:rFonts w:asciiTheme="minorHAnsi" w:eastAsiaTheme="minorHAnsi" w:hAnsiTheme="minorHAnsi" w:cstheme="minorBidi"/>
      <w:i/>
      <w:iCs/>
      <w:snapToGrid/>
      <w:color w:val="0F4761" w:themeColor="accent1" w:themeShade="BF"/>
      <w:kern w:val="2"/>
      <w:sz w:val="22"/>
      <w:szCs w:val="22"/>
      <w14:ligatures w14:val="standardContextual"/>
    </w:rPr>
  </w:style>
  <w:style w:type="character" w:customStyle="1" w:styleId="CitadestacadaCar">
    <w:name w:val="Cita destacada Car"/>
    <w:basedOn w:val="Fuentedeprrafopredeter"/>
    <w:link w:val="Citadestacada"/>
    <w:uiPriority w:val="30"/>
    <w:rsid w:val="00EB28B8"/>
    <w:rPr>
      <w:rFonts w:asciiTheme="minorHAnsi" w:eastAsiaTheme="minorHAnsi" w:hAnsiTheme="minorHAnsi" w:cstheme="minorBidi"/>
      <w:i/>
      <w:iCs/>
      <w:color w:val="0F4761" w:themeColor="accent1" w:themeShade="BF"/>
      <w:kern w:val="2"/>
      <w:sz w:val="22"/>
      <w:szCs w:val="22"/>
      <w14:ligatures w14:val="standardContextual"/>
    </w:rPr>
  </w:style>
  <w:style w:type="character" w:styleId="Referenciaintensa">
    <w:name w:val="Intense Reference"/>
    <w:basedOn w:val="Fuentedeprrafopredeter"/>
    <w:uiPriority w:val="32"/>
    <w:qFormat/>
    <w:rsid w:val="00EB28B8"/>
    <w:rPr>
      <w:b/>
      <w:bCs/>
      <w:smallCaps/>
      <w:color w:val="0F4761" w:themeColor="accent1" w:themeShade="BF"/>
      <w:spacing w:val="5"/>
    </w:rPr>
  </w:style>
  <w:style w:type="paragraph" w:customStyle="1" w:styleId="xl66">
    <w:name w:val="xl66"/>
    <w:basedOn w:val="Normal"/>
    <w:rsid w:val="00EB28B8"/>
    <w:pPr>
      <w:pBdr>
        <w:bottom w:val="single" w:sz="4" w:space="0" w:color="auto"/>
      </w:pBdr>
      <w:spacing w:before="100" w:beforeAutospacing="1" w:after="100" w:afterAutospacing="1"/>
    </w:pPr>
    <w:rPr>
      <w:b/>
      <w:bCs/>
      <w:snapToGrid/>
      <w:szCs w:val="24"/>
    </w:rPr>
  </w:style>
  <w:style w:type="paragraph" w:customStyle="1" w:styleId="yiv1633940171msolistparagraph">
    <w:name w:val="yiv1633940171msolistparagraph"/>
    <w:basedOn w:val="Normal"/>
    <w:rsid w:val="00AD1256"/>
    <w:pPr>
      <w:spacing w:before="100" w:beforeAutospacing="1" w:after="100" w:afterAutospacing="1"/>
    </w:pPr>
    <w:rPr>
      <w:rFonts w:eastAsiaTheme="minorHAnsi"/>
      <w:snapToGrid/>
      <w:szCs w:val="24"/>
    </w:rPr>
  </w:style>
  <w:style w:type="paragraph" w:customStyle="1" w:styleId="xl65">
    <w:name w:val="xl65"/>
    <w:basedOn w:val="Normal"/>
    <w:rsid w:val="008E4049"/>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pPr>
    <w:rPr>
      <w:b/>
      <w:bCs/>
      <w:snapToGrid/>
      <w:szCs w:val="24"/>
      <w:lang w:val="es-CO" w:eastAsia="es-CO"/>
    </w:rPr>
  </w:style>
  <w:style w:type="paragraph" w:customStyle="1" w:styleId="xl67">
    <w:name w:val="xl67"/>
    <w:basedOn w:val="Normal"/>
    <w:rsid w:val="008E4049"/>
    <w:pPr>
      <w:shd w:val="clear" w:color="000000" w:fill="FF0000"/>
      <w:spacing w:before="100" w:beforeAutospacing="1" w:after="100" w:afterAutospacing="1"/>
    </w:pPr>
    <w:rPr>
      <w:rFonts w:ascii="Arial" w:hAnsi="Arial" w:cs="Arial"/>
      <w:b/>
      <w:bCs/>
      <w:snapToGrid/>
      <w:color w:val="FFFFFF"/>
      <w:sz w:val="22"/>
      <w:szCs w:val="22"/>
      <w:lang w:val="es-CO" w:eastAsia="es-CO"/>
    </w:rPr>
  </w:style>
  <w:style w:type="table" w:customStyle="1" w:styleId="TableNormal">
    <w:name w:val="Table Normal"/>
    <w:uiPriority w:val="2"/>
    <w:semiHidden/>
    <w:unhideWhenUsed/>
    <w:qFormat/>
    <w:rsid w:val="00D324FC"/>
    <w:pPr>
      <w:widowControl w:val="0"/>
      <w:autoSpaceDE w:val="0"/>
      <w:autoSpaceDN w:val="0"/>
    </w:pPr>
    <w:rPr>
      <w:rFonts w:asciiTheme="minorHAnsi" w:eastAsiaTheme="minorHAnsi" w:hAnsiTheme="minorHAnsi" w:cstheme="minorBidi"/>
      <w:sz w:val="22"/>
      <w:szCs w:val="22"/>
    </w:rPr>
    <w:tblPr>
      <w:tblInd w:w="0" w:type="dxa"/>
      <w:tblCellMar>
        <w:top w:w="0" w:type="dxa"/>
        <w:left w:w="0" w:type="dxa"/>
        <w:bottom w:w="0" w:type="dxa"/>
        <w:right w:w="0" w:type="dxa"/>
      </w:tblCellMar>
    </w:tblPr>
  </w:style>
  <w:style w:type="character" w:styleId="SmartLink">
    <w:name w:val="Smart Link"/>
    <w:basedOn w:val="Fuentedeprrafopredeter"/>
    <w:uiPriority w:val="99"/>
    <w:semiHidden/>
    <w:unhideWhenUsed/>
    <w:rsid w:val="00AA5AC8"/>
    <w:rPr>
      <w:color w:val="0000FF"/>
      <w:u w:val="single"/>
      <w:shd w:val="clear" w:color="auto" w:fill="F3F2F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439852">
      <w:bodyDiv w:val="1"/>
      <w:marLeft w:val="0"/>
      <w:marRight w:val="0"/>
      <w:marTop w:val="0"/>
      <w:marBottom w:val="0"/>
      <w:divBdr>
        <w:top w:val="none" w:sz="0" w:space="0" w:color="auto"/>
        <w:left w:val="none" w:sz="0" w:space="0" w:color="auto"/>
        <w:bottom w:val="none" w:sz="0" w:space="0" w:color="auto"/>
        <w:right w:val="none" w:sz="0" w:space="0" w:color="auto"/>
      </w:divBdr>
    </w:div>
    <w:div w:id="9182530">
      <w:bodyDiv w:val="1"/>
      <w:marLeft w:val="0"/>
      <w:marRight w:val="0"/>
      <w:marTop w:val="0"/>
      <w:marBottom w:val="0"/>
      <w:divBdr>
        <w:top w:val="none" w:sz="0" w:space="0" w:color="auto"/>
        <w:left w:val="none" w:sz="0" w:space="0" w:color="auto"/>
        <w:bottom w:val="none" w:sz="0" w:space="0" w:color="auto"/>
        <w:right w:val="none" w:sz="0" w:space="0" w:color="auto"/>
      </w:divBdr>
    </w:div>
    <w:div w:id="37513264">
      <w:bodyDiv w:val="1"/>
      <w:marLeft w:val="0"/>
      <w:marRight w:val="0"/>
      <w:marTop w:val="0"/>
      <w:marBottom w:val="0"/>
      <w:divBdr>
        <w:top w:val="none" w:sz="0" w:space="0" w:color="auto"/>
        <w:left w:val="none" w:sz="0" w:space="0" w:color="auto"/>
        <w:bottom w:val="none" w:sz="0" w:space="0" w:color="auto"/>
        <w:right w:val="none" w:sz="0" w:space="0" w:color="auto"/>
      </w:divBdr>
    </w:div>
    <w:div w:id="41634031">
      <w:bodyDiv w:val="1"/>
      <w:marLeft w:val="0"/>
      <w:marRight w:val="0"/>
      <w:marTop w:val="0"/>
      <w:marBottom w:val="0"/>
      <w:divBdr>
        <w:top w:val="none" w:sz="0" w:space="0" w:color="auto"/>
        <w:left w:val="none" w:sz="0" w:space="0" w:color="auto"/>
        <w:bottom w:val="none" w:sz="0" w:space="0" w:color="auto"/>
        <w:right w:val="none" w:sz="0" w:space="0" w:color="auto"/>
      </w:divBdr>
    </w:div>
    <w:div w:id="48236213">
      <w:bodyDiv w:val="1"/>
      <w:marLeft w:val="0"/>
      <w:marRight w:val="0"/>
      <w:marTop w:val="0"/>
      <w:marBottom w:val="0"/>
      <w:divBdr>
        <w:top w:val="none" w:sz="0" w:space="0" w:color="auto"/>
        <w:left w:val="none" w:sz="0" w:space="0" w:color="auto"/>
        <w:bottom w:val="none" w:sz="0" w:space="0" w:color="auto"/>
        <w:right w:val="none" w:sz="0" w:space="0" w:color="auto"/>
      </w:divBdr>
    </w:div>
    <w:div w:id="53358712">
      <w:bodyDiv w:val="1"/>
      <w:marLeft w:val="0"/>
      <w:marRight w:val="0"/>
      <w:marTop w:val="0"/>
      <w:marBottom w:val="0"/>
      <w:divBdr>
        <w:top w:val="none" w:sz="0" w:space="0" w:color="auto"/>
        <w:left w:val="none" w:sz="0" w:space="0" w:color="auto"/>
        <w:bottom w:val="none" w:sz="0" w:space="0" w:color="auto"/>
        <w:right w:val="none" w:sz="0" w:space="0" w:color="auto"/>
      </w:divBdr>
    </w:div>
    <w:div w:id="64039512">
      <w:bodyDiv w:val="1"/>
      <w:marLeft w:val="0"/>
      <w:marRight w:val="0"/>
      <w:marTop w:val="0"/>
      <w:marBottom w:val="0"/>
      <w:divBdr>
        <w:top w:val="none" w:sz="0" w:space="0" w:color="auto"/>
        <w:left w:val="none" w:sz="0" w:space="0" w:color="auto"/>
        <w:bottom w:val="none" w:sz="0" w:space="0" w:color="auto"/>
        <w:right w:val="none" w:sz="0" w:space="0" w:color="auto"/>
      </w:divBdr>
    </w:div>
    <w:div w:id="67961970">
      <w:bodyDiv w:val="1"/>
      <w:marLeft w:val="0"/>
      <w:marRight w:val="0"/>
      <w:marTop w:val="0"/>
      <w:marBottom w:val="0"/>
      <w:divBdr>
        <w:top w:val="none" w:sz="0" w:space="0" w:color="auto"/>
        <w:left w:val="none" w:sz="0" w:space="0" w:color="auto"/>
        <w:bottom w:val="none" w:sz="0" w:space="0" w:color="auto"/>
        <w:right w:val="none" w:sz="0" w:space="0" w:color="auto"/>
      </w:divBdr>
    </w:div>
    <w:div w:id="71780041">
      <w:bodyDiv w:val="1"/>
      <w:marLeft w:val="0"/>
      <w:marRight w:val="0"/>
      <w:marTop w:val="0"/>
      <w:marBottom w:val="0"/>
      <w:divBdr>
        <w:top w:val="none" w:sz="0" w:space="0" w:color="auto"/>
        <w:left w:val="none" w:sz="0" w:space="0" w:color="auto"/>
        <w:bottom w:val="none" w:sz="0" w:space="0" w:color="auto"/>
        <w:right w:val="none" w:sz="0" w:space="0" w:color="auto"/>
      </w:divBdr>
    </w:div>
    <w:div w:id="88888867">
      <w:bodyDiv w:val="1"/>
      <w:marLeft w:val="0"/>
      <w:marRight w:val="0"/>
      <w:marTop w:val="0"/>
      <w:marBottom w:val="0"/>
      <w:divBdr>
        <w:top w:val="none" w:sz="0" w:space="0" w:color="auto"/>
        <w:left w:val="none" w:sz="0" w:space="0" w:color="auto"/>
        <w:bottom w:val="none" w:sz="0" w:space="0" w:color="auto"/>
        <w:right w:val="none" w:sz="0" w:space="0" w:color="auto"/>
      </w:divBdr>
    </w:div>
    <w:div w:id="92748125">
      <w:bodyDiv w:val="1"/>
      <w:marLeft w:val="0"/>
      <w:marRight w:val="0"/>
      <w:marTop w:val="0"/>
      <w:marBottom w:val="0"/>
      <w:divBdr>
        <w:top w:val="none" w:sz="0" w:space="0" w:color="auto"/>
        <w:left w:val="none" w:sz="0" w:space="0" w:color="auto"/>
        <w:bottom w:val="none" w:sz="0" w:space="0" w:color="auto"/>
        <w:right w:val="none" w:sz="0" w:space="0" w:color="auto"/>
      </w:divBdr>
    </w:div>
    <w:div w:id="95368818">
      <w:bodyDiv w:val="1"/>
      <w:marLeft w:val="0"/>
      <w:marRight w:val="0"/>
      <w:marTop w:val="0"/>
      <w:marBottom w:val="0"/>
      <w:divBdr>
        <w:top w:val="none" w:sz="0" w:space="0" w:color="auto"/>
        <w:left w:val="none" w:sz="0" w:space="0" w:color="auto"/>
        <w:bottom w:val="none" w:sz="0" w:space="0" w:color="auto"/>
        <w:right w:val="none" w:sz="0" w:space="0" w:color="auto"/>
      </w:divBdr>
    </w:div>
    <w:div w:id="100614455">
      <w:bodyDiv w:val="1"/>
      <w:marLeft w:val="0"/>
      <w:marRight w:val="0"/>
      <w:marTop w:val="0"/>
      <w:marBottom w:val="0"/>
      <w:divBdr>
        <w:top w:val="none" w:sz="0" w:space="0" w:color="auto"/>
        <w:left w:val="none" w:sz="0" w:space="0" w:color="auto"/>
        <w:bottom w:val="none" w:sz="0" w:space="0" w:color="auto"/>
        <w:right w:val="none" w:sz="0" w:space="0" w:color="auto"/>
      </w:divBdr>
    </w:div>
    <w:div w:id="106510376">
      <w:bodyDiv w:val="1"/>
      <w:marLeft w:val="0"/>
      <w:marRight w:val="0"/>
      <w:marTop w:val="0"/>
      <w:marBottom w:val="0"/>
      <w:divBdr>
        <w:top w:val="none" w:sz="0" w:space="0" w:color="auto"/>
        <w:left w:val="none" w:sz="0" w:space="0" w:color="auto"/>
        <w:bottom w:val="none" w:sz="0" w:space="0" w:color="auto"/>
        <w:right w:val="none" w:sz="0" w:space="0" w:color="auto"/>
      </w:divBdr>
    </w:div>
    <w:div w:id="112406959">
      <w:bodyDiv w:val="1"/>
      <w:marLeft w:val="0"/>
      <w:marRight w:val="0"/>
      <w:marTop w:val="0"/>
      <w:marBottom w:val="0"/>
      <w:divBdr>
        <w:top w:val="none" w:sz="0" w:space="0" w:color="auto"/>
        <w:left w:val="none" w:sz="0" w:space="0" w:color="auto"/>
        <w:bottom w:val="none" w:sz="0" w:space="0" w:color="auto"/>
        <w:right w:val="none" w:sz="0" w:space="0" w:color="auto"/>
      </w:divBdr>
    </w:div>
    <w:div w:id="136269607">
      <w:bodyDiv w:val="1"/>
      <w:marLeft w:val="0"/>
      <w:marRight w:val="0"/>
      <w:marTop w:val="0"/>
      <w:marBottom w:val="0"/>
      <w:divBdr>
        <w:top w:val="none" w:sz="0" w:space="0" w:color="auto"/>
        <w:left w:val="none" w:sz="0" w:space="0" w:color="auto"/>
        <w:bottom w:val="none" w:sz="0" w:space="0" w:color="auto"/>
        <w:right w:val="none" w:sz="0" w:space="0" w:color="auto"/>
      </w:divBdr>
    </w:div>
    <w:div w:id="149182073">
      <w:bodyDiv w:val="1"/>
      <w:marLeft w:val="0"/>
      <w:marRight w:val="0"/>
      <w:marTop w:val="0"/>
      <w:marBottom w:val="0"/>
      <w:divBdr>
        <w:top w:val="none" w:sz="0" w:space="0" w:color="auto"/>
        <w:left w:val="none" w:sz="0" w:space="0" w:color="auto"/>
        <w:bottom w:val="none" w:sz="0" w:space="0" w:color="auto"/>
        <w:right w:val="none" w:sz="0" w:space="0" w:color="auto"/>
      </w:divBdr>
      <w:divsChild>
        <w:div w:id="515461242">
          <w:marLeft w:val="0"/>
          <w:marRight w:val="0"/>
          <w:marTop w:val="0"/>
          <w:marBottom w:val="0"/>
          <w:divBdr>
            <w:top w:val="none" w:sz="0" w:space="0" w:color="auto"/>
            <w:left w:val="none" w:sz="0" w:space="0" w:color="auto"/>
            <w:bottom w:val="none" w:sz="0" w:space="0" w:color="auto"/>
            <w:right w:val="none" w:sz="0" w:space="0" w:color="auto"/>
          </w:divBdr>
          <w:divsChild>
            <w:div w:id="15037409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947978">
      <w:bodyDiv w:val="1"/>
      <w:marLeft w:val="0"/>
      <w:marRight w:val="0"/>
      <w:marTop w:val="0"/>
      <w:marBottom w:val="0"/>
      <w:divBdr>
        <w:top w:val="none" w:sz="0" w:space="0" w:color="auto"/>
        <w:left w:val="none" w:sz="0" w:space="0" w:color="auto"/>
        <w:bottom w:val="none" w:sz="0" w:space="0" w:color="auto"/>
        <w:right w:val="none" w:sz="0" w:space="0" w:color="auto"/>
      </w:divBdr>
    </w:div>
    <w:div w:id="151914303">
      <w:bodyDiv w:val="1"/>
      <w:marLeft w:val="0"/>
      <w:marRight w:val="0"/>
      <w:marTop w:val="0"/>
      <w:marBottom w:val="0"/>
      <w:divBdr>
        <w:top w:val="none" w:sz="0" w:space="0" w:color="auto"/>
        <w:left w:val="none" w:sz="0" w:space="0" w:color="auto"/>
        <w:bottom w:val="none" w:sz="0" w:space="0" w:color="auto"/>
        <w:right w:val="none" w:sz="0" w:space="0" w:color="auto"/>
      </w:divBdr>
    </w:div>
    <w:div w:id="153958628">
      <w:bodyDiv w:val="1"/>
      <w:marLeft w:val="0"/>
      <w:marRight w:val="0"/>
      <w:marTop w:val="0"/>
      <w:marBottom w:val="0"/>
      <w:divBdr>
        <w:top w:val="none" w:sz="0" w:space="0" w:color="auto"/>
        <w:left w:val="none" w:sz="0" w:space="0" w:color="auto"/>
        <w:bottom w:val="none" w:sz="0" w:space="0" w:color="auto"/>
        <w:right w:val="none" w:sz="0" w:space="0" w:color="auto"/>
      </w:divBdr>
    </w:div>
    <w:div w:id="169376604">
      <w:bodyDiv w:val="1"/>
      <w:marLeft w:val="0"/>
      <w:marRight w:val="0"/>
      <w:marTop w:val="0"/>
      <w:marBottom w:val="0"/>
      <w:divBdr>
        <w:top w:val="none" w:sz="0" w:space="0" w:color="auto"/>
        <w:left w:val="none" w:sz="0" w:space="0" w:color="auto"/>
        <w:bottom w:val="none" w:sz="0" w:space="0" w:color="auto"/>
        <w:right w:val="none" w:sz="0" w:space="0" w:color="auto"/>
      </w:divBdr>
    </w:div>
    <w:div w:id="169951383">
      <w:bodyDiv w:val="1"/>
      <w:marLeft w:val="0"/>
      <w:marRight w:val="0"/>
      <w:marTop w:val="0"/>
      <w:marBottom w:val="0"/>
      <w:divBdr>
        <w:top w:val="none" w:sz="0" w:space="0" w:color="auto"/>
        <w:left w:val="none" w:sz="0" w:space="0" w:color="auto"/>
        <w:bottom w:val="none" w:sz="0" w:space="0" w:color="auto"/>
        <w:right w:val="none" w:sz="0" w:space="0" w:color="auto"/>
      </w:divBdr>
    </w:div>
    <w:div w:id="170411319">
      <w:bodyDiv w:val="1"/>
      <w:marLeft w:val="0"/>
      <w:marRight w:val="0"/>
      <w:marTop w:val="0"/>
      <w:marBottom w:val="0"/>
      <w:divBdr>
        <w:top w:val="none" w:sz="0" w:space="0" w:color="auto"/>
        <w:left w:val="none" w:sz="0" w:space="0" w:color="auto"/>
        <w:bottom w:val="none" w:sz="0" w:space="0" w:color="auto"/>
        <w:right w:val="none" w:sz="0" w:space="0" w:color="auto"/>
      </w:divBdr>
    </w:div>
    <w:div w:id="171649275">
      <w:bodyDiv w:val="1"/>
      <w:marLeft w:val="0"/>
      <w:marRight w:val="0"/>
      <w:marTop w:val="0"/>
      <w:marBottom w:val="0"/>
      <w:divBdr>
        <w:top w:val="none" w:sz="0" w:space="0" w:color="auto"/>
        <w:left w:val="none" w:sz="0" w:space="0" w:color="auto"/>
        <w:bottom w:val="none" w:sz="0" w:space="0" w:color="auto"/>
        <w:right w:val="none" w:sz="0" w:space="0" w:color="auto"/>
      </w:divBdr>
      <w:divsChild>
        <w:div w:id="69616968">
          <w:marLeft w:val="0"/>
          <w:marRight w:val="0"/>
          <w:marTop w:val="0"/>
          <w:marBottom w:val="0"/>
          <w:divBdr>
            <w:top w:val="none" w:sz="0" w:space="0" w:color="auto"/>
            <w:left w:val="none" w:sz="0" w:space="0" w:color="auto"/>
            <w:bottom w:val="none" w:sz="0" w:space="0" w:color="auto"/>
            <w:right w:val="none" w:sz="0" w:space="0" w:color="auto"/>
          </w:divBdr>
          <w:divsChild>
            <w:div w:id="1164095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575724">
      <w:bodyDiv w:val="1"/>
      <w:marLeft w:val="0"/>
      <w:marRight w:val="0"/>
      <w:marTop w:val="0"/>
      <w:marBottom w:val="0"/>
      <w:divBdr>
        <w:top w:val="none" w:sz="0" w:space="0" w:color="auto"/>
        <w:left w:val="none" w:sz="0" w:space="0" w:color="auto"/>
        <w:bottom w:val="none" w:sz="0" w:space="0" w:color="auto"/>
        <w:right w:val="none" w:sz="0" w:space="0" w:color="auto"/>
      </w:divBdr>
    </w:div>
    <w:div w:id="181674016">
      <w:bodyDiv w:val="1"/>
      <w:marLeft w:val="0"/>
      <w:marRight w:val="0"/>
      <w:marTop w:val="0"/>
      <w:marBottom w:val="0"/>
      <w:divBdr>
        <w:top w:val="none" w:sz="0" w:space="0" w:color="auto"/>
        <w:left w:val="none" w:sz="0" w:space="0" w:color="auto"/>
        <w:bottom w:val="none" w:sz="0" w:space="0" w:color="auto"/>
        <w:right w:val="none" w:sz="0" w:space="0" w:color="auto"/>
      </w:divBdr>
    </w:div>
    <w:div w:id="194388233">
      <w:bodyDiv w:val="1"/>
      <w:marLeft w:val="0"/>
      <w:marRight w:val="0"/>
      <w:marTop w:val="0"/>
      <w:marBottom w:val="0"/>
      <w:divBdr>
        <w:top w:val="none" w:sz="0" w:space="0" w:color="auto"/>
        <w:left w:val="none" w:sz="0" w:space="0" w:color="auto"/>
        <w:bottom w:val="none" w:sz="0" w:space="0" w:color="auto"/>
        <w:right w:val="none" w:sz="0" w:space="0" w:color="auto"/>
      </w:divBdr>
    </w:div>
    <w:div w:id="211776572">
      <w:bodyDiv w:val="1"/>
      <w:marLeft w:val="0"/>
      <w:marRight w:val="0"/>
      <w:marTop w:val="0"/>
      <w:marBottom w:val="0"/>
      <w:divBdr>
        <w:top w:val="none" w:sz="0" w:space="0" w:color="auto"/>
        <w:left w:val="none" w:sz="0" w:space="0" w:color="auto"/>
        <w:bottom w:val="none" w:sz="0" w:space="0" w:color="auto"/>
        <w:right w:val="none" w:sz="0" w:space="0" w:color="auto"/>
      </w:divBdr>
    </w:div>
    <w:div w:id="227805680">
      <w:bodyDiv w:val="1"/>
      <w:marLeft w:val="0"/>
      <w:marRight w:val="0"/>
      <w:marTop w:val="0"/>
      <w:marBottom w:val="0"/>
      <w:divBdr>
        <w:top w:val="none" w:sz="0" w:space="0" w:color="auto"/>
        <w:left w:val="none" w:sz="0" w:space="0" w:color="auto"/>
        <w:bottom w:val="none" w:sz="0" w:space="0" w:color="auto"/>
        <w:right w:val="none" w:sz="0" w:space="0" w:color="auto"/>
      </w:divBdr>
    </w:div>
    <w:div w:id="231699520">
      <w:bodyDiv w:val="1"/>
      <w:marLeft w:val="0"/>
      <w:marRight w:val="0"/>
      <w:marTop w:val="0"/>
      <w:marBottom w:val="0"/>
      <w:divBdr>
        <w:top w:val="none" w:sz="0" w:space="0" w:color="auto"/>
        <w:left w:val="none" w:sz="0" w:space="0" w:color="auto"/>
        <w:bottom w:val="none" w:sz="0" w:space="0" w:color="auto"/>
        <w:right w:val="none" w:sz="0" w:space="0" w:color="auto"/>
      </w:divBdr>
    </w:div>
    <w:div w:id="242494847">
      <w:bodyDiv w:val="1"/>
      <w:marLeft w:val="0"/>
      <w:marRight w:val="0"/>
      <w:marTop w:val="0"/>
      <w:marBottom w:val="0"/>
      <w:divBdr>
        <w:top w:val="none" w:sz="0" w:space="0" w:color="auto"/>
        <w:left w:val="none" w:sz="0" w:space="0" w:color="auto"/>
        <w:bottom w:val="none" w:sz="0" w:space="0" w:color="auto"/>
        <w:right w:val="none" w:sz="0" w:space="0" w:color="auto"/>
      </w:divBdr>
    </w:div>
    <w:div w:id="243956161">
      <w:bodyDiv w:val="1"/>
      <w:marLeft w:val="0"/>
      <w:marRight w:val="0"/>
      <w:marTop w:val="0"/>
      <w:marBottom w:val="0"/>
      <w:divBdr>
        <w:top w:val="none" w:sz="0" w:space="0" w:color="auto"/>
        <w:left w:val="none" w:sz="0" w:space="0" w:color="auto"/>
        <w:bottom w:val="none" w:sz="0" w:space="0" w:color="auto"/>
        <w:right w:val="none" w:sz="0" w:space="0" w:color="auto"/>
      </w:divBdr>
    </w:div>
    <w:div w:id="245726470">
      <w:bodyDiv w:val="1"/>
      <w:marLeft w:val="0"/>
      <w:marRight w:val="0"/>
      <w:marTop w:val="0"/>
      <w:marBottom w:val="0"/>
      <w:divBdr>
        <w:top w:val="none" w:sz="0" w:space="0" w:color="auto"/>
        <w:left w:val="none" w:sz="0" w:space="0" w:color="auto"/>
        <w:bottom w:val="none" w:sz="0" w:space="0" w:color="auto"/>
        <w:right w:val="none" w:sz="0" w:space="0" w:color="auto"/>
      </w:divBdr>
      <w:divsChild>
        <w:div w:id="51469696">
          <w:marLeft w:val="0"/>
          <w:marRight w:val="0"/>
          <w:marTop w:val="0"/>
          <w:marBottom w:val="0"/>
          <w:divBdr>
            <w:top w:val="none" w:sz="0" w:space="0" w:color="auto"/>
            <w:left w:val="none" w:sz="0" w:space="0" w:color="auto"/>
            <w:bottom w:val="none" w:sz="0" w:space="0" w:color="auto"/>
            <w:right w:val="none" w:sz="0" w:space="0" w:color="auto"/>
          </w:divBdr>
        </w:div>
      </w:divsChild>
    </w:div>
    <w:div w:id="251621048">
      <w:bodyDiv w:val="1"/>
      <w:marLeft w:val="0"/>
      <w:marRight w:val="0"/>
      <w:marTop w:val="0"/>
      <w:marBottom w:val="0"/>
      <w:divBdr>
        <w:top w:val="none" w:sz="0" w:space="0" w:color="auto"/>
        <w:left w:val="none" w:sz="0" w:space="0" w:color="auto"/>
        <w:bottom w:val="none" w:sz="0" w:space="0" w:color="auto"/>
        <w:right w:val="none" w:sz="0" w:space="0" w:color="auto"/>
      </w:divBdr>
      <w:divsChild>
        <w:div w:id="242423633">
          <w:marLeft w:val="0"/>
          <w:marRight w:val="0"/>
          <w:marTop w:val="0"/>
          <w:marBottom w:val="0"/>
          <w:divBdr>
            <w:top w:val="none" w:sz="0" w:space="0" w:color="auto"/>
            <w:left w:val="none" w:sz="0" w:space="0" w:color="auto"/>
            <w:bottom w:val="none" w:sz="0" w:space="0" w:color="auto"/>
            <w:right w:val="none" w:sz="0" w:space="0" w:color="auto"/>
          </w:divBdr>
          <w:divsChild>
            <w:div w:id="1143616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0266027">
      <w:bodyDiv w:val="1"/>
      <w:marLeft w:val="0"/>
      <w:marRight w:val="0"/>
      <w:marTop w:val="0"/>
      <w:marBottom w:val="0"/>
      <w:divBdr>
        <w:top w:val="none" w:sz="0" w:space="0" w:color="auto"/>
        <w:left w:val="none" w:sz="0" w:space="0" w:color="auto"/>
        <w:bottom w:val="none" w:sz="0" w:space="0" w:color="auto"/>
        <w:right w:val="none" w:sz="0" w:space="0" w:color="auto"/>
      </w:divBdr>
    </w:div>
    <w:div w:id="261184643">
      <w:bodyDiv w:val="1"/>
      <w:marLeft w:val="0"/>
      <w:marRight w:val="0"/>
      <w:marTop w:val="0"/>
      <w:marBottom w:val="0"/>
      <w:divBdr>
        <w:top w:val="none" w:sz="0" w:space="0" w:color="auto"/>
        <w:left w:val="none" w:sz="0" w:space="0" w:color="auto"/>
        <w:bottom w:val="none" w:sz="0" w:space="0" w:color="auto"/>
        <w:right w:val="none" w:sz="0" w:space="0" w:color="auto"/>
      </w:divBdr>
    </w:div>
    <w:div w:id="272904618">
      <w:bodyDiv w:val="1"/>
      <w:marLeft w:val="0"/>
      <w:marRight w:val="0"/>
      <w:marTop w:val="0"/>
      <w:marBottom w:val="0"/>
      <w:divBdr>
        <w:top w:val="none" w:sz="0" w:space="0" w:color="auto"/>
        <w:left w:val="none" w:sz="0" w:space="0" w:color="auto"/>
        <w:bottom w:val="none" w:sz="0" w:space="0" w:color="auto"/>
        <w:right w:val="none" w:sz="0" w:space="0" w:color="auto"/>
      </w:divBdr>
      <w:divsChild>
        <w:div w:id="847908468">
          <w:marLeft w:val="0"/>
          <w:marRight w:val="0"/>
          <w:marTop w:val="0"/>
          <w:marBottom w:val="0"/>
          <w:divBdr>
            <w:top w:val="none" w:sz="0" w:space="0" w:color="auto"/>
            <w:left w:val="none" w:sz="0" w:space="0" w:color="auto"/>
            <w:bottom w:val="none" w:sz="0" w:space="0" w:color="auto"/>
            <w:right w:val="none" w:sz="0" w:space="0" w:color="auto"/>
          </w:divBdr>
        </w:div>
      </w:divsChild>
    </w:div>
    <w:div w:id="289167264">
      <w:bodyDiv w:val="1"/>
      <w:marLeft w:val="0"/>
      <w:marRight w:val="0"/>
      <w:marTop w:val="0"/>
      <w:marBottom w:val="0"/>
      <w:divBdr>
        <w:top w:val="none" w:sz="0" w:space="0" w:color="auto"/>
        <w:left w:val="none" w:sz="0" w:space="0" w:color="auto"/>
        <w:bottom w:val="none" w:sz="0" w:space="0" w:color="auto"/>
        <w:right w:val="none" w:sz="0" w:space="0" w:color="auto"/>
      </w:divBdr>
    </w:div>
    <w:div w:id="290475398">
      <w:bodyDiv w:val="1"/>
      <w:marLeft w:val="0"/>
      <w:marRight w:val="0"/>
      <w:marTop w:val="0"/>
      <w:marBottom w:val="0"/>
      <w:divBdr>
        <w:top w:val="none" w:sz="0" w:space="0" w:color="auto"/>
        <w:left w:val="none" w:sz="0" w:space="0" w:color="auto"/>
        <w:bottom w:val="none" w:sz="0" w:space="0" w:color="auto"/>
        <w:right w:val="none" w:sz="0" w:space="0" w:color="auto"/>
      </w:divBdr>
    </w:div>
    <w:div w:id="291400488">
      <w:bodyDiv w:val="1"/>
      <w:marLeft w:val="0"/>
      <w:marRight w:val="0"/>
      <w:marTop w:val="0"/>
      <w:marBottom w:val="0"/>
      <w:divBdr>
        <w:top w:val="none" w:sz="0" w:space="0" w:color="auto"/>
        <w:left w:val="none" w:sz="0" w:space="0" w:color="auto"/>
        <w:bottom w:val="none" w:sz="0" w:space="0" w:color="auto"/>
        <w:right w:val="none" w:sz="0" w:space="0" w:color="auto"/>
      </w:divBdr>
    </w:div>
    <w:div w:id="295187150">
      <w:bodyDiv w:val="1"/>
      <w:marLeft w:val="0"/>
      <w:marRight w:val="0"/>
      <w:marTop w:val="0"/>
      <w:marBottom w:val="0"/>
      <w:divBdr>
        <w:top w:val="none" w:sz="0" w:space="0" w:color="auto"/>
        <w:left w:val="none" w:sz="0" w:space="0" w:color="auto"/>
        <w:bottom w:val="none" w:sz="0" w:space="0" w:color="auto"/>
        <w:right w:val="none" w:sz="0" w:space="0" w:color="auto"/>
      </w:divBdr>
    </w:div>
    <w:div w:id="296374713">
      <w:bodyDiv w:val="1"/>
      <w:marLeft w:val="0"/>
      <w:marRight w:val="0"/>
      <w:marTop w:val="0"/>
      <w:marBottom w:val="0"/>
      <w:divBdr>
        <w:top w:val="none" w:sz="0" w:space="0" w:color="auto"/>
        <w:left w:val="none" w:sz="0" w:space="0" w:color="auto"/>
        <w:bottom w:val="none" w:sz="0" w:space="0" w:color="auto"/>
        <w:right w:val="none" w:sz="0" w:space="0" w:color="auto"/>
      </w:divBdr>
    </w:div>
    <w:div w:id="301077978">
      <w:bodyDiv w:val="1"/>
      <w:marLeft w:val="0"/>
      <w:marRight w:val="0"/>
      <w:marTop w:val="0"/>
      <w:marBottom w:val="0"/>
      <w:divBdr>
        <w:top w:val="none" w:sz="0" w:space="0" w:color="auto"/>
        <w:left w:val="none" w:sz="0" w:space="0" w:color="auto"/>
        <w:bottom w:val="none" w:sz="0" w:space="0" w:color="auto"/>
        <w:right w:val="none" w:sz="0" w:space="0" w:color="auto"/>
      </w:divBdr>
    </w:div>
    <w:div w:id="301617527">
      <w:bodyDiv w:val="1"/>
      <w:marLeft w:val="0"/>
      <w:marRight w:val="0"/>
      <w:marTop w:val="0"/>
      <w:marBottom w:val="0"/>
      <w:divBdr>
        <w:top w:val="none" w:sz="0" w:space="0" w:color="auto"/>
        <w:left w:val="none" w:sz="0" w:space="0" w:color="auto"/>
        <w:bottom w:val="none" w:sz="0" w:space="0" w:color="auto"/>
        <w:right w:val="none" w:sz="0" w:space="0" w:color="auto"/>
      </w:divBdr>
    </w:div>
    <w:div w:id="302589427">
      <w:bodyDiv w:val="1"/>
      <w:marLeft w:val="0"/>
      <w:marRight w:val="0"/>
      <w:marTop w:val="0"/>
      <w:marBottom w:val="0"/>
      <w:divBdr>
        <w:top w:val="none" w:sz="0" w:space="0" w:color="auto"/>
        <w:left w:val="none" w:sz="0" w:space="0" w:color="auto"/>
        <w:bottom w:val="none" w:sz="0" w:space="0" w:color="auto"/>
        <w:right w:val="none" w:sz="0" w:space="0" w:color="auto"/>
      </w:divBdr>
    </w:div>
    <w:div w:id="307245363">
      <w:bodyDiv w:val="1"/>
      <w:marLeft w:val="0"/>
      <w:marRight w:val="0"/>
      <w:marTop w:val="0"/>
      <w:marBottom w:val="0"/>
      <w:divBdr>
        <w:top w:val="none" w:sz="0" w:space="0" w:color="auto"/>
        <w:left w:val="none" w:sz="0" w:space="0" w:color="auto"/>
        <w:bottom w:val="none" w:sz="0" w:space="0" w:color="auto"/>
        <w:right w:val="none" w:sz="0" w:space="0" w:color="auto"/>
      </w:divBdr>
    </w:div>
    <w:div w:id="321469505">
      <w:bodyDiv w:val="1"/>
      <w:marLeft w:val="0"/>
      <w:marRight w:val="0"/>
      <w:marTop w:val="0"/>
      <w:marBottom w:val="0"/>
      <w:divBdr>
        <w:top w:val="none" w:sz="0" w:space="0" w:color="auto"/>
        <w:left w:val="none" w:sz="0" w:space="0" w:color="auto"/>
        <w:bottom w:val="none" w:sz="0" w:space="0" w:color="auto"/>
        <w:right w:val="none" w:sz="0" w:space="0" w:color="auto"/>
      </w:divBdr>
      <w:divsChild>
        <w:div w:id="1005787141">
          <w:marLeft w:val="0"/>
          <w:marRight w:val="0"/>
          <w:marTop w:val="0"/>
          <w:marBottom w:val="0"/>
          <w:divBdr>
            <w:top w:val="none" w:sz="0" w:space="0" w:color="auto"/>
            <w:left w:val="none" w:sz="0" w:space="0" w:color="auto"/>
            <w:bottom w:val="none" w:sz="0" w:space="0" w:color="auto"/>
            <w:right w:val="none" w:sz="0" w:space="0" w:color="auto"/>
          </w:divBdr>
        </w:div>
      </w:divsChild>
    </w:div>
    <w:div w:id="324821144">
      <w:bodyDiv w:val="1"/>
      <w:marLeft w:val="0"/>
      <w:marRight w:val="0"/>
      <w:marTop w:val="0"/>
      <w:marBottom w:val="0"/>
      <w:divBdr>
        <w:top w:val="none" w:sz="0" w:space="0" w:color="auto"/>
        <w:left w:val="none" w:sz="0" w:space="0" w:color="auto"/>
        <w:bottom w:val="none" w:sz="0" w:space="0" w:color="auto"/>
        <w:right w:val="none" w:sz="0" w:space="0" w:color="auto"/>
      </w:divBdr>
    </w:div>
    <w:div w:id="326059471">
      <w:bodyDiv w:val="1"/>
      <w:marLeft w:val="0"/>
      <w:marRight w:val="0"/>
      <w:marTop w:val="0"/>
      <w:marBottom w:val="0"/>
      <w:divBdr>
        <w:top w:val="none" w:sz="0" w:space="0" w:color="auto"/>
        <w:left w:val="none" w:sz="0" w:space="0" w:color="auto"/>
        <w:bottom w:val="none" w:sz="0" w:space="0" w:color="auto"/>
        <w:right w:val="none" w:sz="0" w:space="0" w:color="auto"/>
      </w:divBdr>
    </w:div>
    <w:div w:id="333991906">
      <w:bodyDiv w:val="1"/>
      <w:marLeft w:val="0"/>
      <w:marRight w:val="0"/>
      <w:marTop w:val="0"/>
      <w:marBottom w:val="0"/>
      <w:divBdr>
        <w:top w:val="none" w:sz="0" w:space="0" w:color="auto"/>
        <w:left w:val="none" w:sz="0" w:space="0" w:color="auto"/>
        <w:bottom w:val="none" w:sz="0" w:space="0" w:color="auto"/>
        <w:right w:val="none" w:sz="0" w:space="0" w:color="auto"/>
      </w:divBdr>
      <w:divsChild>
        <w:div w:id="1298218295">
          <w:marLeft w:val="0"/>
          <w:marRight w:val="0"/>
          <w:marTop w:val="0"/>
          <w:marBottom w:val="0"/>
          <w:divBdr>
            <w:top w:val="none" w:sz="0" w:space="0" w:color="auto"/>
            <w:left w:val="none" w:sz="0" w:space="0" w:color="auto"/>
            <w:bottom w:val="none" w:sz="0" w:space="0" w:color="auto"/>
            <w:right w:val="none" w:sz="0" w:space="0" w:color="auto"/>
          </w:divBdr>
          <w:divsChild>
            <w:div w:id="315651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4188769">
      <w:bodyDiv w:val="1"/>
      <w:marLeft w:val="0"/>
      <w:marRight w:val="0"/>
      <w:marTop w:val="0"/>
      <w:marBottom w:val="0"/>
      <w:divBdr>
        <w:top w:val="none" w:sz="0" w:space="0" w:color="auto"/>
        <w:left w:val="none" w:sz="0" w:space="0" w:color="auto"/>
        <w:bottom w:val="none" w:sz="0" w:space="0" w:color="auto"/>
        <w:right w:val="none" w:sz="0" w:space="0" w:color="auto"/>
      </w:divBdr>
    </w:div>
    <w:div w:id="341972208">
      <w:bodyDiv w:val="1"/>
      <w:marLeft w:val="0"/>
      <w:marRight w:val="0"/>
      <w:marTop w:val="0"/>
      <w:marBottom w:val="0"/>
      <w:divBdr>
        <w:top w:val="none" w:sz="0" w:space="0" w:color="auto"/>
        <w:left w:val="none" w:sz="0" w:space="0" w:color="auto"/>
        <w:bottom w:val="none" w:sz="0" w:space="0" w:color="auto"/>
        <w:right w:val="none" w:sz="0" w:space="0" w:color="auto"/>
      </w:divBdr>
    </w:div>
    <w:div w:id="345668133">
      <w:bodyDiv w:val="1"/>
      <w:marLeft w:val="0"/>
      <w:marRight w:val="0"/>
      <w:marTop w:val="0"/>
      <w:marBottom w:val="0"/>
      <w:divBdr>
        <w:top w:val="none" w:sz="0" w:space="0" w:color="auto"/>
        <w:left w:val="none" w:sz="0" w:space="0" w:color="auto"/>
        <w:bottom w:val="none" w:sz="0" w:space="0" w:color="auto"/>
        <w:right w:val="none" w:sz="0" w:space="0" w:color="auto"/>
      </w:divBdr>
    </w:div>
    <w:div w:id="356154371">
      <w:bodyDiv w:val="1"/>
      <w:marLeft w:val="0"/>
      <w:marRight w:val="0"/>
      <w:marTop w:val="0"/>
      <w:marBottom w:val="0"/>
      <w:divBdr>
        <w:top w:val="none" w:sz="0" w:space="0" w:color="auto"/>
        <w:left w:val="none" w:sz="0" w:space="0" w:color="auto"/>
        <w:bottom w:val="none" w:sz="0" w:space="0" w:color="auto"/>
        <w:right w:val="none" w:sz="0" w:space="0" w:color="auto"/>
      </w:divBdr>
    </w:div>
    <w:div w:id="363673659">
      <w:bodyDiv w:val="1"/>
      <w:marLeft w:val="0"/>
      <w:marRight w:val="0"/>
      <w:marTop w:val="0"/>
      <w:marBottom w:val="0"/>
      <w:divBdr>
        <w:top w:val="none" w:sz="0" w:space="0" w:color="auto"/>
        <w:left w:val="none" w:sz="0" w:space="0" w:color="auto"/>
        <w:bottom w:val="none" w:sz="0" w:space="0" w:color="auto"/>
        <w:right w:val="none" w:sz="0" w:space="0" w:color="auto"/>
      </w:divBdr>
    </w:div>
    <w:div w:id="376049058">
      <w:bodyDiv w:val="1"/>
      <w:marLeft w:val="0"/>
      <w:marRight w:val="0"/>
      <w:marTop w:val="0"/>
      <w:marBottom w:val="0"/>
      <w:divBdr>
        <w:top w:val="none" w:sz="0" w:space="0" w:color="auto"/>
        <w:left w:val="none" w:sz="0" w:space="0" w:color="auto"/>
        <w:bottom w:val="none" w:sz="0" w:space="0" w:color="auto"/>
        <w:right w:val="none" w:sz="0" w:space="0" w:color="auto"/>
      </w:divBdr>
    </w:div>
    <w:div w:id="393507730">
      <w:bodyDiv w:val="1"/>
      <w:marLeft w:val="0"/>
      <w:marRight w:val="0"/>
      <w:marTop w:val="0"/>
      <w:marBottom w:val="0"/>
      <w:divBdr>
        <w:top w:val="none" w:sz="0" w:space="0" w:color="auto"/>
        <w:left w:val="none" w:sz="0" w:space="0" w:color="auto"/>
        <w:bottom w:val="none" w:sz="0" w:space="0" w:color="auto"/>
        <w:right w:val="none" w:sz="0" w:space="0" w:color="auto"/>
      </w:divBdr>
    </w:div>
    <w:div w:id="394815185">
      <w:bodyDiv w:val="1"/>
      <w:marLeft w:val="0"/>
      <w:marRight w:val="0"/>
      <w:marTop w:val="0"/>
      <w:marBottom w:val="0"/>
      <w:divBdr>
        <w:top w:val="none" w:sz="0" w:space="0" w:color="auto"/>
        <w:left w:val="none" w:sz="0" w:space="0" w:color="auto"/>
        <w:bottom w:val="none" w:sz="0" w:space="0" w:color="auto"/>
        <w:right w:val="none" w:sz="0" w:space="0" w:color="auto"/>
      </w:divBdr>
    </w:div>
    <w:div w:id="403727636">
      <w:bodyDiv w:val="1"/>
      <w:marLeft w:val="0"/>
      <w:marRight w:val="0"/>
      <w:marTop w:val="0"/>
      <w:marBottom w:val="0"/>
      <w:divBdr>
        <w:top w:val="none" w:sz="0" w:space="0" w:color="auto"/>
        <w:left w:val="none" w:sz="0" w:space="0" w:color="auto"/>
        <w:bottom w:val="none" w:sz="0" w:space="0" w:color="auto"/>
        <w:right w:val="none" w:sz="0" w:space="0" w:color="auto"/>
      </w:divBdr>
    </w:div>
    <w:div w:id="412746907">
      <w:bodyDiv w:val="1"/>
      <w:marLeft w:val="0"/>
      <w:marRight w:val="0"/>
      <w:marTop w:val="0"/>
      <w:marBottom w:val="0"/>
      <w:divBdr>
        <w:top w:val="none" w:sz="0" w:space="0" w:color="auto"/>
        <w:left w:val="none" w:sz="0" w:space="0" w:color="auto"/>
        <w:bottom w:val="none" w:sz="0" w:space="0" w:color="auto"/>
        <w:right w:val="none" w:sz="0" w:space="0" w:color="auto"/>
      </w:divBdr>
    </w:div>
    <w:div w:id="429203375">
      <w:bodyDiv w:val="1"/>
      <w:marLeft w:val="0"/>
      <w:marRight w:val="0"/>
      <w:marTop w:val="0"/>
      <w:marBottom w:val="0"/>
      <w:divBdr>
        <w:top w:val="none" w:sz="0" w:space="0" w:color="auto"/>
        <w:left w:val="none" w:sz="0" w:space="0" w:color="auto"/>
        <w:bottom w:val="none" w:sz="0" w:space="0" w:color="auto"/>
        <w:right w:val="none" w:sz="0" w:space="0" w:color="auto"/>
      </w:divBdr>
    </w:div>
    <w:div w:id="433937834">
      <w:bodyDiv w:val="1"/>
      <w:marLeft w:val="0"/>
      <w:marRight w:val="0"/>
      <w:marTop w:val="0"/>
      <w:marBottom w:val="0"/>
      <w:divBdr>
        <w:top w:val="none" w:sz="0" w:space="0" w:color="auto"/>
        <w:left w:val="none" w:sz="0" w:space="0" w:color="auto"/>
        <w:bottom w:val="none" w:sz="0" w:space="0" w:color="auto"/>
        <w:right w:val="none" w:sz="0" w:space="0" w:color="auto"/>
      </w:divBdr>
    </w:div>
    <w:div w:id="438911552">
      <w:bodyDiv w:val="1"/>
      <w:marLeft w:val="0"/>
      <w:marRight w:val="0"/>
      <w:marTop w:val="0"/>
      <w:marBottom w:val="0"/>
      <w:divBdr>
        <w:top w:val="none" w:sz="0" w:space="0" w:color="auto"/>
        <w:left w:val="none" w:sz="0" w:space="0" w:color="auto"/>
        <w:bottom w:val="none" w:sz="0" w:space="0" w:color="auto"/>
        <w:right w:val="none" w:sz="0" w:space="0" w:color="auto"/>
      </w:divBdr>
    </w:div>
    <w:div w:id="453064591">
      <w:bodyDiv w:val="1"/>
      <w:marLeft w:val="0"/>
      <w:marRight w:val="0"/>
      <w:marTop w:val="0"/>
      <w:marBottom w:val="0"/>
      <w:divBdr>
        <w:top w:val="none" w:sz="0" w:space="0" w:color="auto"/>
        <w:left w:val="none" w:sz="0" w:space="0" w:color="auto"/>
        <w:bottom w:val="none" w:sz="0" w:space="0" w:color="auto"/>
        <w:right w:val="none" w:sz="0" w:space="0" w:color="auto"/>
      </w:divBdr>
    </w:div>
    <w:div w:id="453863276">
      <w:bodyDiv w:val="1"/>
      <w:marLeft w:val="0"/>
      <w:marRight w:val="0"/>
      <w:marTop w:val="0"/>
      <w:marBottom w:val="0"/>
      <w:divBdr>
        <w:top w:val="none" w:sz="0" w:space="0" w:color="auto"/>
        <w:left w:val="none" w:sz="0" w:space="0" w:color="auto"/>
        <w:bottom w:val="none" w:sz="0" w:space="0" w:color="auto"/>
        <w:right w:val="none" w:sz="0" w:space="0" w:color="auto"/>
      </w:divBdr>
    </w:div>
    <w:div w:id="455369276">
      <w:bodyDiv w:val="1"/>
      <w:marLeft w:val="0"/>
      <w:marRight w:val="0"/>
      <w:marTop w:val="0"/>
      <w:marBottom w:val="0"/>
      <w:divBdr>
        <w:top w:val="none" w:sz="0" w:space="0" w:color="auto"/>
        <w:left w:val="none" w:sz="0" w:space="0" w:color="auto"/>
        <w:bottom w:val="none" w:sz="0" w:space="0" w:color="auto"/>
        <w:right w:val="none" w:sz="0" w:space="0" w:color="auto"/>
      </w:divBdr>
    </w:div>
    <w:div w:id="458383516">
      <w:bodyDiv w:val="1"/>
      <w:marLeft w:val="0"/>
      <w:marRight w:val="0"/>
      <w:marTop w:val="0"/>
      <w:marBottom w:val="0"/>
      <w:divBdr>
        <w:top w:val="none" w:sz="0" w:space="0" w:color="auto"/>
        <w:left w:val="none" w:sz="0" w:space="0" w:color="auto"/>
        <w:bottom w:val="none" w:sz="0" w:space="0" w:color="auto"/>
        <w:right w:val="none" w:sz="0" w:space="0" w:color="auto"/>
      </w:divBdr>
    </w:div>
    <w:div w:id="460807505">
      <w:bodyDiv w:val="1"/>
      <w:marLeft w:val="0"/>
      <w:marRight w:val="0"/>
      <w:marTop w:val="0"/>
      <w:marBottom w:val="0"/>
      <w:divBdr>
        <w:top w:val="none" w:sz="0" w:space="0" w:color="auto"/>
        <w:left w:val="none" w:sz="0" w:space="0" w:color="auto"/>
        <w:bottom w:val="none" w:sz="0" w:space="0" w:color="auto"/>
        <w:right w:val="none" w:sz="0" w:space="0" w:color="auto"/>
      </w:divBdr>
      <w:divsChild>
        <w:div w:id="1838612577">
          <w:marLeft w:val="0"/>
          <w:marRight w:val="0"/>
          <w:marTop w:val="0"/>
          <w:marBottom w:val="0"/>
          <w:divBdr>
            <w:top w:val="none" w:sz="0" w:space="0" w:color="auto"/>
            <w:left w:val="none" w:sz="0" w:space="0" w:color="auto"/>
            <w:bottom w:val="none" w:sz="0" w:space="0" w:color="auto"/>
            <w:right w:val="none" w:sz="0" w:space="0" w:color="auto"/>
          </w:divBdr>
          <w:divsChild>
            <w:div w:id="18002207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7743064">
      <w:bodyDiv w:val="1"/>
      <w:marLeft w:val="0"/>
      <w:marRight w:val="0"/>
      <w:marTop w:val="0"/>
      <w:marBottom w:val="0"/>
      <w:divBdr>
        <w:top w:val="none" w:sz="0" w:space="0" w:color="auto"/>
        <w:left w:val="none" w:sz="0" w:space="0" w:color="auto"/>
        <w:bottom w:val="none" w:sz="0" w:space="0" w:color="auto"/>
        <w:right w:val="none" w:sz="0" w:space="0" w:color="auto"/>
      </w:divBdr>
    </w:div>
    <w:div w:id="481000373">
      <w:bodyDiv w:val="1"/>
      <w:marLeft w:val="0"/>
      <w:marRight w:val="0"/>
      <w:marTop w:val="0"/>
      <w:marBottom w:val="0"/>
      <w:divBdr>
        <w:top w:val="none" w:sz="0" w:space="0" w:color="auto"/>
        <w:left w:val="none" w:sz="0" w:space="0" w:color="auto"/>
        <w:bottom w:val="none" w:sz="0" w:space="0" w:color="auto"/>
        <w:right w:val="none" w:sz="0" w:space="0" w:color="auto"/>
      </w:divBdr>
    </w:div>
    <w:div w:id="497354078">
      <w:bodyDiv w:val="1"/>
      <w:marLeft w:val="0"/>
      <w:marRight w:val="0"/>
      <w:marTop w:val="0"/>
      <w:marBottom w:val="0"/>
      <w:divBdr>
        <w:top w:val="none" w:sz="0" w:space="0" w:color="auto"/>
        <w:left w:val="none" w:sz="0" w:space="0" w:color="auto"/>
        <w:bottom w:val="none" w:sz="0" w:space="0" w:color="auto"/>
        <w:right w:val="none" w:sz="0" w:space="0" w:color="auto"/>
      </w:divBdr>
    </w:div>
    <w:div w:id="503131855">
      <w:bodyDiv w:val="1"/>
      <w:marLeft w:val="0"/>
      <w:marRight w:val="0"/>
      <w:marTop w:val="0"/>
      <w:marBottom w:val="0"/>
      <w:divBdr>
        <w:top w:val="none" w:sz="0" w:space="0" w:color="auto"/>
        <w:left w:val="none" w:sz="0" w:space="0" w:color="auto"/>
        <w:bottom w:val="none" w:sz="0" w:space="0" w:color="auto"/>
        <w:right w:val="none" w:sz="0" w:space="0" w:color="auto"/>
      </w:divBdr>
    </w:div>
    <w:div w:id="508836453">
      <w:bodyDiv w:val="1"/>
      <w:marLeft w:val="0"/>
      <w:marRight w:val="0"/>
      <w:marTop w:val="0"/>
      <w:marBottom w:val="0"/>
      <w:divBdr>
        <w:top w:val="none" w:sz="0" w:space="0" w:color="auto"/>
        <w:left w:val="none" w:sz="0" w:space="0" w:color="auto"/>
        <w:bottom w:val="none" w:sz="0" w:space="0" w:color="auto"/>
        <w:right w:val="none" w:sz="0" w:space="0" w:color="auto"/>
      </w:divBdr>
    </w:div>
    <w:div w:id="512887636">
      <w:bodyDiv w:val="1"/>
      <w:marLeft w:val="0"/>
      <w:marRight w:val="0"/>
      <w:marTop w:val="0"/>
      <w:marBottom w:val="0"/>
      <w:divBdr>
        <w:top w:val="none" w:sz="0" w:space="0" w:color="auto"/>
        <w:left w:val="none" w:sz="0" w:space="0" w:color="auto"/>
        <w:bottom w:val="none" w:sz="0" w:space="0" w:color="auto"/>
        <w:right w:val="none" w:sz="0" w:space="0" w:color="auto"/>
      </w:divBdr>
    </w:div>
    <w:div w:id="520822819">
      <w:bodyDiv w:val="1"/>
      <w:marLeft w:val="0"/>
      <w:marRight w:val="0"/>
      <w:marTop w:val="0"/>
      <w:marBottom w:val="0"/>
      <w:divBdr>
        <w:top w:val="none" w:sz="0" w:space="0" w:color="auto"/>
        <w:left w:val="none" w:sz="0" w:space="0" w:color="auto"/>
        <w:bottom w:val="none" w:sz="0" w:space="0" w:color="auto"/>
        <w:right w:val="none" w:sz="0" w:space="0" w:color="auto"/>
      </w:divBdr>
    </w:div>
    <w:div w:id="521434825">
      <w:bodyDiv w:val="1"/>
      <w:marLeft w:val="0"/>
      <w:marRight w:val="0"/>
      <w:marTop w:val="0"/>
      <w:marBottom w:val="0"/>
      <w:divBdr>
        <w:top w:val="none" w:sz="0" w:space="0" w:color="auto"/>
        <w:left w:val="none" w:sz="0" w:space="0" w:color="auto"/>
        <w:bottom w:val="none" w:sz="0" w:space="0" w:color="auto"/>
        <w:right w:val="none" w:sz="0" w:space="0" w:color="auto"/>
      </w:divBdr>
    </w:div>
    <w:div w:id="522017648">
      <w:bodyDiv w:val="1"/>
      <w:marLeft w:val="0"/>
      <w:marRight w:val="0"/>
      <w:marTop w:val="0"/>
      <w:marBottom w:val="0"/>
      <w:divBdr>
        <w:top w:val="none" w:sz="0" w:space="0" w:color="auto"/>
        <w:left w:val="none" w:sz="0" w:space="0" w:color="auto"/>
        <w:bottom w:val="none" w:sz="0" w:space="0" w:color="auto"/>
        <w:right w:val="none" w:sz="0" w:space="0" w:color="auto"/>
      </w:divBdr>
    </w:div>
    <w:div w:id="527565786">
      <w:bodyDiv w:val="1"/>
      <w:marLeft w:val="0"/>
      <w:marRight w:val="0"/>
      <w:marTop w:val="0"/>
      <w:marBottom w:val="0"/>
      <w:divBdr>
        <w:top w:val="none" w:sz="0" w:space="0" w:color="auto"/>
        <w:left w:val="none" w:sz="0" w:space="0" w:color="auto"/>
        <w:bottom w:val="none" w:sz="0" w:space="0" w:color="auto"/>
        <w:right w:val="none" w:sz="0" w:space="0" w:color="auto"/>
      </w:divBdr>
    </w:div>
    <w:div w:id="527836243">
      <w:bodyDiv w:val="1"/>
      <w:marLeft w:val="0"/>
      <w:marRight w:val="0"/>
      <w:marTop w:val="0"/>
      <w:marBottom w:val="0"/>
      <w:divBdr>
        <w:top w:val="none" w:sz="0" w:space="0" w:color="auto"/>
        <w:left w:val="none" w:sz="0" w:space="0" w:color="auto"/>
        <w:bottom w:val="none" w:sz="0" w:space="0" w:color="auto"/>
        <w:right w:val="none" w:sz="0" w:space="0" w:color="auto"/>
      </w:divBdr>
    </w:div>
    <w:div w:id="533660703">
      <w:bodyDiv w:val="1"/>
      <w:marLeft w:val="0"/>
      <w:marRight w:val="0"/>
      <w:marTop w:val="0"/>
      <w:marBottom w:val="0"/>
      <w:divBdr>
        <w:top w:val="none" w:sz="0" w:space="0" w:color="auto"/>
        <w:left w:val="none" w:sz="0" w:space="0" w:color="auto"/>
        <w:bottom w:val="none" w:sz="0" w:space="0" w:color="auto"/>
        <w:right w:val="none" w:sz="0" w:space="0" w:color="auto"/>
      </w:divBdr>
    </w:div>
    <w:div w:id="541406341">
      <w:bodyDiv w:val="1"/>
      <w:marLeft w:val="0"/>
      <w:marRight w:val="0"/>
      <w:marTop w:val="0"/>
      <w:marBottom w:val="0"/>
      <w:divBdr>
        <w:top w:val="none" w:sz="0" w:space="0" w:color="auto"/>
        <w:left w:val="none" w:sz="0" w:space="0" w:color="auto"/>
        <w:bottom w:val="none" w:sz="0" w:space="0" w:color="auto"/>
        <w:right w:val="none" w:sz="0" w:space="0" w:color="auto"/>
      </w:divBdr>
    </w:div>
    <w:div w:id="548685317">
      <w:bodyDiv w:val="1"/>
      <w:marLeft w:val="0"/>
      <w:marRight w:val="0"/>
      <w:marTop w:val="0"/>
      <w:marBottom w:val="0"/>
      <w:divBdr>
        <w:top w:val="none" w:sz="0" w:space="0" w:color="auto"/>
        <w:left w:val="none" w:sz="0" w:space="0" w:color="auto"/>
        <w:bottom w:val="none" w:sz="0" w:space="0" w:color="auto"/>
        <w:right w:val="none" w:sz="0" w:space="0" w:color="auto"/>
      </w:divBdr>
      <w:divsChild>
        <w:div w:id="887496880">
          <w:marLeft w:val="0"/>
          <w:marRight w:val="0"/>
          <w:marTop w:val="0"/>
          <w:marBottom w:val="0"/>
          <w:divBdr>
            <w:top w:val="none" w:sz="0" w:space="0" w:color="auto"/>
            <w:left w:val="none" w:sz="0" w:space="0" w:color="auto"/>
            <w:bottom w:val="none" w:sz="0" w:space="0" w:color="auto"/>
            <w:right w:val="none" w:sz="0" w:space="0" w:color="auto"/>
          </w:divBdr>
          <w:divsChild>
            <w:div w:id="11252679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0730373">
      <w:bodyDiv w:val="1"/>
      <w:marLeft w:val="0"/>
      <w:marRight w:val="0"/>
      <w:marTop w:val="0"/>
      <w:marBottom w:val="0"/>
      <w:divBdr>
        <w:top w:val="none" w:sz="0" w:space="0" w:color="auto"/>
        <w:left w:val="none" w:sz="0" w:space="0" w:color="auto"/>
        <w:bottom w:val="none" w:sz="0" w:space="0" w:color="auto"/>
        <w:right w:val="none" w:sz="0" w:space="0" w:color="auto"/>
      </w:divBdr>
    </w:div>
    <w:div w:id="551775778">
      <w:bodyDiv w:val="1"/>
      <w:marLeft w:val="0"/>
      <w:marRight w:val="0"/>
      <w:marTop w:val="0"/>
      <w:marBottom w:val="0"/>
      <w:divBdr>
        <w:top w:val="none" w:sz="0" w:space="0" w:color="auto"/>
        <w:left w:val="none" w:sz="0" w:space="0" w:color="auto"/>
        <w:bottom w:val="none" w:sz="0" w:space="0" w:color="auto"/>
        <w:right w:val="none" w:sz="0" w:space="0" w:color="auto"/>
      </w:divBdr>
    </w:div>
    <w:div w:id="561528995">
      <w:bodyDiv w:val="1"/>
      <w:marLeft w:val="0"/>
      <w:marRight w:val="0"/>
      <w:marTop w:val="0"/>
      <w:marBottom w:val="0"/>
      <w:divBdr>
        <w:top w:val="none" w:sz="0" w:space="0" w:color="auto"/>
        <w:left w:val="none" w:sz="0" w:space="0" w:color="auto"/>
        <w:bottom w:val="none" w:sz="0" w:space="0" w:color="auto"/>
        <w:right w:val="none" w:sz="0" w:space="0" w:color="auto"/>
      </w:divBdr>
    </w:div>
    <w:div w:id="565145544">
      <w:bodyDiv w:val="1"/>
      <w:marLeft w:val="0"/>
      <w:marRight w:val="0"/>
      <w:marTop w:val="0"/>
      <w:marBottom w:val="0"/>
      <w:divBdr>
        <w:top w:val="none" w:sz="0" w:space="0" w:color="auto"/>
        <w:left w:val="none" w:sz="0" w:space="0" w:color="auto"/>
        <w:bottom w:val="none" w:sz="0" w:space="0" w:color="auto"/>
        <w:right w:val="none" w:sz="0" w:space="0" w:color="auto"/>
      </w:divBdr>
      <w:divsChild>
        <w:div w:id="301430156">
          <w:marLeft w:val="0"/>
          <w:marRight w:val="0"/>
          <w:marTop w:val="0"/>
          <w:marBottom w:val="0"/>
          <w:divBdr>
            <w:top w:val="none" w:sz="0" w:space="0" w:color="auto"/>
            <w:left w:val="none" w:sz="0" w:space="0" w:color="auto"/>
            <w:bottom w:val="none" w:sz="0" w:space="0" w:color="auto"/>
            <w:right w:val="none" w:sz="0" w:space="0" w:color="auto"/>
          </w:divBdr>
          <w:divsChild>
            <w:div w:id="665130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2470072">
      <w:bodyDiv w:val="1"/>
      <w:marLeft w:val="0"/>
      <w:marRight w:val="0"/>
      <w:marTop w:val="0"/>
      <w:marBottom w:val="0"/>
      <w:divBdr>
        <w:top w:val="none" w:sz="0" w:space="0" w:color="auto"/>
        <w:left w:val="none" w:sz="0" w:space="0" w:color="auto"/>
        <w:bottom w:val="none" w:sz="0" w:space="0" w:color="auto"/>
        <w:right w:val="none" w:sz="0" w:space="0" w:color="auto"/>
      </w:divBdr>
    </w:div>
    <w:div w:id="577057613">
      <w:bodyDiv w:val="1"/>
      <w:marLeft w:val="0"/>
      <w:marRight w:val="0"/>
      <w:marTop w:val="0"/>
      <w:marBottom w:val="0"/>
      <w:divBdr>
        <w:top w:val="none" w:sz="0" w:space="0" w:color="auto"/>
        <w:left w:val="none" w:sz="0" w:space="0" w:color="auto"/>
        <w:bottom w:val="none" w:sz="0" w:space="0" w:color="auto"/>
        <w:right w:val="none" w:sz="0" w:space="0" w:color="auto"/>
      </w:divBdr>
    </w:div>
    <w:div w:id="580407705">
      <w:bodyDiv w:val="1"/>
      <w:marLeft w:val="0"/>
      <w:marRight w:val="0"/>
      <w:marTop w:val="0"/>
      <w:marBottom w:val="0"/>
      <w:divBdr>
        <w:top w:val="none" w:sz="0" w:space="0" w:color="auto"/>
        <w:left w:val="none" w:sz="0" w:space="0" w:color="auto"/>
        <w:bottom w:val="none" w:sz="0" w:space="0" w:color="auto"/>
        <w:right w:val="none" w:sz="0" w:space="0" w:color="auto"/>
      </w:divBdr>
      <w:divsChild>
        <w:div w:id="82065532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594049377">
      <w:bodyDiv w:val="1"/>
      <w:marLeft w:val="0"/>
      <w:marRight w:val="0"/>
      <w:marTop w:val="0"/>
      <w:marBottom w:val="0"/>
      <w:divBdr>
        <w:top w:val="none" w:sz="0" w:space="0" w:color="auto"/>
        <w:left w:val="none" w:sz="0" w:space="0" w:color="auto"/>
        <w:bottom w:val="none" w:sz="0" w:space="0" w:color="auto"/>
        <w:right w:val="none" w:sz="0" w:space="0" w:color="auto"/>
      </w:divBdr>
    </w:div>
    <w:div w:id="596329552">
      <w:bodyDiv w:val="1"/>
      <w:marLeft w:val="0"/>
      <w:marRight w:val="0"/>
      <w:marTop w:val="0"/>
      <w:marBottom w:val="0"/>
      <w:divBdr>
        <w:top w:val="none" w:sz="0" w:space="0" w:color="auto"/>
        <w:left w:val="none" w:sz="0" w:space="0" w:color="auto"/>
        <w:bottom w:val="none" w:sz="0" w:space="0" w:color="auto"/>
        <w:right w:val="none" w:sz="0" w:space="0" w:color="auto"/>
      </w:divBdr>
    </w:div>
    <w:div w:id="598949246">
      <w:bodyDiv w:val="1"/>
      <w:marLeft w:val="0"/>
      <w:marRight w:val="0"/>
      <w:marTop w:val="0"/>
      <w:marBottom w:val="0"/>
      <w:divBdr>
        <w:top w:val="none" w:sz="0" w:space="0" w:color="auto"/>
        <w:left w:val="none" w:sz="0" w:space="0" w:color="auto"/>
        <w:bottom w:val="none" w:sz="0" w:space="0" w:color="auto"/>
        <w:right w:val="none" w:sz="0" w:space="0" w:color="auto"/>
      </w:divBdr>
      <w:divsChild>
        <w:div w:id="428694332">
          <w:marLeft w:val="0"/>
          <w:marRight w:val="0"/>
          <w:marTop w:val="0"/>
          <w:marBottom w:val="0"/>
          <w:divBdr>
            <w:top w:val="none" w:sz="0" w:space="0" w:color="auto"/>
            <w:left w:val="none" w:sz="0" w:space="0" w:color="auto"/>
            <w:bottom w:val="none" w:sz="0" w:space="0" w:color="auto"/>
            <w:right w:val="none" w:sz="0" w:space="0" w:color="auto"/>
          </w:divBdr>
        </w:div>
      </w:divsChild>
    </w:div>
    <w:div w:id="609896967">
      <w:bodyDiv w:val="1"/>
      <w:marLeft w:val="0"/>
      <w:marRight w:val="0"/>
      <w:marTop w:val="0"/>
      <w:marBottom w:val="0"/>
      <w:divBdr>
        <w:top w:val="none" w:sz="0" w:space="0" w:color="auto"/>
        <w:left w:val="none" w:sz="0" w:space="0" w:color="auto"/>
        <w:bottom w:val="none" w:sz="0" w:space="0" w:color="auto"/>
        <w:right w:val="none" w:sz="0" w:space="0" w:color="auto"/>
      </w:divBdr>
    </w:div>
    <w:div w:id="613442802">
      <w:bodyDiv w:val="1"/>
      <w:marLeft w:val="0"/>
      <w:marRight w:val="0"/>
      <w:marTop w:val="0"/>
      <w:marBottom w:val="0"/>
      <w:divBdr>
        <w:top w:val="none" w:sz="0" w:space="0" w:color="auto"/>
        <w:left w:val="none" w:sz="0" w:space="0" w:color="auto"/>
        <w:bottom w:val="none" w:sz="0" w:space="0" w:color="auto"/>
        <w:right w:val="none" w:sz="0" w:space="0" w:color="auto"/>
      </w:divBdr>
      <w:divsChild>
        <w:div w:id="467236690">
          <w:marLeft w:val="0"/>
          <w:marRight w:val="0"/>
          <w:marTop w:val="0"/>
          <w:marBottom w:val="0"/>
          <w:divBdr>
            <w:top w:val="none" w:sz="0" w:space="0" w:color="auto"/>
            <w:left w:val="none" w:sz="0" w:space="0" w:color="auto"/>
            <w:bottom w:val="none" w:sz="0" w:space="0" w:color="auto"/>
            <w:right w:val="none" w:sz="0" w:space="0" w:color="auto"/>
          </w:divBdr>
        </w:div>
      </w:divsChild>
    </w:div>
    <w:div w:id="614336812">
      <w:bodyDiv w:val="1"/>
      <w:marLeft w:val="0"/>
      <w:marRight w:val="0"/>
      <w:marTop w:val="0"/>
      <w:marBottom w:val="0"/>
      <w:divBdr>
        <w:top w:val="none" w:sz="0" w:space="0" w:color="auto"/>
        <w:left w:val="none" w:sz="0" w:space="0" w:color="auto"/>
        <w:bottom w:val="none" w:sz="0" w:space="0" w:color="auto"/>
        <w:right w:val="none" w:sz="0" w:space="0" w:color="auto"/>
      </w:divBdr>
    </w:div>
    <w:div w:id="627902777">
      <w:bodyDiv w:val="1"/>
      <w:marLeft w:val="0"/>
      <w:marRight w:val="0"/>
      <w:marTop w:val="0"/>
      <w:marBottom w:val="0"/>
      <w:divBdr>
        <w:top w:val="none" w:sz="0" w:space="0" w:color="auto"/>
        <w:left w:val="none" w:sz="0" w:space="0" w:color="auto"/>
        <w:bottom w:val="none" w:sz="0" w:space="0" w:color="auto"/>
        <w:right w:val="none" w:sz="0" w:space="0" w:color="auto"/>
      </w:divBdr>
    </w:div>
    <w:div w:id="628097627">
      <w:bodyDiv w:val="1"/>
      <w:marLeft w:val="0"/>
      <w:marRight w:val="0"/>
      <w:marTop w:val="0"/>
      <w:marBottom w:val="0"/>
      <w:divBdr>
        <w:top w:val="none" w:sz="0" w:space="0" w:color="auto"/>
        <w:left w:val="none" w:sz="0" w:space="0" w:color="auto"/>
        <w:bottom w:val="none" w:sz="0" w:space="0" w:color="auto"/>
        <w:right w:val="none" w:sz="0" w:space="0" w:color="auto"/>
      </w:divBdr>
      <w:divsChild>
        <w:div w:id="1480926939">
          <w:marLeft w:val="0"/>
          <w:marRight w:val="0"/>
          <w:marTop w:val="0"/>
          <w:marBottom w:val="0"/>
          <w:divBdr>
            <w:top w:val="none" w:sz="0" w:space="0" w:color="auto"/>
            <w:left w:val="none" w:sz="0" w:space="0" w:color="auto"/>
            <w:bottom w:val="none" w:sz="0" w:space="0" w:color="auto"/>
            <w:right w:val="none" w:sz="0" w:space="0" w:color="auto"/>
          </w:divBdr>
        </w:div>
      </w:divsChild>
    </w:div>
    <w:div w:id="629634556">
      <w:bodyDiv w:val="1"/>
      <w:marLeft w:val="0"/>
      <w:marRight w:val="0"/>
      <w:marTop w:val="0"/>
      <w:marBottom w:val="0"/>
      <w:divBdr>
        <w:top w:val="none" w:sz="0" w:space="0" w:color="auto"/>
        <w:left w:val="none" w:sz="0" w:space="0" w:color="auto"/>
        <w:bottom w:val="none" w:sz="0" w:space="0" w:color="auto"/>
        <w:right w:val="none" w:sz="0" w:space="0" w:color="auto"/>
      </w:divBdr>
    </w:div>
    <w:div w:id="640113680">
      <w:bodyDiv w:val="1"/>
      <w:marLeft w:val="0"/>
      <w:marRight w:val="0"/>
      <w:marTop w:val="0"/>
      <w:marBottom w:val="0"/>
      <w:divBdr>
        <w:top w:val="none" w:sz="0" w:space="0" w:color="auto"/>
        <w:left w:val="none" w:sz="0" w:space="0" w:color="auto"/>
        <w:bottom w:val="none" w:sz="0" w:space="0" w:color="auto"/>
        <w:right w:val="none" w:sz="0" w:space="0" w:color="auto"/>
      </w:divBdr>
    </w:div>
    <w:div w:id="645357724">
      <w:bodyDiv w:val="1"/>
      <w:marLeft w:val="0"/>
      <w:marRight w:val="0"/>
      <w:marTop w:val="0"/>
      <w:marBottom w:val="0"/>
      <w:divBdr>
        <w:top w:val="none" w:sz="0" w:space="0" w:color="auto"/>
        <w:left w:val="none" w:sz="0" w:space="0" w:color="auto"/>
        <w:bottom w:val="none" w:sz="0" w:space="0" w:color="auto"/>
        <w:right w:val="none" w:sz="0" w:space="0" w:color="auto"/>
      </w:divBdr>
    </w:div>
    <w:div w:id="648748992">
      <w:bodyDiv w:val="1"/>
      <w:marLeft w:val="0"/>
      <w:marRight w:val="0"/>
      <w:marTop w:val="0"/>
      <w:marBottom w:val="0"/>
      <w:divBdr>
        <w:top w:val="none" w:sz="0" w:space="0" w:color="auto"/>
        <w:left w:val="none" w:sz="0" w:space="0" w:color="auto"/>
        <w:bottom w:val="none" w:sz="0" w:space="0" w:color="auto"/>
        <w:right w:val="none" w:sz="0" w:space="0" w:color="auto"/>
      </w:divBdr>
      <w:divsChild>
        <w:div w:id="305823500">
          <w:marLeft w:val="0"/>
          <w:marRight w:val="0"/>
          <w:marTop w:val="209"/>
          <w:marBottom w:val="1043"/>
          <w:divBdr>
            <w:top w:val="single" w:sz="8" w:space="5" w:color="C9C9B5"/>
            <w:left w:val="single" w:sz="8" w:space="5" w:color="C9C9B5"/>
            <w:bottom w:val="single" w:sz="8" w:space="16" w:color="C9C9B5"/>
            <w:right w:val="single" w:sz="8" w:space="5" w:color="C9C9B5"/>
          </w:divBdr>
          <w:divsChild>
            <w:div w:id="798495779">
              <w:marLeft w:val="0"/>
              <w:marRight w:val="0"/>
              <w:marTop w:val="0"/>
              <w:marBottom w:val="0"/>
              <w:divBdr>
                <w:top w:val="none" w:sz="0" w:space="0" w:color="auto"/>
                <w:left w:val="none" w:sz="0" w:space="0" w:color="auto"/>
                <w:bottom w:val="none" w:sz="0" w:space="0" w:color="auto"/>
                <w:right w:val="none" w:sz="0" w:space="0" w:color="auto"/>
              </w:divBdr>
              <w:divsChild>
                <w:div w:id="725640407">
                  <w:marLeft w:val="0"/>
                  <w:marRight w:val="0"/>
                  <w:marTop w:val="0"/>
                  <w:marBottom w:val="0"/>
                  <w:divBdr>
                    <w:top w:val="none" w:sz="0" w:space="0" w:color="auto"/>
                    <w:left w:val="none" w:sz="0" w:space="0" w:color="auto"/>
                    <w:bottom w:val="none" w:sz="0" w:space="0" w:color="auto"/>
                    <w:right w:val="none" w:sz="0" w:space="0" w:color="auto"/>
                  </w:divBdr>
                  <w:divsChild>
                    <w:div w:id="1182469515">
                      <w:marLeft w:val="21"/>
                      <w:marRight w:val="21"/>
                      <w:marTop w:val="21"/>
                      <w:marBottom w:val="21"/>
                      <w:divBdr>
                        <w:top w:val="none" w:sz="0" w:space="0" w:color="auto"/>
                        <w:left w:val="none" w:sz="0" w:space="0" w:color="auto"/>
                        <w:bottom w:val="none" w:sz="0" w:space="0" w:color="auto"/>
                        <w:right w:val="none" w:sz="0" w:space="0" w:color="auto"/>
                      </w:divBdr>
                    </w:div>
                  </w:divsChild>
                </w:div>
              </w:divsChild>
            </w:div>
          </w:divsChild>
        </w:div>
      </w:divsChild>
    </w:div>
    <w:div w:id="655109721">
      <w:bodyDiv w:val="1"/>
      <w:marLeft w:val="0"/>
      <w:marRight w:val="0"/>
      <w:marTop w:val="0"/>
      <w:marBottom w:val="0"/>
      <w:divBdr>
        <w:top w:val="none" w:sz="0" w:space="0" w:color="auto"/>
        <w:left w:val="none" w:sz="0" w:space="0" w:color="auto"/>
        <w:bottom w:val="none" w:sz="0" w:space="0" w:color="auto"/>
        <w:right w:val="none" w:sz="0" w:space="0" w:color="auto"/>
      </w:divBdr>
      <w:divsChild>
        <w:div w:id="146951604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657684899">
      <w:bodyDiv w:val="1"/>
      <w:marLeft w:val="0"/>
      <w:marRight w:val="0"/>
      <w:marTop w:val="0"/>
      <w:marBottom w:val="0"/>
      <w:divBdr>
        <w:top w:val="none" w:sz="0" w:space="0" w:color="auto"/>
        <w:left w:val="none" w:sz="0" w:space="0" w:color="auto"/>
        <w:bottom w:val="none" w:sz="0" w:space="0" w:color="auto"/>
        <w:right w:val="none" w:sz="0" w:space="0" w:color="auto"/>
      </w:divBdr>
    </w:div>
    <w:div w:id="677537854">
      <w:bodyDiv w:val="1"/>
      <w:marLeft w:val="0"/>
      <w:marRight w:val="0"/>
      <w:marTop w:val="0"/>
      <w:marBottom w:val="0"/>
      <w:divBdr>
        <w:top w:val="none" w:sz="0" w:space="0" w:color="auto"/>
        <w:left w:val="none" w:sz="0" w:space="0" w:color="auto"/>
        <w:bottom w:val="none" w:sz="0" w:space="0" w:color="auto"/>
        <w:right w:val="none" w:sz="0" w:space="0" w:color="auto"/>
      </w:divBdr>
    </w:div>
    <w:div w:id="682978779">
      <w:bodyDiv w:val="1"/>
      <w:marLeft w:val="0"/>
      <w:marRight w:val="0"/>
      <w:marTop w:val="0"/>
      <w:marBottom w:val="0"/>
      <w:divBdr>
        <w:top w:val="none" w:sz="0" w:space="0" w:color="auto"/>
        <w:left w:val="none" w:sz="0" w:space="0" w:color="auto"/>
        <w:bottom w:val="none" w:sz="0" w:space="0" w:color="auto"/>
        <w:right w:val="none" w:sz="0" w:space="0" w:color="auto"/>
      </w:divBdr>
    </w:div>
    <w:div w:id="687635627">
      <w:bodyDiv w:val="1"/>
      <w:marLeft w:val="0"/>
      <w:marRight w:val="0"/>
      <w:marTop w:val="0"/>
      <w:marBottom w:val="0"/>
      <w:divBdr>
        <w:top w:val="none" w:sz="0" w:space="0" w:color="auto"/>
        <w:left w:val="none" w:sz="0" w:space="0" w:color="auto"/>
        <w:bottom w:val="none" w:sz="0" w:space="0" w:color="auto"/>
        <w:right w:val="none" w:sz="0" w:space="0" w:color="auto"/>
      </w:divBdr>
    </w:div>
    <w:div w:id="688336617">
      <w:bodyDiv w:val="1"/>
      <w:marLeft w:val="0"/>
      <w:marRight w:val="0"/>
      <w:marTop w:val="0"/>
      <w:marBottom w:val="0"/>
      <w:divBdr>
        <w:top w:val="none" w:sz="0" w:space="0" w:color="auto"/>
        <w:left w:val="none" w:sz="0" w:space="0" w:color="auto"/>
        <w:bottom w:val="none" w:sz="0" w:space="0" w:color="auto"/>
        <w:right w:val="none" w:sz="0" w:space="0" w:color="auto"/>
      </w:divBdr>
    </w:div>
    <w:div w:id="688793595">
      <w:bodyDiv w:val="1"/>
      <w:marLeft w:val="0"/>
      <w:marRight w:val="0"/>
      <w:marTop w:val="0"/>
      <w:marBottom w:val="0"/>
      <w:divBdr>
        <w:top w:val="none" w:sz="0" w:space="0" w:color="auto"/>
        <w:left w:val="none" w:sz="0" w:space="0" w:color="auto"/>
        <w:bottom w:val="none" w:sz="0" w:space="0" w:color="auto"/>
        <w:right w:val="none" w:sz="0" w:space="0" w:color="auto"/>
      </w:divBdr>
    </w:div>
    <w:div w:id="698162838">
      <w:bodyDiv w:val="1"/>
      <w:marLeft w:val="0"/>
      <w:marRight w:val="0"/>
      <w:marTop w:val="0"/>
      <w:marBottom w:val="0"/>
      <w:divBdr>
        <w:top w:val="none" w:sz="0" w:space="0" w:color="auto"/>
        <w:left w:val="none" w:sz="0" w:space="0" w:color="auto"/>
        <w:bottom w:val="none" w:sz="0" w:space="0" w:color="auto"/>
        <w:right w:val="none" w:sz="0" w:space="0" w:color="auto"/>
      </w:divBdr>
    </w:div>
    <w:div w:id="705789382">
      <w:bodyDiv w:val="1"/>
      <w:marLeft w:val="0"/>
      <w:marRight w:val="0"/>
      <w:marTop w:val="0"/>
      <w:marBottom w:val="0"/>
      <w:divBdr>
        <w:top w:val="none" w:sz="0" w:space="0" w:color="auto"/>
        <w:left w:val="none" w:sz="0" w:space="0" w:color="auto"/>
        <w:bottom w:val="none" w:sz="0" w:space="0" w:color="auto"/>
        <w:right w:val="none" w:sz="0" w:space="0" w:color="auto"/>
      </w:divBdr>
    </w:div>
    <w:div w:id="708265445">
      <w:bodyDiv w:val="1"/>
      <w:marLeft w:val="0"/>
      <w:marRight w:val="0"/>
      <w:marTop w:val="0"/>
      <w:marBottom w:val="0"/>
      <w:divBdr>
        <w:top w:val="none" w:sz="0" w:space="0" w:color="auto"/>
        <w:left w:val="none" w:sz="0" w:space="0" w:color="auto"/>
        <w:bottom w:val="none" w:sz="0" w:space="0" w:color="auto"/>
        <w:right w:val="none" w:sz="0" w:space="0" w:color="auto"/>
      </w:divBdr>
    </w:div>
    <w:div w:id="712774224">
      <w:bodyDiv w:val="1"/>
      <w:marLeft w:val="0"/>
      <w:marRight w:val="0"/>
      <w:marTop w:val="0"/>
      <w:marBottom w:val="0"/>
      <w:divBdr>
        <w:top w:val="none" w:sz="0" w:space="0" w:color="auto"/>
        <w:left w:val="none" w:sz="0" w:space="0" w:color="auto"/>
        <w:bottom w:val="none" w:sz="0" w:space="0" w:color="auto"/>
        <w:right w:val="none" w:sz="0" w:space="0" w:color="auto"/>
      </w:divBdr>
    </w:div>
    <w:div w:id="714502350">
      <w:bodyDiv w:val="1"/>
      <w:marLeft w:val="0"/>
      <w:marRight w:val="0"/>
      <w:marTop w:val="0"/>
      <w:marBottom w:val="0"/>
      <w:divBdr>
        <w:top w:val="none" w:sz="0" w:space="0" w:color="auto"/>
        <w:left w:val="none" w:sz="0" w:space="0" w:color="auto"/>
        <w:bottom w:val="none" w:sz="0" w:space="0" w:color="auto"/>
        <w:right w:val="none" w:sz="0" w:space="0" w:color="auto"/>
      </w:divBdr>
    </w:div>
    <w:div w:id="714505229">
      <w:bodyDiv w:val="1"/>
      <w:marLeft w:val="0"/>
      <w:marRight w:val="0"/>
      <w:marTop w:val="0"/>
      <w:marBottom w:val="0"/>
      <w:divBdr>
        <w:top w:val="none" w:sz="0" w:space="0" w:color="auto"/>
        <w:left w:val="none" w:sz="0" w:space="0" w:color="auto"/>
        <w:bottom w:val="none" w:sz="0" w:space="0" w:color="auto"/>
        <w:right w:val="none" w:sz="0" w:space="0" w:color="auto"/>
      </w:divBdr>
    </w:div>
    <w:div w:id="716778944">
      <w:bodyDiv w:val="1"/>
      <w:marLeft w:val="0"/>
      <w:marRight w:val="0"/>
      <w:marTop w:val="0"/>
      <w:marBottom w:val="0"/>
      <w:divBdr>
        <w:top w:val="none" w:sz="0" w:space="0" w:color="auto"/>
        <w:left w:val="none" w:sz="0" w:space="0" w:color="auto"/>
        <w:bottom w:val="none" w:sz="0" w:space="0" w:color="auto"/>
        <w:right w:val="none" w:sz="0" w:space="0" w:color="auto"/>
      </w:divBdr>
      <w:divsChild>
        <w:div w:id="125125601">
          <w:marLeft w:val="0"/>
          <w:marRight w:val="0"/>
          <w:marTop w:val="0"/>
          <w:marBottom w:val="0"/>
          <w:divBdr>
            <w:top w:val="none" w:sz="0" w:space="0" w:color="auto"/>
            <w:left w:val="none" w:sz="0" w:space="0" w:color="auto"/>
            <w:bottom w:val="none" w:sz="0" w:space="0" w:color="auto"/>
            <w:right w:val="none" w:sz="0" w:space="0" w:color="auto"/>
          </w:divBdr>
          <w:divsChild>
            <w:div w:id="1464813506">
              <w:marLeft w:val="0"/>
              <w:marRight w:val="0"/>
              <w:marTop w:val="0"/>
              <w:marBottom w:val="0"/>
              <w:divBdr>
                <w:top w:val="none" w:sz="0" w:space="0" w:color="auto"/>
                <w:left w:val="none" w:sz="0" w:space="0" w:color="auto"/>
                <w:bottom w:val="none" w:sz="0" w:space="0" w:color="auto"/>
                <w:right w:val="none" w:sz="0" w:space="0" w:color="auto"/>
              </w:divBdr>
              <w:divsChild>
                <w:div w:id="1601916152">
                  <w:marLeft w:val="0"/>
                  <w:marRight w:val="0"/>
                  <w:marTop w:val="0"/>
                  <w:marBottom w:val="0"/>
                  <w:divBdr>
                    <w:top w:val="single" w:sz="6" w:space="0" w:color="BBBBBB"/>
                    <w:left w:val="none" w:sz="0" w:space="0" w:color="auto"/>
                    <w:bottom w:val="none" w:sz="0" w:space="0" w:color="auto"/>
                    <w:right w:val="none" w:sz="0" w:space="0" w:color="auto"/>
                  </w:divBdr>
                  <w:divsChild>
                    <w:div w:id="951477758">
                      <w:marLeft w:val="0"/>
                      <w:marRight w:val="0"/>
                      <w:marTop w:val="0"/>
                      <w:marBottom w:val="0"/>
                      <w:divBdr>
                        <w:top w:val="none" w:sz="0" w:space="0" w:color="auto"/>
                        <w:left w:val="none" w:sz="0" w:space="0" w:color="auto"/>
                        <w:bottom w:val="none" w:sz="0" w:space="0" w:color="auto"/>
                        <w:right w:val="none" w:sz="0" w:space="0" w:color="auto"/>
                      </w:divBdr>
                      <w:divsChild>
                        <w:div w:id="1463380817">
                          <w:marLeft w:val="0"/>
                          <w:marRight w:val="0"/>
                          <w:marTop w:val="0"/>
                          <w:marBottom w:val="0"/>
                          <w:divBdr>
                            <w:top w:val="none" w:sz="0" w:space="0" w:color="auto"/>
                            <w:left w:val="none" w:sz="0" w:space="0" w:color="auto"/>
                            <w:bottom w:val="none" w:sz="0" w:space="0" w:color="auto"/>
                            <w:right w:val="none" w:sz="0" w:space="0" w:color="auto"/>
                          </w:divBdr>
                          <w:divsChild>
                            <w:div w:id="254440662">
                              <w:marLeft w:val="0"/>
                              <w:marRight w:val="0"/>
                              <w:marTop w:val="0"/>
                              <w:marBottom w:val="0"/>
                              <w:divBdr>
                                <w:top w:val="none" w:sz="0" w:space="0" w:color="auto"/>
                                <w:left w:val="none" w:sz="0" w:space="0" w:color="auto"/>
                                <w:bottom w:val="none" w:sz="0" w:space="0" w:color="auto"/>
                                <w:right w:val="none" w:sz="0" w:space="0" w:color="auto"/>
                              </w:divBdr>
                              <w:divsChild>
                                <w:div w:id="1890604555">
                                  <w:marLeft w:val="0"/>
                                  <w:marRight w:val="0"/>
                                  <w:marTop w:val="0"/>
                                  <w:marBottom w:val="0"/>
                                  <w:divBdr>
                                    <w:top w:val="none" w:sz="0" w:space="0" w:color="auto"/>
                                    <w:left w:val="none" w:sz="0" w:space="0" w:color="auto"/>
                                    <w:bottom w:val="none" w:sz="0" w:space="0" w:color="auto"/>
                                    <w:right w:val="none" w:sz="0" w:space="0" w:color="auto"/>
                                  </w:divBdr>
                                  <w:divsChild>
                                    <w:div w:id="348602872">
                                      <w:marLeft w:val="0"/>
                                      <w:marRight w:val="0"/>
                                      <w:marTop w:val="0"/>
                                      <w:marBottom w:val="0"/>
                                      <w:divBdr>
                                        <w:top w:val="none" w:sz="0" w:space="0" w:color="auto"/>
                                        <w:left w:val="none" w:sz="0" w:space="0" w:color="auto"/>
                                        <w:bottom w:val="none" w:sz="0" w:space="0" w:color="auto"/>
                                        <w:right w:val="none" w:sz="0" w:space="0" w:color="auto"/>
                                      </w:divBdr>
                                      <w:divsChild>
                                        <w:div w:id="1997764296">
                                          <w:marLeft w:val="0"/>
                                          <w:marRight w:val="0"/>
                                          <w:marTop w:val="0"/>
                                          <w:marBottom w:val="0"/>
                                          <w:divBdr>
                                            <w:top w:val="none" w:sz="0" w:space="0" w:color="auto"/>
                                            <w:left w:val="none" w:sz="0" w:space="0" w:color="auto"/>
                                            <w:bottom w:val="none" w:sz="0" w:space="0" w:color="auto"/>
                                            <w:right w:val="none" w:sz="0" w:space="0" w:color="auto"/>
                                          </w:divBdr>
                                          <w:divsChild>
                                            <w:div w:id="997418661">
                                              <w:marLeft w:val="0"/>
                                              <w:marRight w:val="0"/>
                                              <w:marTop w:val="0"/>
                                              <w:marBottom w:val="0"/>
                                              <w:divBdr>
                                                <w:top w:val="none" w:sz="0" w:space="0" w:color="auto"/>
                                                <w:left w:val="none" w:sz="0" w:space="0" w:color="auto"/>
                                                <w:bottom w:val="none" w:sz="0" w:space="0" w:color="auto"/>
                                                <w:right w:val="none" w:sz="0" w:space="0" w:color="auto"/>
                                              </w:divBdr>
                                              <w:divsChild>
                                                <w:div w:id="528566622">
                                                  <w:marLeft w:val="0"/>
                                                  <w:marRight w:val="0"/>
                                                  <w:marTop w:val="0"/>
                                                  <w:marBottom w:val="0"/>
                                                  <w:divBdr>
                                                    <w:top w:val="none" w:sz="0" w:space="0" w:color="auto"/>
                                                    <w:left w:val="none" w:sz="0" w:space="0" w:color="auto"/>
                                                    <w:bottom w:val="none" w:sz="0" w:space="0" w:color="auto"/>
                                                    <w:right w:val="none" w:sz="0" w:space="0" w:color="auto"/>
                                                  </w:divBdr>
                                                  <w:divsChild>
                                                    <w:div w:id="1950383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728967182">
      <w:bodyDiv w:val="1"/>
      <w:marLeft w:val="0"/>
      <w:marRight w:val="0"/>
      <w:marTop w:val="0"/>
      <w:marBottom w:val="0"/>
      <w:divBdr>
        <w:top w:val="none" w:sz="0" w:space="0" w:color="auto"/>
        <w:left w:val="none" w:sz="0" w:space="0" w:color="auto"/>
        <w:bottom w:val="none" w:sz="0" w:space="0" w:color="auto"/>
        <w:right w:val="none" w:sz="0" w:space="0" w:color="auto"/>
      </w:divBdr>
      <w:divsChild>
        <w:div w:id="1707026846">
          <w:marLeft w:val="0"/>
          <w:marRight w:val="0"/>
          <w:marTop w:val="0"/>
          <w:marBottom w:val="0"/>
          <w:divBdr>
            <w:top w:val="none" w:sz="0" w:space="0" w:color="auto"/>
            <w:left w:val="none" w:sz="0" w:space="0" w:color="auto"/>
            <w:bottom w:val="none" w:sz="0" w:space="0" w:color="auto"/>
            <w:right w:val="none" w:sz="0" w:space="0" w:color="auto"/>
          </w:divBdr>
          <w:divsChild>
            <w:div w:id="1316567197">
              <w:marLeft w:val="0"/>
              <w:marRight w:val="0"/>
              <w:marTop w:val="0"/>
              <w:marBottom w:val="0"/>
              <w:divBdr>
                <w:top w:val="none" w:sz="0" w:space="0" w:color="auto"/>
                <w:left w:val="none" w:sz="0" w:space="0" w:color="auto"/>
                <w:bottom w:val="none" w:sz="0" w:space="0" w:color="auto"/>
                <w:right w:val="none" w:sz="0" w:space="0" w:color="auto"/>
              </w:divBdr>
              <w:divsChild>
                <w:div w:id="468012149">
                  <w:marLeft w:val="0"/>
                  <w:marRight w:val="0"/>
                  <w:marTop w:val="0"/>
                  <w:marBottom w:val="0"/>
                  <w:divBdr>
                    <w:top w:val="single" w:sz="6" w:space="0" w:color="BBBBBB"/>
                    <w:left w:val="none" w:sz="0" w:space="0" w:color="auto"/>
                    <w:bottom w:val="none" w:sz="0" w:space="0" w:color="auto"/>
                    <w:right w:val="none" w:sz="0" w:space="0" w:color="auto"/>
                  </w:divBdr>
                  <w:divsChild>
                    <w:div w:id="1428695924">
                      <w:marLeft w:val="0"/>
                      <w:marRight w:val="0"/>
                      <w:marTop w:val="0"/>
                      <w:marBottom w:val="0"/>
                      <w:divBdr>
                        <w:top w:val="none" w:sz="0" w:space="0" w:color="auto"/>
                        <w:left w:val="none" w:sz="0" w:space="0" w:color="auto"/>
                        <w:bottom w:val="none" w:sz="0" w:space="0" w:color="auto"/>
                        <w:right w:val="none" w:sz="0" w:space="0" w:color="auto"/>
                      </w:divBdr>
                      <w:divsChild>
                        <w:div w:id="1600138712">
                          <w:marLeft w:val="0"/>
                          <w:marRight w:val="0"/>
                          <w:marTop w:val="0"/>
                          <w:marBottom w:val="0"/>
                          <w:divBdr>
                            <w:top w:val="none" w:sz="0" w:space="0" w:color="auto"/>
                            <w:left w:val="none" w:sz="0" w:space="0" w:color="auto"/>
                            <w:bottom w:val="none" w:sz="0" w:space="0" w:color="auto"/>
                            <w:right w:val="none" w:sz="0" w:space="0" w:color="auto"/>
                          </w:divBdr>
                          <w:divsChild>
                            <w:div w:id="60835520">
                              <w:marLeft w:val="0"/>
                              <w:marRight w:val="0"/>
                              <w:marTop w:val="0"/>
                              <w:marBottom w:val="0"/>
                              <w:divBdr>
                                <w:top w:val="none" w:sz="0" w:space="0" w:color="auto"/>
                                <w:left w:val="none" w:sz="0" w:space="0" w:color="auto"/>
                                <w:bottom w:val="none" w:sz="0" w:space="0" w:color="auto"/>
                                <w:right w:val="none" w:sz="0" w:space="0" w:color="auto"/>
                              </w:divBdr>
                              <w:divsChild>
                                <w:div w:id="1255699891">
                                  <w:marLeft w:val="0"/>
                                  <w:marRight w:val="0"/>
                                  <w:marTop w:val="0"/>
                                  <w:marBottom w:val="0"/>
                                  <w:divBdr>
                                    <w:top w:val="none" w:sz="0" w:space="0" w:color="auto"/>
                                    <w:left w:val="none" w:sz="0" w:space="0" w:color="auto"/>
                                    <w:bottom w:val="none" w:sz="0" w:space="0" w:color="auto"/>
                                    <w:right w:val="none" w:sz="0" w:space="0" w:color="auto"/>
                                  </w:divBdr>
                                  <w:divsChild>
                                    <w:div w:id="2003657623">
                                      <w:marLeft w:val="0"/>
                                      <w:marRight w:val="0"/>
                                      <w:marTop w:val="0"/>
                                      <w:marBottom w:val="0"/>
                                      <w:divBdr>
                                        <w:top w:val="none" w:sz="0" w:space="0" w:color="auto"/>
                                        <w:left w:val="none" w:sz="0" w:space="0" w:color="auto"/>
                                        <w:bottom w:val="none" w:sz="0" w:space="0" w:color="auto"/>
                                        <w:right w:val="none" w:sz="0" w:space="0" w:color="auto"/>
                                      </w:divBdr>
                                      <w:divsChild>
                                        <w:div w:id="1836072947">
                                          <w:marLeft w:val="0"/>
                                          <w:marRight w:val="0"/>
                                          <w:marTop w:val="0"/>
                                          <w:marBottom w:val="0"/>
                                          <w:divBdr>
                                            <w:top w:val="none" w:sz="0" w:space="0" w:color="auto"/>
                                            <w:left w:val="none" w:sz="0" w:space="0" w:color="auto"/>
                                            <w:bottom w:val="none" w:sz="0" w:space="0" w:color="auto"/>
                                            <w:right w:val="none" w:sz="0" w:space="0" w:color="auto"/>
                                          </w:divBdr>
                                          <w:divsChild>
                                            <w:div w:id="849181654">
                                              <w:marLeft w:val="0"/>
                                              <w:marRight w:val="0"/>
                                              <w:marTop w:val="0"/>
                                              <w:marBottom w:val="0"/>
                                              <w:divBdr>
                                                <w:top w:val="none" w:sz="0" w:space="0" w:color="auto"/>
                                                <w:left w:val="none" w:sz="0" w:space="0" w:color="auto"/>
                                                <w:bottom w:val="none" w:sz="0" w:space="0" w:color="auto"/>
                                                <w:right w:val="none" w:sz="0" w:space="0" w:color="auto"/>
                                              </w:divBdr>
                                              <w:divsChild>
                                                <w:div w:id="631666714">
                                                  <w:marLeft w:val="0"/>
                                                  <w:marRight w:val="0"/>
                                                  <w:marTop w:val="0"/>
                                                  <w:marBottom w:val="0"/>
                                                  <w:divBdr>
                                                    <w:top w:val="none" w:sz="0" w:space="0" w:color="auto"/>
                                                    <w:left w:val="none" w:sz="0" w:space="0" w:color="auto"/>
                                                    <w:bottom w:val="none" w:sz="0" w:space="0" w:color="auto"/>
                                                    <w:right w:val="none" w:sz="0" w:space="0" w:color="auto"/>
                                                  </w:divBdr>
                                                  <w:divsChild>
                                                    <w:div w:id="2022200790">
                                                      <w:marLeft w:val="0"/>
                                                      <w:marRight w:val="0"/>
                                                      <w:marTop w:val="0"/>
                                                      <w:marBottom w:val="0"/>
                                                      <w:divBdr>
                                                        <w:top w:val="none" w:sz="0" w:space="0" w:color="auto"/>
                                                        <w:left w:val="none" w:sz="0" w:space="0" w:color="auto"/>
                                                        <w:bottom w:val="none" w:sz="0" w:space="0" w:color="auto"/>
                                                        <w:right w:val="none" w:sz="0" w:space="0" w:color="auto"/>
                                                      </w:divBdr>
                                                      <w:divsChild>
                                                        <w:div w:id="1166674651">
                                                          <w:marLeft w:val="0"/>
                                                          <w:marRight w:val="0"/>
                                                          <w:marTop w:val="0"/>
                                                          <w:marBottom w:val="0"/>
                                                          <w:divBdr>
                                                            <w:top w:val="none" w:sz="0" w:space="0" w:color="auto"/>
                                                            <w:left w:val="none" w:sz="0" w:space="0" w:color="auto"/>
                                                            <w:bottom w:val="none" w:sz="0" w:space="0" w:color="auto"/>
                                                            <w:right w:val="none" w:sz="0" w:space="0" w:color="auto"/>
                                                          </w:divBdr>
                                                          <w:divsChild>
                                                            <w:div w:id="173301058">
                                                              <w:marLeft w:val="720"/>
                                                              <w:marRight w:val="0"/>
                                                              <w:marTop w:val="0"/>
                                                              <w:marBottom w:val="0"/>
                                                              <w:divBdr>
                                                                <w:top w:val="none" w:sz="0" w:space="0" w:color="auto"/>
                                                                <w:left w:val="none" w:sz="0" w:space="0" w:color="auto"/>
                                                                <w:bottom w:val="none" w:sz="0" w:space="0" w:color="auto"/>
                                                                <w:right w:val="none" w:sz="0" w:space="0" w:color="auto"/>
                                                              </w:divBdr>
                                                            </w:div>
                                                            <w:div w:id="382749926">
                                                              <w:marLeft w:val="720"/>
                                                              <w:marRight w:val="0"/>
                                                              <w:marTop w:val="0"/>
                                                              <w:marBottom w:val="0"/>
                                                              <w:divBdr>
                                                                <w:top w:val="none" w:sz="0" w:space="0" w:color="auto"/>
                                                                <w:left w:val="none" w:sz="0" w:space="0" w:color="auto"/>
                                                                <w:bottom w:val="none" w:sz="0" w:space="0" w:color="auto"/>
                                                                <w:right w:val="none" w:sz="0" w:space="0" w:color="auto"/>
                                                              </w:divBdr>
                                                            </w:div>
                                                            <w:div w:id="998457089">
                                                              <w:marLeft w:val="720"/>
                                                              <w:marRight w:val="0"/>
                                                              <w:marTop w:val="0"/>
                                                              <w:marBottom w:val="0"/>
                                                              <w:divBdr>
                                                                <w:top w:val="none" w:sz="0" w:space="0" w:color="auto"/>
                                                                <w:left w:val="none" w:sz="0" w:space="0" w:color="auto"/>
                                                                <w:bottom w:val="none" w:sz="0" w:space="0" w:color="auto"/>
                                                                <w:right w:val="none" w:sz="0" w:space="0" w:color="auto"/>
                                                              </w:divBdr>
                                                            </w:div>
                                                            <w:div w:id="1123427999">
                                                              <w:marLeft w:val="720"/>
                                                              <w:marRight w:val="0"/>
                                                              <w:marTop w:val="0"/>
                                                              <w:marBottom w:val="0"/>
                                                              <w:divBdr>
                                                                <w:top w:val="none" w:sz="0" w:space="0" w:color="auto"/>
                                                                <w:left w:val="none" w:sz="0" w:space="0" w:color="auto"/>
                                                                <w:bottom w:val="none" w:sz="0" w:space="0" w:color="auto"/>
                                                                <w:right w:val="none" w:sz="0" w:space="0" w:color="auto"/>
                                                              </w:divBdr>
                                                            </w:div>
                                                            <w:div w:id="1600597863">
                                                              <w:marLeft w:val="720"/>
                                                              <w:marRight w:val="0"/>
                                                              <w:marTop w:val="0"/>
                                                              <w:marBottom w:val="0"/>
                                                              <w:divBdr>
                                                                <w:top w:val="none" w:sz="0" w:space="0" w:color="auto"/>
                                                                <w:left w:val="none" w:sz="0" w:space="0" w:color="auto"/>
                                                                <w:bottom w:val="none" w:sz="0" w:space="0" w:color="auto"/>
                                                                <w:right w:val="none" w:sz="0" w:space="0" w:color="auto"/>
                                                              </w:divBdr>
                                                            </w:div>
                                                            <w:div w:id="1645237322">
                                                              <w:marLeft w:val="72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739861532">
      <w:bodyDiv w:val="1"/>
      <w:marLeft w:val="0"/>
      <w:marRight w:val="0"/>
      <w:marTop w:val="0"/>
      <w:marBottom w:val="0"/>
      <w:divBdr>
        <w:top w:val="none" w:sz="0" w:space="0" w:color="auto"/>
        <w:left w:val="none" w:sz="0" w:space="0" w:color="auto"/>
        <w:bottom w:val="none" w:sz="0" w:space="0" w:color="auto"/>
        <w:right w:val="none" w:sz="0" w:space="0" w:color="auto"/>
      </w:divBdr>
      <w:divsChild>
        <w:div w:id="206994159">
          <w:marLeft w:val="0"/>
          <w:marRight w:val="0"/>
          <w:marTop w:val="0"/>
          <w:marBottom w:val="0"/>
          <w:divBdr>
            <w:top w:val="none" w:sz="0" w:space="0" w:color="auto"/>
            <w:left w:val="none" w:sz="0" w:space="0" w:color="auto"/>
            <w:bottom w:val="none" w:sz="0" w:space="0" w:color="auto"/>
            <w:right w:val="none" w:sz="0" w:space="0" w:color="auto"/>
          </w:divBdr>
        </w:div>
        <w:div w:id="856505326">
          <w:marLeft w:val="0"/>
          <w:marRight w:val="0"/>
          <w:marTop w:val="0"/>
          <w:marBottom w:val="0"/>
          <w:divBdr>
            <w:top w:val="none" w:sz="0" w:space="0" w:color="auto"/>
            <w:left w:val="none" w:sz="0" w:space="0" w:color="auto"/>
            <w:bottom w:val="none" w:sz="0" w:space="0" w:color="auto"/>
            <w:right w:val="none" w:sz="0" w:space="0" w:color="auto"/>
          </w:divBdr>
        </w:div>
        <w:div w:id="1075392767">
          <w:marLeft w:val="0"/>
          <w:marRight w:val="0"/>
          <w:marTop w:val="0"/>
          <w:marBottom w:val="0"/>
          <w:divBdr>
            <w:top w:val="none" w:sz="0" w:space="0" w:color="auto"/>
            <w:left w:val="none" w:sz="0" w:space="0" w:color="auto"/>
            <w:bottom w:val="none" w:sz="0" w:space="0" w:color="auto"/>
            <w:right w:val="none" w:sz="0" w:space="0" w:color="auto"/>
          </w:divBdr>
        </w:div>
      </w:divsChild>
    </w:div>
    <w:div w:id="740181806">
      <w:bodyDiv w:val="1"/>
      <w:marLeft w:val="0"/>
      <w:marRight w:val="0"/>
      <w:marTop w:val="0"/>
      <w:marBottom w:val="0"/>
      <w:divBdr>
        <w:top w:val="none" w:sz="0" w:space="0" w:color="auto"/>
        <w:left w:val="none" w:sz="0" w:space="0" w:color="auto"/>
        <w:bottom w:val="none" w:sz="0" w:space="0" w:color="auto"/>
        <w:right w:val="none" w:sz="0" w:space="0" w:color="auto"/>
      </w:divBdr>
    </w:div>
    <w:div w:id="746272159">
      <w:bodyDiv w:val="1"/>
      <w:marLeft w:val="0"/>
      <w:marRight w:val="0"/>
      <w:marTop w:val="0"/>
      <w:marBottom w:val="0"/>
      <w:divBdr>
        <w:top w:val="none" w:sz="0" w:space="0" w:color="auto"/>
        <w:left w:val="none" w:sz="0" w:space="0" w:color="auto"/>
        <w:bottom w:val="none" w:sz="0" w:space="0" w:color="auto"/>
        <w:right w:val="none" w:sz="0" w:space="0" w:color="auto"/>
      </w:divBdr>
    </w:div>
    <w:div w:id="751313500">
      <w:bodyDiv w:val="1"/>
      <w:marLeft w:val="0"/>
      <w:marRight w:val="0"/>
      <w:marTop w:val="0"/>
      <w:marBottom w:val="0"/>
      <w:divBdr>
        <w:top w:val="none" w:sz="0" w:space="0" w:color="auto"/>
        <w:left w:val="none" w:sz="0" w:space="0" w:color="auto"/>
        <w:bottom w:val="none" w:sz="0" w:space="0" w:color="auto"/>
        <w:right w:val="none" w:sz="0" w:space="0" w:color="auto"/>
      </w:divBdr>
    </w:div>
    <w:div w:id="757099667">
      <w:bodyDiv w:val="1"/>
      <w:marLeft w:val="0"/>
      <w:marRight w:val="0"/>
      <w:marTop w:val="0"/>
      <w:marBottom w:val="0"/>
      <w:divBdr>
        <w:top w:val="none" w:sz="0" w:space="0" w:color="auto"/>
        <w:left w:val="none" w:sz="0" w:space="0" w:color="auto"/>
        <w:bottom w:val="none" w:sz="0" w:space="0" w:color="auto"/>
        <w:right w:val="none" w:sz="0" w:space="0" w:color="auto"/>
      </w:divBdr>
    </w:div>
    <w:div w:id="774598498">
      <w:bodyDiv w:val="1"/>
      <w:marLeft w:val="0"/>
      <w:marRight w:val="0"/>
      <w:marTop w:val="0"/>
      <w:marBottom w:val="0"/>
      <w:divBdr>
        <w:top w:val="none" w:sz="0" w:space="0" w:color="auto"/>
        <w:left w:val="none" w:sz="0" w:space="0" w:color="auto"/>
        <w:bottom w:val="none" w:sz="0" w:space="0" w:color="auto"/>
        <w:right w:val="none" w:sz="0" w:space="0" w:color="auto"/>
      </w:divBdr>
    </w:div>
    <w:div w:id="776366156">
      <w:bodyDiv w:val="1"/>
      <w:marLeft w:val="0"/>
      <w:marRight w:val="0"/>
      <w:marTop w:val="0"/>
      <w:marBottom w:val="0"/>
      <w:divBdr>
        <w:top w:val="none" w:sz="0" w:space="0" w:color="auto"/>
        <w:left w:val="none" w:sz="0" w:space="0" w:color="auto"/>
        <w:bottom w:val="none" w:sz="0" w:space="0" w:color="auto"/>
        <w:right w:val="none" w:sz="0" w:space="0" w:color="auto"/>
      </w:divBdr>
    </w:div>
    <w:div w:id="777986498">
      <w:bodyDiv w:val="1"/>
      <w:marLeft w:val="0"/>
      <w:marRight w:val="0"/>
      <w:marTop w:val="0"/>
      <w:marBottom w:val="0"/>
      <w:divBdr>
        <w:top w:val="none" w:sz="0" w:space="0" w:color="auto"/>
        <w:left w:val="none" w:sz="0" w:space="0" w:color="auto"/>
        <w:bottom w:val="none" w:sz="0" w:space="0" w:color="auto"/>
        <w:right w:val="none" w:sz="0" w:space="0" w:color="auto"/>
      </w:divBdr>
    </w:div>
    <w:div w:id="779108730">
      <w:bodyDiv w:val="1"/>
      <w:marLeft w:val="0"/>
      <w:marRight w:val="0"/>
      <w:marTop w:val="0"/>
      <w:marBottom w:val="0"/>
      <w:divBdr>
        <w:top w:val="none" w:sz="0" w:space="0" w:color="auto"/>
        <w:left w:val="none" w:sz="0" w:space="0" w:color="auto"/>
        <w:bottom w:val="none" w:sz="0" w:space="0" w:color="auto"/>
        <w:right w:val="none" w:sz="0" w:space="0" w:color="auto"/>
      </w:divBdr>
    </w:div>
    <w:div w:id="779884051">
      <w:bodyDiv w:val="1"/>
      <w:marLeft w:val="0"/>
      <w:marRight w:val="0"/>
      <w:marTop w:val="0"/>
      <w:marBottom w:val="0"/>
      <w:divBdr>
        <w:top w:val="none" w:sz="0" w:space="0" w:color="auto"/>
        <w:left w:val="none" w:sz="0" w:space="0" w:color="auto"/>
        <w:bottom w:val="none" w:sz="0" w:space="0" w:color="auto"/>
        <w:right w:val="none" w:sz="0" w:space="0" w:color="auto"/>
      </w:divBdr>
    </w:div>
    <w:div w:id="787161625">
      <w:bodyDiv w:val="1"/>
      <w:marLeft w:val="0"/>
      <w:marRight w:val="0"/>
      <w:marTop w:val="0"/>
      <w:marBottom w:val="0"/>
      <w:divBdr>
        <w:top w:val="none" w:sz="0" w:space="0" w:color="auto"/>
        <w:left w:val="none" w:sz="0" w:space="0" w:color="auto"/>
        <w:bottom w:val="none" w:sz="0" w:space="0" w:color="auto"/>
        <w:right w:val="none" w:sz="0" w:space="0" w:color="auto"/>
      </w:divBdr>
    </w:div>
    <w:div w:id="789669416">
      <w:bodyDiv w:val="1"/>
      <w:marLeft w:val="0"/>
      <w:marRight w:val="0"/>
      <w:marTop w:val="0"/>
      <w:marBottom w:val="0"/>
      <w:divBdr>
        <w:top w:val="none" w:sz="0" w:space="0" w:color="auto"/>
        <w:left w:val="none" w:sz="0" w:space="0" w:color="auto"/>
        <w:bottom w:val="none" w:sz="0" w:space="0" w:color="auto"/>
        <w:right w:val="none" w:sz="0" w:space="0" w:color="auto"/>
      </w:divBdr>
    </w:div>
    <w:div w:id="801770009">
      <w:bodyDiv w:val="1"/>
      <w:marLeft w:val="0"/>
      <w:marRight w:val="0"/>
      <w:marTop w:val="0"/>
      <w:marBottom w:val="0"/>
      <w:divBdr>
        <w:top w:val="none" w:sz="0" w:space="0" w:color="auto"/>
        <w:left w:val="none" w:sz="0" w:space="0" w:color="auto"/>
        <w:bottom w:val="none" w:sz="0" w:space="0" w:color="auto"/>
        <w:right w:val="none" w:sz="0" w:space="0" w:color="auto"/>
      </w:divBdr>
    </w:div>
    <w:div w:id="802844805">
      <w:bodyDiv w:val="1"/>
      <w:marLeft w:val="0"/>
      <w:marRight w:val="0"/>
      <w:marTop w:val="0"/>
      <w:marBottom w:val="0"/>
      <w:divBdr>
        <w:top w:val="none" w:sz="0" w:space="0" w:color="auto"/>
        <w:left w:val="none" w:sz="0" w:space="0" w:color="auto"/>
        <w:bottom w:val="none" w:sz="0" w:space="0" w:color="auto"/>
        <w:right w:val="none" w:sz="0" w:space="0" w:color="auto"/>
      </w:divBdr>
    </w:div>
    <w:div w:id="809518923">
      <w:bodyDiv w:val="1"/>
      <w:marLeft w:val="0"/>
      <w:marRight w:val="0"/>
      <w:marTop w:val="0"/>
      <w:marBottom w:val="0"/>
      <w:divBdr>
        <w:top w:val="none" w:sz="0" w:space="0" w:color="auto"/>
        <w:left w:val="none" w:sz="0" w:space="0" w:color="auto"/>
        <w:bottom w:val="none" w:sz="0" w:space="0" w:color="auto"/>
        <w:right w:val="none" w:sz="0" w:space="0" w:color="auto"/>
      </w:divBdr>
      <w:divsChild>
        <w:div w:id="1167675302">
          <w:marLeft w:val="0"/>
          <w:marRight w:val="0"/>
          <w:marTop w:val="0"/>
          <w:marBottom w:val="0"/>
          <w:divBdr>
            <w:top w:val="none" w:sz="0" w:space="0" w:color="auto"/>
            <w:left w:val="none" w:sz="0" w:space="0" w:color="auto"/>
            <w:bottom w:val="none" w:sz="0" w:space="0" w:color="auto"/>
            <w:right w:val="none" w:sz="0" w:space="0" w:color="auto"/>
          </w:divBdr>
        </w:div>
      </w:divsChild>
    </w:div>
    <w:div w:id="816384733">
      <w:bodyDiv w:val="1"/>
      <w:marLeft w:val="0"/>
      <w:marRight w:val="0"/>
      <w:marTop w:val="0"/>
      <w:marBottom w:val="0"/>
      <w:divBdr>
        <w:top w:val="none" w:sz="0" w:space="0" w:color="auto"/>
        <w:left w:val="none" w:sz="0" w:space="0" w:color="auto"/>
        <w:bottom w:val="none" w:sz="0" w:space="0" w:color="auto"/>
        <w:right w:val="none" w:sz="0" w:space="0" w:color="auto"/>
      </w:divBdr>
    </w:div>
    <w:div w:id="822935566">
      <w:bodyDiv w:val="1"/>
      <w:marLeft w:val="0"/>
      <w:marRight w:val="0"/>
      <w:marTop w:val="0"/>
      <w:marBottom w:val="0"/>
      <w:divBdr>
        <w:top w:val="none" w:sz="0" w:space="0" w:color="auto"/>
        <w:left w:val="none" w:sz="0" w:space="0" w:color="auto"/>
        <w:bottom w:val="none" w:sz="0" w:space="0" w:color="auto"/>
        <w:right w:val="none" w:sz="0" w:space="0" w:color="auto"/>
      </w:divBdr>
    </w:div>
    <w:div w:id="825047959">
      <w:bodyDiv w:val="1"/>
      <w:marLeft w:val="0"/>
      <w:marRight w:val="0"/>
      <w:marTop w:val="0"/>
      <w:marBottom w:val="0"/>
      <w:divBdr>
        <w:top w:val="none" w:sz="0" w:space="0" w:color="auto"/>
        <w:left w:val="none" w:sz="0" w:space="0" w:color="auto"/>
        <w:bottom w:val="none" w:sz="0" w:space="0" w:color="auto"/>
        <w:right w:val="none" w:sz="0" w:space="0" w:color="auto"/>
      </w:divBdr>
    </w:div>
    <w:div w:id="828595838">
      <w:bodyDiv w:val="1"/>
      <w:marLeft w:val="0"/>
      <w:marRight w:val="0"/>
      <w:marTop w:val="0"/>
      <w:marBottom w:val="0"/>
      <w:divBdr>
        <w:top w:val="none" w:sz="0" w:space="0" w:color="auto"/>
        <w:left w:val="none" w:sz="0" w:space="0" w:color="auto"/>
        <w:bottom w:val="none" w:sz="0" w:space="0" w:color="auto"/>
        <w:right w:val="none" w:sz="0" w:space="0" w:color="auto"/>
      </w:divBdr>
    </w:div>
    <w:div w:id="833834626">
      <w:bodyDiv w:val="1"/>
      <w:marLeft w:val="0"/>
      <w:marRight w:val="0"/>
      <w:marTop w:val="0"/>
      <w:marBottom w:val="0"/>
      <w:divBdr>
        <w:top w:val="none" w:sz="0" w:space="0" w:color="auto"/>
        <w:left w:val="none" w:sz="0" w:space="0" w:color="auto"/>
        <w:bottom w:val="none" w:sz="0" w:space="0" w:color="auto"/>
        <w:right w:val="none" w:sz="0" w:space="0" w:color="auto"/>
      </w:divBdr>
    </w:div>
    <w:div w:id="839858454">
      <w:bodyDiv w:val="1"/>
      <w:marLeft w:val="0"/>
      <w:marRight w:val="0"/>
      <w:marTop w:val="0"/>
      <w:marBottom w:val="0"/>
      <w:divBdr>
        <w:top w:val="none" w:sz="0" w:space="0" w:color="auto"/>
        <w:left w:val="none" w:sz="0" w:space="0" w:color="auto"/>
        <w:bottom w:val="none" w:sz="0" w:space="0" w:color="auto"/>
        <w:right w:val="none" w:sz="0" w:space="0" w:color="auto"/>
      </w:divBdr>
    </w:div>
    <w:div w:id="840974584">
      <w:bodyDiv w:val="1"/>
      <w:marLeft w:val="0"/>
      <w:marRight w:val="0"/>
      <w:marTop w:val="0"/>
      <w:marBottom w:val="0"/>
      <w:divBdr>
        <w:top w:val="none" w:sz="0" w:space="0" w:color="auto"/>
        <w:left w:val="none" w:sz="0" w:space="0" w:color="auto"/>
        <w:bottom w:val="none" w:sz="0" w:space="0" w:color="auto"/>
        <w:right w:val="none" w:sz="0" w:space="0" w:color="auto"/>
      </w:divBdr>
    </w:div>
    <w:div w:id="852719532">
      <w:bodyDiv w:val="1"/>
      <w:marLeft w:val="0"/>
      <w:marRight w:val="0"/>
      <w:marTop w:val="0"/>
      <w:marBottom w:val="0"/>
      <w:divBdr>
        <w:top w:val="none" w:sz="0" w:space="0" w:color="auto"/>
        <w:left w:val="none" w:sz="0" w:space="0" w:color="auto"/>
        <w:bottom w:val="none" w:sz="0" w:space="0" w:color="auto"/>
        <w:right w:val="none" w:sz="0" w:space="0" w:color="auto"/>
      </w:divBdr>
    </w:div>
    <w:div w:id="854348168">
      <w:bodyDiv w:val="1"/>
      <w:marLeft w:val="0"/>
      <w:marRight w:val="0"/>
      <w:marTop w:val="0"/>
      <w:marBottom w:val="0"/>
      <w:divBdr>
        <w:top w:val="none" w:sz="0" w:space="0" w:color="auto"/>
        <w:left w:val="none" w:sz="0" w:space="0" w:color="auto"/>
        <w:bottom w:val="none" w:sz="0" w:space="0" w:color="auto"/>
        <w:right w:val="none" w:sz="0" w:space="0" w:color="auto"/>
      </w:divBdr>
    </w:div>
    <w:div w:id="854349084">
      <w:bodyDiv w:val="1"/>
      <w:marLeft w:val="0"/>
      <w:marRight w:val="0"/>
      <w:marTop w:val="0"/>
      <w:marBottom w:val="0"/>
      <w:divBdr>
        <w:top w:val="none" w:sz="0" w:space="0" w:color="auto"/>
        <w:left w:val="none" w:sz="0" w:space="0" w:color="auto"/>
        <w:bottom w:val="none" w:sz="0" w:space="0" w:color="auto"/>
        <w:right w:val="none" w:sz="0" w:space="0" w:color="auto"/>
      </w:divBdr>
      <w:divsChild>
        <w:div w:id="642738812">
          <w:marLeft w:val="0"/>
          <w:marRight w:val="0"/>
          <w:marTop w:val="0"/>
          <w:marBottom w:val="0"/>
          <w:divBdr>
            <w:top w:val="none" w:sz="0" w:space="0" w:color="auto"/>
            <w:left w:val="none" w:sz="0" w:space="0" w:color="auto"/>
            <w:bottom w:val="none" w:sz="0" w:space="0" w:color="auto"/>
            <w:right w:val="none" w:sz="0" w:space="0" w:color="auto"/>
          </w:divBdr>
        </w:div>
        <w:div w:id="1876767358">
          <w:marLeft w:val="0"/>
          <w:marRight w:val="0"/>
          <w:marTop w:val="0"/>
          <w:marBottom w:val="0"/>
          <w:divBdr>
            <w:top w:val="none" w:sz="0" w:space="0" w:color="auto"/>
            <w:left w:val="none" w:sz="0" w:space="0" w:color="auto"/>
            <w:bottom w:val="none" w:sz="0" w:space="0" w:color="auto"/>
            <w:right w:val="none" w:sz="0" w:space="0" w:color="auto"/>
          </w:divBdr>
        </w:div>
      </w:divsChild>
    </w:div>
    <w:div w:id="863861917">
      <w:bodyDiv w:val="1"/>
      <w:marLeft w:val="0"/>
      <w:marRight w:val="0"/>
      <w:marTop w:val="0"/>
      <w:marBottom w:val="0"/>
      <w:divBdr>
        <w:top w:val="none" w:sz="0" w:space="0" w:color="auto"/>
        <w:left w:val="none" w:sz="0" w:space="0" w:color="auto"/>
        <w:bottom w:val="none" w:sz="0" w:space="0" w:color="auto"/>
        <w:right w:val="none" w:sz="0" w:space="0" w:color="auto"/>
      </w:divBdr>
    </w:div>
    <w:div w:id="864289864">
      <w:bodyDiv w:val="1"/>
      <w:marLeft w:val="0"/>
      <w:marRight w:val="0"/>
      <w:marTop w:val="0"/>
      <w:marBottom w:val="0"/>
      <w:divBdr>
        <w:top w:val="none" w:sz="0" w:space="0" w:color="auto"/>
        <w:left w:val="none" w:sz="0" w:space="0" w:color="auto"/>
        <w:bottom w:val="none" w:sz="0" w:space="0" w:color="auto"/>
        <w:right w:val="none" w:sz="0" w:space="0" w:color="auto"/>
      </w:divBdr>
    </w:div>
    <w:div w:id="869611058">
      <w:bodyDiv w:val="1"/>
      <w:marLeft w:val="0"/>
      <w:marRight w:val="0"/>
      <w:marTop w:val="0"/>
      <w:marBottom w:val="0"/>
      <w:divBdr>
        <w:top w:val="none" w:sz="0" w:space="0" w:color="auto"/>
        <w:left w:val="none" w:sz="0" w:space="0" w:color="auto"/>
        <w:bottom w:val="none" w:sz="0" w:space="0" w:color="auto"/>
        <w:right w:val="none" w:sz="0" w:space="0" w:color="auto"/>
      </w:divBdr>
    </w:div>
    <w:div w:id="875965720">
      <w:bodyDiv w:val="1"/>
      <w:marLeft w:val="0"/>
      <w:marRight w:val="0"/>
      <w:marTop w:val="0"/>
      <w:marBottom w:val="0"/>
      <w:divBdr>
        <w:top w:val="none" w:sz="0" w:space="0" w:color="auto"/>
        <w:left w:val="none" w:sz="0" w:space="0" w:color="auto"/>
        <w:bottom w:val="none" w:sz="0" w:space="0" w:color="auto"/>
        <w:right w:val="none" w:sz="0" w:space="0" w:color="auto"/>
      </w:divBdr>
    </w:div>
    <w:div w:id="882982935">
      <w:bodyDiv w:val="1"/>
      <w:marLeft w:val="0"/>
      <w:marRight w:val="0"/>
      <w:marTop w:val="0"/>
      <w:marBottom w:val="0"/>
      <w:divBdr>
        <w:top w:val="none" w:sz="0" w:space="0" w:color="auto"/>
        <w:left w:val="none" w:sz="0" w:space="0" w:color="auto"/>
        <w:bottom w:val="none" w:sz="0" w:space="0" w:color="auto"/>
        <w:right w:val="none" w:sz="0" w:space="0" w:color="auto"/>
      </w:divBdr>
      <w:divsChild>
        <w:div w:id="1993870148">
          <w:marLeft w:val="0"/>
          <w:marRight w:val="0"/>
          <w:marTop w:val="0"/>
          <w:marBottom w:val="0"/>
          <w:divBdr>
            <w:top w:val="none" w:sz="0" w:space="0" w:color="auto"/>
            <w:left w:val="none" w:sz="0" w:space="0" w:color="auto"/>
            <w:bottom w:val="none" w:sz="0" w:space="0" w:color="auto"/>
            <w:right w:val="none" w:sz="0" w:space="0" w:color="auto"/>
          </w:divBdr>
          <w:divsChild>
            <w:div w:id="493423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5815629">
      <w:bodyDiv w:val="1"/>
      <w:marLeft w:val="0"/>
      <w:marRight w:val="0"/>
      <w:marTop w:val="0"/>
      <w:marBottom w:val="0"/>
      <w:divBdr>
        <w:top w:val="none" w:sz="0" w:space="0" w:color="auto"/>
        <w:left w:val="none" w:sz="0" w:space="0" w:color="auto"/>
        <w:bottom w:val="none" w:sz="0" w:space="0" w:color="auto"/>
        <w:right w:val="none" w:sz="0" w:space="0" w:color="auto"/>
      </w:divBdr>
    </w:div>
    <w:div w:id="898783969">
      <w:bodyDiv w:val="1"/>
      <w:marLeft w:val="0"/>
      <w:marRight w:val="0"/>
      <w:marTop w:val="0"/>
      <w:marBottom w:val="0"/>
      <w:divBdr>
        <w:top w:val="none" w:sz="0" w:space="0" w:color="auto"/>
        <w:left w:val="none" w:sz="0" w:space="0" w:color="auto"/>
        <w:bottom w:val="none" w:sz="0" w:space="0" w:color="auto"/>
        <w:right w:val="none" w:sz="0" w:space="0" w:color="auto"/>
      </w:divBdr>
      <w:divsChild>
        <w:div w:id="440494500">
          <w:marLeft w:val="0"/>
          <w:marRight w:val="0"/>
          <w:marTop w:val="0"/>
          <w:marBottom w:val="0"/>
          <w:divBdr>
            <w:top w:val="none" w:sz="0" w:space="0" w:color="auto"/>
            <w:left w:val="none" w:sz="0" w:space="0" w:color="auto"/>
            <w:bottom w:val="none" w:sz="0" w:space="0" w:color="auto"/>
            <w:right w:val="none" w:sz="0" w:space="0" w:color="auto"/>
          </w:divBdr>
        </w:div>
        <w:div w:id="1351949123">
          <w:marLeft w:val="0"/>
          <w:marRight w:val="0"/>
          <w:marTop w:val="0"/>
          <w:marBottom w:val="0"/>
          <w:divBdr>
            <w:top w:val="none" w:sz="0" w:space="0" w:color="auto"/>
            <w:left w:val="none" w:sz="0" w:space="0" w:color="auto"/>
            <w:bottom w:val="none" w:sz="0" w:space="0" w:color="auto"/>
            <w:right w:val="none" w:sz="0" w:space="0" w:color="auto"/>
          </w:divBdr>
        </w:div>
        <w:div w:id="1360011644">
          <w:marLeft w:val="0"/>
          <w:marRight w:val="0"/>
          <w:marTop w:val="0"/>
          <w:marBottom w:val="0"/>
          <w:divBdr>
            <w:top w:val="none" w:sz="0" w:space="0" w:color="auto"/>
            <w:left w:val="none" w:sz="0" w:space="0" w:color="auto"/>
            <w:bottom w:val="none" w:sz="0" w:space="0" w:color="auto"/>
            <w:right w:val="none" w:sz="0" w:space="0" w:color="auto"/>
          </w:divBdr>
        </w:div>
        <w:div w:id="1461142952">
          <w:marLeft w:val="0"/>
          <w:marRight w:val="0"/>
          <w:marTop w:val="0"/>
          <w:marBottom w:val="0"/>
          <w:divBdr>
            <w:top w:val="none" w:sz="0" w:space="0" w:color="auto"/>
            <w:left w:val="none" w:sz="0" w:space="0" w:color="auto"/>
            <w:bottom w:val="none" w:sz="0" w:space="0" w:color="auto"/>
            <w:right w:val="none" w:sz="0" w:space="0" w:color="auto"/>
          </w:divBdr>
        </w:div>
        <w:div w:id="1872722994">
          <w:marLeft w:val="0"/>
          <w:marRight w:val="0"/>
          <w:marTop w:val="0"/>
          <w:marBottom w:val="0"/>
          <w:divBdr>
            <w:top w:val="none" w:sz="0" w:space="0" w:color="auto"/>
            <w:left w:val="none" w:sz="0" w:space="0" w:color="auto"/>
            <w:bottom w:val="none" w:sz="0" w:space="0" w:color="auto"/>
            <w:right w:val="none" w:sz="0" w:space="0" w:color="auto"/>
          </w:divBdr>
        </w:div>
      </w:divsChild>
    </w:div>
    <w:div w:id="904949577">
      <w:bodyDiv w:val="1"/>
      <w:marLeft w:val="0"/>
      <w:marRight w:val="0"/>
      <w:marTop w:val="0"/>
      <w:marBottom w:val="0"/>
      <w:divBdr>
        <w:top w:val="none" w:sz="0" w:space="0" w:color="auto"/>
        <w:left w:val="none" w:sz="0" w:space="0" w:color="auto"/>
        <w:bottom w:val="none" w:sz="0" w:space="0" w:color="auto"/>
        <w:right w:val="none" w:sz="0" w:space="0" w:color="auto"/>
      </w:divBdr>
    </w:div>
    <w:div w:id="920869380">
      <w:bodyDiv w:val="1"/>
      <w:marLeft w:val="0"/>
      <w:marRight w:val="0"/>
      <w:marTop w:val="0"/>
      <w:marBottom w:val="0"/>
      <w:divBdr>
        <w:top w:val="none" w:sz="0" w:space="0" w:color="auto"/>
        <w:left w:val="none" w:sz="0" w:space="0" w:color="auto"/>
        <w:bottom w:val="none" w:sz="0" w:space="0" w:color="auto"/>
        <w:right w:val="none" w:sz="0" w:space="0" w:color="auto"/>
      </w:divBdr>
    </w:div>
    <w:div w:id="921717567">
      <w:bodyDiv w:val="1"/>
      <w:marLeft w:val="0"/>
      <w:marRight w:val="0"/>
      <w:marTop w:val="0"/>
      <w:marBottom w:val="0"/>
      <w:divBdr>
        <w:top w:val="none" w:sz="0" w:space="0" w:color="auto"/>
        <w:left w:val="none" w:sz="0" w:space="0" w:color="auto"/>
        <w:bottom w:val="none" w:sz="0" w:space="0" w:color="auto"/>
        <w:right w:val="none" w:sz="0" w:space="0" w:color="auto"/>
      </w:divBdr>
    </w:div>
    <w:div w:id="926235815">
      <w:bodyDiv w:val="1"/>
      <w:marLeft w:val="0"/>
      <w:marRight w:val="0"/>
      <w:marTop w:val="0"/>
      <w:marBottom w:val="0"/>
      <w:divBdr>
        <w:top w:val="none" w:sz="0" w:space="0" w:color="auto"/>
        <w:left w:val="none" w:sz="0" w:space="0" w:color="auto"/>
        <w:bottom w:val="none" w:sz="0" w:space="0" w:color="auto"/>
        <w:right w:val="none" w:sz="0" w:space="0" w:color="auto"/>
      </w:divBdr>
    </w:div>
    <w:div w:id="931858577">
      <w:bodyDiv w:val="1"/>
      <w:marLeft w:val="0"/>
      <w:marRight w:val="0"/>
      <w:marTop w:val="0"/>
      <w:marBottom w:val="0"/>
      <w:divBdr>
        <w:top w:val="none" w:sz="0" w:space="0" w:color="auto"/>
        <w:left w:val="none" w:sz="0" w:space="0" w:color="auto"/>
        <w:bottom w:val="none" w:sz="0" w:space="0" w:color="auto"/>
        <w:right w:val="none" w:sz="0" w:space="0" w:color="auto"/>
      </w:divBdr>
      <w:divsChild>
        <w:div w:id="180827581">
          <w:blockQuote w:val="1"/>
          <w:marLeft w:val="720"/>
          <w:marRight w:val="0"/>
          <w:marTop w:val="100"/>
          <w:marBottom w:val="100"/>
          <w:divBdr>
            <w:top w:val="none" w:sz="0" w:space="0" w:color="auto"/>
            <w:left w:val="none" w:sz="0" w:space="0" w:color="auto"/>
            <w:bottom w:val="none" w:sz="0" w:space="0" w:color="auto"/>
            <w:right w:val="none" w:sz="0" w:space="0" w:color="auto"/>
          </w:divBdr>
          <w:divsChild>
            <w:div w:id="10719225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9485586">
      <w:bodyDiv w:val="1"/>
      <w:marLeft w:val="0"/>
      <w:marRight w:val="0"/>
      <w:marTop w:val="0"/>
      <w:marBottom w:val="0"/>
      <w:divBdr>
        <w:top w:val="none" w:sz="0" w:space="0" w:color="auto"/>
        <w:left w:val="none" w:sz="0" w:space="0" w:color="auto"/>
        <w:bottom w:val="none" w:sz="0" w:space="0" w:color="auto"/>
        <w:right w:val="none" w:sz="0" w:space="0" w:color="auto"/>
      </w:divBdr>
    </w:div>
    <w:div w:id="939874376">
      <w:bodyDiv w:val="1"/>
      <w:marLeft w:val="0"/>
      <w:marRight w:val="0"/>
      <w:marTop w:val="0"/>
      <w:marBottom w:val="0"/>
      <w:divBdr>
        <w:top w:val="none" w:sz="0" w:space="0" w:color="auto"/>
        <w:left w:val="none" w:sz="0" w:space="0" w:color="auto"/>
        <w:bottom w:val="none" w:sz="0" w:space="0" w:color="auto"/>
        <w:right w:val="none" w:sz="0" w:space="0" w:color="auto"/>
      </w:divBdr>
    </w:div>
    <w:div w:id="945771944">
      <w:bodyDiv w:val="1"/>
      <w:marLeft w:val="0"/>
      <w:marRight w:val="0"/>
      <w:marTop w:val="0"/>
      <w:marBottom w:val="0"/>
      <w:divBdr>
        <w:top w:val="none" w:sz="0" w:space="0" w:color="auto"/>
        <w:left w:val="none" w:sz="0" w:space="0" w:color="auto"/>
        <w:bottom w:val="none" w:sz="0" w:space="0" w:color="auto"/>
        <w:right w:val="none" w:sz="0" w:space="0" w:color="auto"/>
      </w:divBdr>
    </w:div>
    <w:div w:id="977153094">
      <w:bodyDiv w:val="1"/>
      <w:marLeft w:val="0"/>
      <w:marRight w:val="0"/>
      <w:marTop w:val="0"/>
      <w:marBottom w:val="0"/>
      <w:divBdr>
        <w:top w:val="none" w:sz="0" w:space="0" w:color="auto"/>
        <w:left w:val="none" w:sz="0" w:space="0" w:color="auto"/>
        <w:bottom w:val="none" w:sz="0" w:space="0" w:color="auto"/>
        <w:right w:val="none" w:sz="0" w:space="0" w:color="auto"/>
      </w:divBdr>
      <w:divsChild>
        <w:div w:id="911082201">
          <w:marLeft w:val="0"/>
          <w:marRight w:val="0"/>
          <w:marTop w:val="0"/>
          <w:marBottom w:val="0"/>
          <w:divBdr>
            <w:top w:val="none" w:sz="0" w:space="0" w:color="auto"/>
            <w:left w:val="none" w:sz="0" w:space="0" w:color="auto"/>
            <w:bottom w:val="none" w:sz="0" w:space="0" w:color="auto"/>
            <w:right w:val="none" w:sz="0" w:space="0" w:color="auto"/>
          </w:divBdr>
        </w:div>
      </w:divsChild>
    </w:div>
    <w:div w:id="994378490">
      <w:bodyDiv w:val="1"/>
      <w:marLeft w:val="0"/>
      <w:marRight w:val="0"/>
      <w:marTop w:val="0"/>
      <w:marBottom w:val="0"/>
      <w:divBdr>
        <w:top w:val="none" w:sz="0" w:space="0" w:color="auto"/>
        <w:left w:val="none" w:sz="0" w:space="0" w:color="auto"/>
        <w:bottom w:val="none" w:sz="0" w:space="0" w:color="auto"/>
        <w:right w:val="none" w:sz="0" w:space="0" w:color="auto"/>
      </w:divBdr>
    </w:div>
    <w:div w:id="995571104">
      <w:bodyDiv w:val="1"/>
      <w:marLeft w:val="0"/>
      <w:marRight w:val="0"/>
      <w:marTop w:val="0"/>
      <w:marBottom w:val="0"/>
      <w:divBdr>
        <w:top w:val="none" w:sz="0" w:space="0" w:color="auto"/>
        <w:left w:val="none" w:sz="0" w:space="0" w:color="auto"/>
        <w:bottom w:val="none" w:sz="0" w:space="0" w:color="auto"/>
        <w:right w:val="none" w:sz="0" w:space="0" w:color="auto"/>
      </w:divBdr>
    </w:div>
    <w:div w:id="997419096">
      <w:bodyDiv w:val="1"/>
      <w:marLeft w:val="0"/>
      <w:marRight w:val="0"/>
      <w:marTop w:val="0"/>
      <w:marBottom w:val="0"/>
      <w:divBdr>
        <w:top w:val="none" w:sz="0" w:space="0" w:color="auto"/>
        <w:left w:val="none" w:sz="0" w:space="0" w:color="auto"/>
        <w:bottom w:val="none" w:sz="0" w:space="0" w:color="auto"/>
        <w:right w:val="none" w:sz="0" w:space="0" w:color="auto"/>
      </w:divBdr>
    </w:div>
    <w:div w:id="1008100197">
      <w:bodyDiv w:val="1"/>
      <w:marLeft w:val="0"/>
      <w:marRight w:val="0"/>
      <w:marTop w:val="0"/>
      <w:marBottom w:val="0"/>
      <w:divBdr>
        <w:top w:val="none" w:sz="0" w:space="0" w:color="auto"/>
        <w:left w:val="none" w:sz="0" w:space="0" w:color="auto"/>
        <w:bottom w:val="none" w:sz="0" w:space="0" w:color="auto"/>
        <w:right w:val="none" w:sz="0" w:space="0" w:color="auto"/>
      </w:divBdr>
    </w:div>
    <w:div w:id="1009482490">
      <w:bodyDiv w:val="1"/>
      <w:marLeft w:val="0"/>
      <w:marRight w:val="0"/>
      <w:marTop w:val="0"/>
      <w:marBottom w:val="0"/>
      <w:divBdr>
        <w:top w:val="none" w:sz="0" w:space="0" w:color="auto"/>
        <w:left w:val="none" w:sz="0" w:space="0" w:color="auto"/>
        <w:bottom w:val="none" w:sz="0" w:space="0" w:color="auto"/>
        <w:right w:val="none" w:sz="0" w:space="0" w:color="auto"/>
      </w:divBdr>
    </w:div>
    <w:div w:id="1014041274">
      <w:bodyDiv w:val="1"/>
      <w:marLeft w:val="0"/>
      <w:marRight w:val="0"/>
      <w:marTop w:val="0"/>
      <w:marBottom w:val="0"/>
      <w:divBdr>
        <w:top w:val="none" w:sz="0" w:space="0" w:color="auto"/>
        <w:left w:val="none" w:sz="0" w:space="0" w:color="auto"/>
        <w:bottom w:val="none" w:sz="0" w:space="0" w:color="auto"/>
        <w:right w:val="none" w:sz="0" w:space="0" w:color="auto"/>
      </w:divBdr>
    </w:div>
    <w:div w:id="1019740862">
      <w:bodyDiv w:val="1"/>
      <w:marLeft w:val="0"/>
      <w:marRight w:val="0"/>
      <w:marTop w:val="0"/>
      <w:marBottom w:val="0"/>
      <w:divBdr>
        <w:top w:val="none" w:sz="0" w:space="0" w:color="auto"/>
        <w:left w:val="none" w:sz="0" w:space="0" w:color="auto"/>
        <w:bottom w:val="none" w:sz="0" w:space="0" w:color="auto"/>
        <w:right w:val="none" w:sz="0" w:space="0" w:color="auto"/>
      </w:divBdr>
    </w:div>
    <w:div w:id="1025252481">
      <w:bodyDiv w:val="1"/>
      <w:marLeft w:val="0"/>
      <w:marRight w:val="0"/>
      <w:marTop w:val="0"/>
      <w:marBottom w:val="0"/>
      <w:divBdr>
        <w:top w:val="none" w:sz="0" w:space="0" w:color="auto"/>
        <w:left w:val="none" w:sz="0" w:space="0" w:color="auto"/>
        <w:bottom w:val="none" w:sz="0" w:space="0" w:color="auto"/>
        <w:right w:val="none" w:sz="0" w:space="0" w:color="auto"/>
      </w:divBdr>
    </w:div>
    <w:div w:id="1032805255">
      <w:bodyDiv w:val="1"/>
      <w:marLeft w:val="0"/>
      <w:marRight w:val="0"/>
      <w:marTop w:val="0"/>
      <w:marBottom w:val="0"/>
      <w:divBdr>
        <w:top w:val="none" w:sz="0" w:space="0" w:color="auto"/>
        <w:left w:val="none" w:sz="0" w:space="0" w:color="auto"/>
        <w:bottom w:val="none" w:sz="0" w:space="0" w:color="auto"/>
        <w:right w:val="none" w:sz="0" w:space="0" w:color="auto"/>
      </w:divBdr>
    </w:div>
    <w:div w:id="1043479242">
      <w:bodyDiv w:val="1"/>
      <w:marLeft w:val="0"/>
      <w:marRight w:val="0"/>
      <w:marTop w:val="0"/>
      <w:marBottom w:val="0"/>
      <w:divBdr>
        <w:top w:val="none" w:sz="0" w:space="0" w:color="auto"/>
        <w:left w:val="none" w:sz="0" w:space="0" w:color="auto"/>
        <w:bottom w:val="none" w:sz="0" w:space="0" w:color="auto"/>
        <w:right w:val="none" w:sz="0" w:space="0" w:color="auto"/>
      </w:divBdr>
    </w:div>
    <w:div w:id="1045251846">
      <w:bodyDiv w:val="1"/>
      <w:marLeft w:val="0"/>
      <w:marRight w:val="0"/>
      <w:marTop w:val="0"/>
      <w:marBottom w:val="0"/>
      <w:divBdr>
        <w:top w:val="none" w:sz="0" w:space="0" w:color="auto"/>
        <w:left w:val="none" w:sz="0" w:space="0" w:color="auto"/>
        <w:bottom w:val="none" w:sz="0" w:space="0" w:color="auto"/>
        <w:right w:val="none" w:sz="0" w:space="0" w:color="auto"/>
      </w:divBdr>
    </w:div>
    <w:div w:id="1053232471">
      <w:bodyDiv w:val="1"/>
      <w:marLeft w:val="0"/>
      <w:marRight w:val="0"/>
      <w:marTop w:val="0"/>
      <w:marBottom w:val="0"/>
      <w:divBdr>
        <w:top w:val="none" w:sz="0" w:space="0" w:color="auto"/>
        <w:left w:val="none" w:sz="0" w:space="0" w:color="auto"/>
        <w:bottom w:val="none" w:sz="0" w:space="0" w:color="auto"/>
        <w:right w:val="none" w:sz="0" w:space="0" w:color="auto"/>
      </w:divBdr>
    </w:div>
    <w:div w:id="1067417159">
      <w:bodyDiv w:val="1"/>
      <w:marLeft w:val="0"/>
      <w:marRight w:val="0"/>
      <w:marTop w:val="0"/>
      <w:marBottom w:val="0"/>
      <w:divBdr>
        <w:top w:val="none" w:sz="0" w:space="0" w:color="auto"/>
        <w:left w:val="none" w:sz="0" w:space="0" w:color="auto"/>
        <w:bottom w:val="none" w:sz="0" w:space="0" w:color="auto"/>
        <w:right w:val="none" w:sz="0" w:space="0" w:color="auto"/>
      </w:divBdr>
    </w:div>
    <w:div w:id="1081292714">
      <w:bodyDiv w:val="1"/>
      <w:marLeft w:val="0"/>
      <w:marRight w:val="0"/>
      <w:marTop w:val="0"/>
      <w:marBottom w:val="0"/>
      <w:divBdr>
        <w:top w:val="none" w:sz="0" w:space="0" w:color="auto"/>
        <w:left w:val="none" w:sz="0" w:space="0" w:color="auto"/>
        <w:bottom w:val="none" w:sz="0" w:space="0" w:color="auto"/>
        <w:right w:val="none" w:sz="0" w:space="0" w:color="auto"/>
      </w:divBdr>
    </w:div>
    <w:div w:id="1096562397">
      <w:bodyDiv w:val="1"/>
      <w:marLeft w:val="0"/>
      <w:marRight w:val="0"/>
      <w:marTop w:val="0"/>
      <w:marBottom w:val="0"/>
      <w:divBdr>
        <w:top w:val="none" w:sz="0" w:space="0" w:color="auto"/>
        <w:left w:val="none" w:sz="0" w:space="0" w:color="auto"/>
        <w:bottom w:val="none" w:sz="0" w:space="0" w:color="auto"/>
        <w:right w:val="none" w:sz="0" w:space="0" w:color="auto"/>
      </w:divBdr>
    </w:div>
    <w:div w:id="1097024227">
      <w:bodyDiv w:val="1"/>
      <w:marLeft w:val="0"/>
      <w:marRight w:val="0"/>
      <w:marTop w:val="0"/>
      <w:marBottom w:val="0"/>
      <w:divBdr>
        <w:top w:val="none" w:sz="0" w:space="0" w:color="auto"/>
        <w:left w:val="none" w:sz="0" w:space="0" w:color="auto"/>
        <w:bottom w:val="none" w:sz="0" w:space="0" w:color="auto"/>
        <w:right w:val="none" w:sz="0" w:space="0" w:color="auto"/>
      </w:divBdr>
    </w:div>
    <w:div w:id="1101685434">
      <w:bodyDiv w:val="1"/>
      <w:marLeft w:val="0"/>
      <w:marRight w:val="0"/>
      <w:marTop w:val="0"/>
      <w:marBottom w:val="0"/>
      <w:divBdr>
        <w:top w:val="none" w:sz="0" w:space="0" w:color="auto"/>
        <w:left w:val="none" w:sz="0" w:space="0" w:color="auto"/>
        <w:bottom w:val="none" w:sz="0" w:space="0" w:color="auto"/>
        <w:right w:val="none" w:sz="0" w:space="0" w:color="auto"/>
      </w:divBdr>
    </w:div>
    <w:div w:id="1104423310">
      <w:bodyDiv w:val="1"/>
      <w:marLeft w:val="0"/>
      <w:marRight w:val="0"/>
      <w:marTop w:val="0"/>
      <w:marBottom w:val="0"/>
      <w:divBdr>
        <w:top w:val="none" w:sz="0" w:space="0" w:color="auto"/>
        <w:left w:val="none" w:sz="0" w:space="0" w:color="auto"/>
        <w:bottom w:val="none" w:sz="0" w:space="0" w:color="auto"/>
        <w:right w:val="none" w:sz="0" w:space="0" w:color="auto"/>
      </w:divBdr>
    </w:div>
    <w:div w:id="1106147894">
      <w:bodyDiv w:val="1"/>
      <w:marLeft w:val="0"/>
      <w:marRight w:val="0"/>
      <w:marTop w:val="0"/>
      <w:marBottom w:val="0"/>
      <w:divBdr>
        <w:top w:val="none" w:sz="0" w:space="0" w:color="auto"/>
        <w:left w:val="none" w:sz="0" w:space="0" w:color="auto"/>
        <w:bottom w:val="none" w:sz="0" w:space="0" w:color="auto"/>
        <w:right w:val="none" w:sz="0" w:space="0" w:color="auto"/>
      </w:divBdr>
    </w:div>
    <w:div w:id="1110511374">
      <w:bodyDiv w:val="1"/>
      <w:marLeft w:val="0"/>
      <w:marRight w:val="0"/>
      <w:marTop w:val="0"/>
      <w:marBottom w:val="0"/>
      <w:divBdr>
        <w:top w:val="none" w:sz="0" w:space="0" w:color="auto"/>
        <w:left w:val="none" w:sz="0" w:space="0" w:color="auto"/>
        <w:bottom w:val="none" w:sz="0" w:space="0" w:color="auto"/>
        <w:right w:val="none" w:sz="0" w:space="0" w:color="auto"/>
      </w:divBdr>
    </w:div>
    <w:div w:id="1116296012">
      <w:bodyDiv w:val="1"/>
      <w:marLeft w:val="0"/>
      <w:marRight w:val="0"/>
      <w:marTop w:val="0"/>
      <w:marBottom w:val="0"/>
      <w:divBdr>
        <w:top w:val="none" w:sz="0" w:space="0" w:color="auto"/>
        <w:left w:val="none" w:sz="0" w:space="0" w:color="auto"/>
        <w:bottom w:val="none" w:sz="0" w:space="0" w:color="auto"/>
        <w:right w:val="none" w:sz="0" w:space="0" w:color="auto"/>
      </w:divBdr>
    </w:div>
    <w:div w:id="1133864524">
      <w:bodyDiv w:val="1"/>
      <w:marLeft w:val="0"/>
      <w:marRight w:val="0"/>
      <w:marTop w:val="0"/>
      <w:marBottom w:val="0"/>
      <w:divBdr>
        <w:top w:val="none" w:sz="0" w:space="0" w:color="auto"/>
        <w:left w:val="none" w:sz="0" w:space="0" w:color="auto"/>
        <w:bottom w:val="none" w:sz="0" w:space="0" w:color="auto"/>
        <w:right w:val="none" w:sz="0" w:space="0" w:color="auto"/>
      </w:divBdr>
    </w:div>
    <w:div w:id="1135879645">
      <w:bodyDiv w:val="1"/>
      <w:marLeft w:val="0"/>
      <w:marRight w:val="0"/>
      <w:marTop w:val="0"/>
      <w:marBottom w:val="0"/>
      <w:divBdr>
        <w:top w:val="none" w:sz="0" w:space="0" w:color="auto"/>
        <w:left w:val="none" w:sz="0" w:space="0" w:color="auto"/>
        <w:bottom w:val="none" w:sz="0" w:space="0" w:color="auto"/>
        <w:right w:val="none" w:sz="0" w:space="0" w:color="auto"/>
      </w:divBdr>
      <w:divsChild>
        <w:div w:id="799882890">
          <w:marLeft w:val="0"/>
          <w:marRight w:val="0"/>
          <w:marTop w:val="0"/>
          <w:marBottom w:val="0"/>
          <w:divBdr>
            <w:top w:val="none" w:sz="0" w:space="0" w:color="auto"/>
            <w:left w:val="none" w:sz="0" w:space="0" w:color="auto"/>
            <w:bottom w:val="none" w:sz="0" w:space="0" w:color="auto"/>
            <w:right w:val="none" w:sz="0" w:space="0" w:color="auto"/>
          </w:divBdr>
        </w:div>
      </w:divsChild>
    </w:div>
    <w:div w:id="1136685671">
      <w:bodyDiv w:val="1"/>
      <w:marLeft w:val="0"/>
      <w:marRight w:val="0"/>
      <w:marTop w:val="0"/>
      <w:marBottom w:val="0"/>
      <w:divBdr>
        <w:top w:val="none" w:sz="0" w:space="0" w:color="auto"/>
        <w:left w:val="none" w:sz="0" w:space="0" w:color="auto"/>
        <w:bottom w:val="none" w:sz="0" w:space="0" w:color="auto"/>
        <w:right w:val="none" w:sz="0" w:space="0" w:color="auto"/>
      </w:divBdr>
    </w:div>
    <w:div w:id="1137606447">
      <w:bodyDiv w:val="1"/>
      <w:marLeft w:val="0"/>
      <w:marRight w:val="0"/>
      <w:marTop w:val="0"/>
      <w:marBottom w:val="0"/>
      <w:divBdr>
        <w:top w:val="none" w:sz="0" w:space="0" w:color="auto"/>
        <w:left w:val="none" w:sz="0" w:space="0" w:color="auto"/>
        <w:bottom w:val="none" w:sz="0" w:space="0" w:color="auto"/>
        <w:right w:val="none" w:sz="0" w:space="0" w:color="auto"/>
      </w:divBdr>
    </w:div>
    <w:div w:id="1141582916">
      <w:bodyDiv w:val="1"/>
      <w:marLeft w:val="0"/>
      <w:marRight w:val="0"/>
      <w:marTop w:val="0"/>
      <w:marBottom w:val="0"/>
      <w:divBdr>
        <w:top w:val="none" w:sz="0" w:space="0" w:color="auto"/>
        <w:left w:val="none" w:sz="0" w:space="0" w:color="auto"/>
        <w:bottom w:val="none" w:sz="0" w:space="0" w:color="auto"/>
        <w:right w:val="none" w:sz="0" w:space="0" w:color="auto"/>
      </w:divBdr>
    </w:div>
    <w:div w:id="1150291853">
      <w:bodyDiv w:val="1"/>
      <w:marLeft w:val="0"/>
      <w:marRight w:val="0"/>
      <w:marTop w:val="0"/>
      <w:marBottom w:val="0"/>
      <w:divBdr>
        <w:top w:val="none" w:sz="0" w:space="0" w:color="auto"/>
        <w:left w:val="none" w:sz="0" w:space="0" w:color="auto"/>
        <w:bottom w:val="none" w:sz="0" w:space="0" w:color="auto"/>
        <w:right w:val="none" w:sz="0" w:space="0" w:color="auto"/>
      </w:divBdr>
    </w:div>
    <w:div w:id="1151360600">
      <w:bodyDiv w:val="1"/>
      <w:marLeft w:val="0"/>
      <w:marRight w:val="0"/>
      <w:marTop w:val="0"/>
      <w:marBottom w:val="0"/>
      <w:divBdr>
        <w:top w:val="none" w:sz="0" w:space="0" w:color="auto"/>
        <w:left w:val="none" w:sz="0" w:space="0" w:color="auto"/>
        <w:bottom w:val="none" w:sz="0" w:space="0" w:color="auto"/>
        <w:right w:val="none" w:sz="0" w:space="0" w:color="auto"/>
      </w:divBdr>
    </w:div>
    <w:div w:id="1153765228">
      <w:bodyDiv w:val="1"/>
      <w:marLeft w:val="0"/>
      <w:marRight w:val="0"/>
      <w:marTop w:val="0"/>
      <w:marBottom w:val="0"/>
      <w:divBdr>
        <w:top w:val="none" w:sz="0" w:space="0" w:color="auto"/>
        <w:left w:val="none" w:sz="0" w:space="0" w:color="auto"/>
        <w:bottom w:val="none" w:sz="0" w:space="0" w:color="auto"/>
        <w:right w:val="none" w:sz="0" w:space="0" w:color="auto"/>
      </w:divBdr>
    </w:div>
    <w:div w:id="1167674275">
      <w:bodyDiv w:val="1"/>
      <w:marLeft w:val="0"/>
      <w:marRight w:val="0"/>
      <w:marTop w:val="0"/>
      <w:marBottom w:val="0"/>
      <w:divBdr>
        <w:top w:val="none" w:sz="0" w:space="0" w:color="auto"/>
        <w:left w:val="none" w:sz="0" w:space="0" w:color="auto"/>
        <w:bottom w:val="none" w:sz="0" w:space="0" w:color="auto"/>
        <w:right w:val="none" w:sz="0" w:space="0" w:color="auto"/>
      </w:divBdr>
    </w:div>
    <w:div w:id="1168599110">
      <w:bodyDiv w:val="1"/>
      <w:marLeft w:val="0"/>
      <w:marRight w:val="0"/>
      <w:marTop w:val="0"/>
      <w:marBottom w:val="0"/>
      <w:divBdr>
        <w:top w:val="none" w:sz="0" w:space="0" w:color="auto"/>
        <w:left w:val="none" w:sz="0" w:space="0" w:color="auto"/>
        <w:bottom w:val="none" w:sz="0" w:space="0" w:color="auto"/>
        <w:right w:val="none" w:sz="0" w:space="0" w:color="auto"/>
      </w:divBdr>
    </w:div>
    <w:div w:id="1170175157">
      <w:bodyDiv w:val="1"/>
      <w:marLeft w:val="0"/>
      <w:marRight w:val="0"/>
      <w:marTop w:val="0"/>
      <w:marBottom w:val="0"/>
      <w:divBdr>
        <w:top w:val="none" w:sz="0" w:space="0" w:color="auto"/>
        <w:left w:val="none" w:sz="0" w:space="0" w:color="auto"/>
        <w:bottom w:val="none" w:sz="0" w:space="0" w:color="auto"/>
        <w:right w:val="none" w:sz="0" w:space="0" w:color="auto"/>
      </w:divBdr>
    </w:div>
    <w:div w:id="1176110239">
      <w:bodyDiv w:val="1"/>
      <w:marLeft w:val="0"/>
      <w:marRight w:val="0"/>
      <w:marTop w:val="0"/>
      <w:marBottom w:val="0"/>
      <w:divBdr>
        <w:top w:val="none" w:sz="0" w:space="0" w:color="auto"/>
        <w:left w:val="none" w:sz="0" w:space="0" w:color="auto"/>
        <w:bottom w:val="none" w:sz="0" w:space="0" w:color="auto"/>
        <w:right w:val="none" w:sz="0" w:space="0" w:color="auto"/>
      </w:divBdr>
      <w:divsChild>
        <w:div w:id="489831130">
          <w:marLeft w:val="0"/>
          <w:marRight w:val="0"/>
          <w:marTop w:val="0"/>
          <w:marBottom w:val="0"/>
          <w:divBdr>
            <w:top w:val="none" w:sz="0" w:space="0" w:color="auto"/>
            <w:left w:val="none" w:sz="0" w:space="0" w:color="auto"/>
            <w:bottom w:val="none" w:sz="0" w:space="0" w:color="auto"/>
            <w:right w:val="none" w:sz="0" w:space="0" w:color="auto"/>
          </w:divBdr>
          <w:divsChild>
            <w:div w:id="1936818062">
              <w:marLeft w:val="0"/>
              <w:marRight w:val="0"/>
              <w:marTop w:val="0"/>
              <w:marBottom w:val="0"/>
              <w:divBdr>
                <w:top w:val="none" w:sz="0" w:space="0" w:color="auto"/>
                <w:left w:val="none" w:sz="0" w:space="0" w:color="auto"/>
                <w:bottom w:val="none" w:sz="0" w:space="0" w:color="auto"/>
                <w:right w:val="none" w:sz="0" w:space="0" w:color="auto"/>
              </w:divBdr>
              <w:divsChild>
                <w:div w:id="1823303733">
                  <w:marLeft w:val="0"/>
                  <w:marRight w:val="0"/>
                  <w:marTop w:val="0"/>
                  <w:marBottom w:val="0"/>
                  <w:divBdr>
                    <w:top w:val="none" w:sz="0" w:space="0" w:color="auto"/>
                    <w:left w:val="none" w:sz="0" w:space="0" w:color="auto"/>
                    <w:bottom w:val="none" w:sz="0" w:space="0" w:color="auto"/>
                    <w:right w:val="none" w:sz="0" w:space="0" w:color="auto"/>
                  </w:divBdr>
                  <w:divsChild>
                    <w:div w:id="1296907548">
                      <w:marLeft w:val="0"/>
                      <w:marRight w:val="0"/>
                      <w:marTop w:val="448"/>
                      <w:marBottom w:val="0"/>
                      <w:divBdr>
                        <w:top w:val="none" w:sz="0" w:space="0" w:color="auto"/>
                        <w:left w:val="none" w:sz="0" w:space="0" w:color="auto"/>
                        <w:bottom w:val="none" w:sz="0" w:space="0" w:color="auto"/>
                        <w:right w:val="none" w:sz="0" w:space="0" w:color="auto"/>
                      </w:divBdr>
                    </w:div>
                  </w:divsChild>
                </w:div>
              </w:divsChild>
            </w:div>
          </w:divsChild>
        </w:div>
      </w:divsChild>
    </w:div>
    <w:div w:id="1191408509">
      <w:bodyDiv w:val="1"/>
      <w:marLeft w:val="0"/>
      <w:marRight w:val="0"/>
      <w:marTop w:val="0"/>
      <w:marBottom w:val="0"/>
      <w:divBdr>
        <w:top w:val="none" w:sz="0" w:space="0" w:color="auto"/>
        <w:left w:val="none" w:sz="0" w:space="0" w:color="auto"/>
        <w:bottom w:val="none" w:sz="0" w:space="0" w:color="auto"/>
        <w:right w:val="none" w:sz="0" w:space="0" w:color="auto"/>
      </w:divBdr>
      <w:divsChild>
        <w:div w:id="1242520671">
          <w:marLeft w:val="0"/>
          <w:marRight w:val="0"/>
          <w:marTop w:val="0"/>
          <w:marBottom w:val="0"/>
          <w:divBdr>
            <w:top w:val="none" w:sz="0" w:space="0" w:color="auto"/>
            <w:left w:val="none" w:sz="0" w:space="0" w:color="auto"/>
            <w:bottom w:val="none" w:sz="0" w:space="0" w:color="auto"/>
            <w:right w:val="none" w:sz="0" w:space="0" w:color="auto"/>
          </w:divBdr>
        </w:div>
      </w:divsChild>
    </w:div>
    <w:div w:id="1191527562">
      <w:bodyDiv w:val="1"/>
      <w:marLeft w:val="0"/>
      <w:marRight w:val="0"/>
      <w:marTop w:val="0"/>
      <w:marBottom w:val="0"/>
      <w:divBdr>
        <w:top w:val="none" w:sz="0" w:space="0" w:color="auto"/>
        <w:left w:val="none" w:sz="0" w:space="0" w:color="auto"/>
        <w:bottom w:val="none" w:sz="0" w:space="0" w:color="auto"/>
        <w:right w:val="none" w:sz="0" w:space="0" w:color="auto"/>
      </w:divBdr>
    </w:div>
    <w:div w:id="1191603828">
      <w:bodyDiv w:val="1"/>
      <w:marLeft w:val="0"/>
      <w:marRight w:val="0"/>
      <w:marTop w:val="0"/>
      <w:marBottom w:val="0"/>
      <w:divBdr>
        <w:top w:val="none" w:sz="0" w:space="0" w:color="auto"/>
        <w:left w:val="none" w:sz="0" w:space="0" w:color="auto"/>
        <w:bottom w:val="none" w:sz="0" w:space="0" w:color="auto"/>
        <w:right w:val="none" w:sz="0" w:space="0" w:color="auto"/>
      </w:divBdr>
    </w:div>
    <w:div w:id="1194460206">
      <w:bodyDiv w:val="1"/>
      <w:marLeft w:val="0"/>
      <w:marRight w:val="0"/>
      <w:marTop w:val="0"/>
      <w:marBottom w:val="0"/>
      <w:divBdr>
        <w:top w:val="none" w:sz="0" w:space="0" w:color="auto"/>
        <w:left w:val="none" w:sz="0" w:space="0" w:color="auto"/>
        <w:bottom w:val="none" w:sz="0" w:space="0" w:color="auto"/>
        <w:right w:val="none" w:sz="0" w:space="0" w:color="auto"/>
      </w:divBdr>
      <w:divsChild>
        <w:div w:id="133761247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206719178">
      <w:bodyDiv w:val="1"/>
      <w:marLeft w:val="0"/>
      <w:marRight w:val="0"/>
      <w:marTop w:val="0"/>
      <w:marBottom w:val="0"/>
      <w:divBdr>
        <w:top w:val="none" w:sz="0" w:space="0" w:color="auto"/>
        <w:left w:val="none" w:sz="0" w:space="0" w:color="auto"/>
        <w:bottom w:val="none" w:sz="0" w:space="0" w:color="auto"/>
        <w:right w:val="none" w:sz="0" w:space="0" w:color="auto"/>
      </w:divBdr>
      <w:divsChild>
        <w:div w:id="1820078399">
          <w:marLeft w:val="0"/>
          <w:marRight w:val="0"/>
          <w:marTop w:val="0"/>
          <w:marBottom w:val="0"/>
          <w:divBdr>
            <w:top w:val="none" w:sz="0" w:space="0" w:color="auto"/>
            <w:left w:val="none" w:sz="0" w:space="0" w:color="auto"/>
            <w:bottom w:val="none" w:sz="0" w:space="0" w:color="auto"/>
            <w:right w:val="none" w:sz="0" w:space="0" w:color="auto"/>
          </w:divBdr>
          <w:divsChild>
            <w:div w:id="472480569">
              <w:marLeft w:val="0"/>
              <w:marRight w:val="0"/>
              <w:marTop w:val="0"/>
              <w:marBottom w:val="0"/>
              <w:divBdr>
                <w:top w:val="none" w:sz="0" w:space="0" w:color="auto"/>
                <w:left w:val="none" w:sz="0" w:space="0" w:color="auto"/>
                <w:bottom w:val="none" w:sz="0" w:space="0" w:color="auto"/>
                <w:right w:val="none" w:sz="0" w:space="0" w:color="auto"/>
              </w:divBdr>
              <w:divsChild>
                <w:div w:id="2073113047">
                  <w:marLeft w:val="0"/>
                  <w:marRight w:val="0"/>
                  <w:marTop w:val="0"/>
                  <w:marBottom w:val="0"/>
                  <w:divBdr>
                    <w:top w:val="none" w:sz="0" w:space="0" w:color="auto"/>
                    <w:left w:val="none" w:sz="0" w:space="0" w:color="auto"/>
                    <w:bottom w:val="none" w:sz="0" w:space="0" w:color="auto"/>
                    <w:right w:val="none" w:sz="0" w:space="0" w:color="auto"/>
                  </w:divBdr>
                  <w:divsChild>
                    <w:div w:id="81682008">
                      <w:blockQuote w:val="1"/>
                      <w:marLeft w:val="96"/>
                      <w:marRight w:val="0"/>
                      <w:marTop w:val="0"/>
                      <w:marBottom w:val="0"/>
                      <w:divBdr>
                        <w:top w:val="none" w:sz="0" w:space="0" w:color="auto"/>
                        <w:left w:val="single" w:sz="6" w:space="6" w:color="CCCCCC"/>
                        <w:bottom w:val="none" w:sz="0" w:space="0" w:color="auto"/>
                        <w:right w:val="none" w:sz="0" w:space="0" w:color="auto"/>
                      </w:divBdr>
                      <w:divsChild>
                        <w:div w:id="770393496">
                          <w:marLeft w:val="0"/>
                          <w:marRight w:val="0"/>
                          <w:marTop w:val="0"/>
                          <w:marBottom w:val="0"/>
                          <w:divBdr>
                            <w:top w:val="none" w:sz="0" w:space="0" w:color="auto"/>
                            <w:left w:val="none" w:sz="0" w:space="0" w:color="auto"/>
                            <w:bottom w:val="none" w:sz="0" w:space="0" w:color="auto"/>
                            <w:right w:val="none" w:sz="0" w:space="0" w:color="auto"/>
                          </w:divBdr>
                          <w:divsChild>
                            <w:div w:id="1796827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10067309">
      <w:bodyDiv w:val="1"/>
      <w:marLeft w:val="0"/>
      <w:marRight w:val="0"/>
      <w:marTop w:val="0"/>
      <w:marBottom w:val="0"/>
      <w:divBdr>
        <w:top w:val="none" w:sz="0" w:space="0" w:color="auto"/>
        <w:left w:val="none" w:sz="0" w:space="0" w:color="auto"/>
        <w:bottom w:val="none" w:sz="0" w:space="0" w:color="auto"/>
        <w:right w:val="none" w:sz="0" w:space="0" w:color="auto"/>
      </w:divBdr>
    </w:div>
    <w:div w:id="1215891516">
      <w:bodyDiv w:val="1"/>
      <w:marLeft w:val="0"/>
      <w:marRight w:val="0"/>
      <w:marTop w:val="0"/>
      <w:marBottom w:val="0"/>
      <w:divBdr>
        <w:top w:val="none" w:sz="0" w:space="0" w:color="auto"/>
        <w:left w:val="none" w:sz="0" w:space="0" w:color="auto"/>
        <w:bottom w:val="none" w:sz="0" w:space="0" w:color="auto"/>
        <w:right w:val="none" w:sz="0" w:space="0" w:color="auto"/>
      </w:divBdr>
    </w:div>
    <w:div w:id="1217811975">
      <w:bodyDiv w:val="1"/>
      <w:marLeft w:val="0"/>
      <w:marRight w:val="0"/>
      <w:marTop w:val="0"/>
      <w:marBottom w:val="0"/>
      <w:divBdr>
        <w:top w:val="none" w:sz="0" w:space="0" w:color="auto"/>
        <w:left w:val="none" w:sz="0" w:space="0" w:color="auto"/>
        <w:bottom w:val="none" w:sz="0" w:space="0" w:color="auto"/>
        <w:right w:val="none" w:sz="0" w:space="0" w:color="auto"/>
      </w:divBdr>
    </w:div>
    <w:div w:id="1219050039">
      <w:bodyDiv w:val="1"/>
      <w:marLeft w:val="0"/>
      <w:marRight w:val="0"/>
      <w:marTop w:val="0"/>
      <w:marBottom w:val="0"/>
      <w:divBdr>
        <w:top w:val="none" w:sz="0" w:space="0" w:color="auto"/>
        <w:left w:val="none" w:sz="0" w:space="0" w:color="auto"/>
        <w:bottom w:val="none" w:sz="0" w:space="0" w:color="auto"/>
        <w:right w:val="none" w:sz="0" w:space="0" w:color="auto"/>
      </w:divBdr>
    </w:div>
    <w:div w:id="1221289257">
      <w:bodyDiv w:val="1"/>
      <w:marLeft w:val="0"/>
      <w:marRight w:val="0"/>
      <w:marTop w:val="0"/>
      <w:marBottom w:val="0"/>
      <w:divBdr>
        <w:top w:val="none" w:sz="0" w:space="0" w:color="auto"/>
        <w:left w:val="none" w:sz="0" w:space="0" w:color="auto"/>
        <w:bottom w:val="none" w:sz="0" w:space="0" w:color="auto"/>
        <w:right w:val="none" w:sz="0" w:space="0" w:color="auto"/>
      </w:divBdr>
    </w:div>
    <w:div w:id="1226262850">
      <w:bodyDiv w:val="1"/>
      <w:marLeft w:val="0"/>
      <w:marRight w:val="0"/>
      <w:marTop w:val="0"/>
      <w:marBottom w:val="0"/>
      <w:divBdr>
        <w:top w:val="none" w:sz="0" w:space="0" w:color="auto"/>
        <w:left w:val="none" w:sz="0" w:space="0" w:color="auto"/>
        <w:bottom w:val="none" w:sz="0" w:space="0" w:color="auto"/>
        <w:right w:val="none" w:sz="0" w:space="0" w:color="auto"/>
      </w:divBdr>
    </w:div>
    <w:div w:id="1227692366">
      <w:bodyDiv w:val="1"/>
      <w:marLeft w:val="0"/>
      <w:marRight w:val="0"/>
      <w:marTop w:val="0"/>
      <w:marBottom w:val="0"/>
      <w:divBdr>
        <w:top w:val="none" w:sz="0" w:space="0" w:color="auto"/>
        <w:left w:val="none" w:sz="0" w:space="0" w:color="auto"/>
        <w:bottom w:val="none" w:sz="0" w:space="0" w:color="auto"/>
        <w:right w:val="none" w:sz="0" w:space="0" w:color="auto"/>
      </w:divBdr>
    </w:div>
    <w:div w:id="1227840557">
      <w:bodyDiv w:val="1"/>
      <w:marLeft w:val="0"/>
      <w:marRight w:val="0"/>
      <w:marTop w:val="0"/>
      <w:marBottom w:val="0"/>
      <w:divBdr>
        <w:top w:val="none" w:sz="0" w:space="0" w:color="auto"/>
        <w:left w:val="none" w:sz="0" w:space="0" w:color="auto"/>
        <w:bottom w:val="none" w:sz="0" w:space="0" w:color="auto"/>
        <w:right w:val="none" w:sz="0" w:space="0" w:color="auto"/>
      </w:divBdr>
    </w:div>
    <w:div w:id="1232692988">
      <w:bodyDiv w:val="1"/>
      <w:marLeft w:val="0"/>
      <w:marRight w:val="0"/>
      <w:marTop w:val="0"/>
      <w:marBottom w:val="0"/>
      <w:divBdr>
        <w:top w:val="none" w:sz="0" w:space="0" w:color="auto"/>
        <w:left w:val="none" w:sz="0" w:space="0" w:color="auto"/>
        <w:bottom w:val="none" w:sz="0" w:space="0" w:color="auto"/>
        <w:right w:val="none" w:sz="0" w:space="0" w:color="auto"/>
      </w:divBdr>
      <w:divsChild>
        <w:div w:id="180093644">
          <w:marLeft w:val="0"/>
          <w:marRight w:val="0"/>
          <w:marTop w:val="0"/>
          <w:marBottom w:val="0"/>
          <w:divBdr>
            <w:top w:val="none" w:sz="0" w:space="0" w:color="auto"/>
            <w:left w:val="none" w:sz="0" w:space="0" w:color="auto"/>
            <w:bottom w:val="none" w:sz="0" w:space="0" w:color="auto"/>
            <w:right w:val="none" w:sz="0" w:space="0" w:color="auto"/>
          </w:divBdr>
          <w:divsChild>
            <w:div w:id="4937667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1841689">
      <w:bodyDiv w:val="1"/>
      <w:marLeft w:val="0"/>
      <w:marRight w:val="0"/>
      <w:marTop w:val="0"/>
      <w:marBottom w:val="0"/>
      <w:divBdr>
        <w:top w:val="none" w:sz="0" w:space="0" w:color="auto"/>
        <w:left w:val="none" w:sz="0" w:space="0" w:color="auto"/>
        <w:bottom w:val="none" w:sz="0" w:space="0" w:color="auto"/>
        <w:right w:val="none" w:sz="0" w:space="0" w:color="auto"/>
      </w:divBdr>
    </w:div>
    <w:div w:id="1265649641">
      <w:bodyDiv w:val="1"/>
      <w:marLeft w:val="0"/>
      <w:marRight w:val="0"/>
      <w:marTop w:val="0"/>
      <w:marBottom w:val="0"/>
      <w:divBdr>
        <w:top w:val="none" w:sz="0" w:space="0" w:color="auto"/>
        <w:left w:val="none" w:sz="0" w:space="0" w:color="auto"/>
        <w:bottom w:val="none" w:sz="0" w:space="0" w:color="auto"/>
        <w:right w:val="none" w:sz="0" w:space="0" w:color="auto"/>
      </w:divBdr>
    </w:div>
    <w:div w:id="1274902409">
      <w:bodyDiv w:val="1"/>
      <w:marLeft w:val="0"/>
      <w:marRight w:val="0"/>
      <w:marTop w:val="0"/>
      <w:marBottom w:val="0"/>
      <w:divBdr>
        <w:top w:val="none" w:sz="0" w:space="0" w:color="auto"/>
        <w:left w:val="none" w:sz="0" w:space="0" w:color="auto"/>
        <w:bottom w:val="none" w:sz="0" w:space="0" w:color="auto"/>
        <w:right w:val="none" w:sz="0" w:space="0" w:color="auto"/>
      </w:divBdr>
    </w:div>
    <w:div w:id="1291861833">
      <w:bodyDiv w:val="1"/>
      <w:marLeft w:val="0"/>
      <w:marRight w:val="0"/>
      <w:marTop w:val="0"/>
      <w:marBottom w:val="0"/>
      <w:divBdr>
        <w:top w:val="none" w:sz="0" w:space="0" w:color="auto"/>
        <w:left w:val="none" w:sz="0" w:space="0" w:color="auto"/>
        <w:bottom w:val="none" w:sz="0" w:space="0" w:color="auto"/>
        <w:right w:val="none" w:sz="0" w:space="0" w:color="auto"/>
      </w:divBdr>
    </w:div>
    <w:div w:id="1297223353">
      <w:bodyDiv w:val="1"/>
      <w:marLeft w:val="0"/>
      <w:marRight w:val="0"/>
      <w:marTop w:val="0"/>
      <w:marBottom w:val="0"/>
      <w:divBdr>
        <w:top w:val="none" w:sz="0" w:space="0" w:color="auto"/>
        <w:left w:val="none" w:sz="0" w:space="0" w:color="auto"/>
        <w:bottom w:val="none" w:sz="0" w:space="0" w:color="auto"/>
        <w:right w:val="none" w:sz="0" w:space="0" w:color="auto"/>
      </w:divBdr>
    </w:div>
    <w:div w:id="1299992395">
      <w:bodyDiv w:val="1"/>
      <w:marLeft w:val="0"/>
      <w:marRight w:val="0"/>
      <w:marTop w:val="0"/>
      <w:marBottom w:val="0"/>
      <w:divBdr>
        <w:top w:val="none" w:sz="0" w:space="0" w:color="auto"/>
        <w:left w:val="none" w:sz="0" w:space="0" w:color="auto"/>
        <w:bottom w:val="none" w:sz="0" w:space="0" w:color="auto"/>
        <w:right w:val="none" w:sz="0" w:space="0" w:color="auto"/>
      </w:divBdr>
    </w:div>
    <w:div w:id="1303999649">
      <w:bodyDiv w:val="1"/>
      <w:marLeft w:val="0"/>
      <w:marRight w:val="0"/>
      <w:marTop w:val="0"/>
      <w:marBottom w:val="0"/>
      <w:divBdr>
        <w:top w:val="none" w:sz="0" w:space="0" w:color="auto"/>
        <w:left w:val="none" w:sz="0" w:space="0" w:color="auto"/>
        <w:bottom w:val="none" w:sz="0" w:space="0" w:color="auto"/>
        <w:right w:val="none" w:sz="0" w:space="0" w:color="auto"/>
      </w:divBdr>
    </w:div>
    <w:div w:id="1313481099">
      <w:bodyDiv w:val="1"/>
      <w:marLeft w:val="0"/>
      <w:marRight w:val="0"/>
      <w:marTop w:val="0"/>
      <w:marBottom w:val="0"/>
      <w:divBdr>
        <w:top w:val="none" w:sz="0" w:space="0" w:color="auto"/>
        <w:left w:val="none" w:sz="0" w:space="0" w:color="auto"/>
        <w:bottom w:val="none" w:sz="0" w:space="0" w:color="auto"/>
        <w:right w:val="none" w:sz="0" w:space="0" w:color="auto"/>
      </w:divBdr>
    </w:div>
    <w:div w:id="1322654976">
      <w:bodyDiv w:val="1"/>
      <w:marLeft w:val="0"/>
      <w:marRight w:val="0"/>
      <w:marTop w:val="0"/>
      <w:marBottom w:val="0"/>
      <w:divBdr>
        <w:top w:val="none" w:sz="0" w:space="0" w:color="auto"/>
        <w:left w:val="none" w:sz="0" w:space="0" w:color="auto"/>
        <w:bottom w:val="none" w:sz="0" w:space="0" w:color="auto"/>
        <w:right w:val="none" w:sz="0" w:space="0" w:color="auto"/>
      </w:divBdr>
    </w:div>
    <w:div w:id="1323046540">
      <w:bodyDiv w:val="1"/>
      <w:marLeft w:val="0"/>
      <w:marRight w:val="0"/>
      <w:marTop w:val="0"/>
      <w:marBottom w:val="0"/>
      <w:divBdr>
        <w:top w:val="none" w:sz="0" w:space="0" w:color="auto"/>
        <w:left w:val="none" w:sz="0" w:space="0" w:color="auto"/>
        <w:bottom w:val="none" w:sz="0" w:space="0" w:color="auto"/>
        <w:right w:val="none" w:sz="0" w:space="0" w:color="auto"/>
      </w:divBdr>
    </w:div>
    <w:div w:id="1326861334">
      <w:bodyDiv w:val="1"/>
      <w:marLeft w:val="0"/>
      <w:marRight w:val="0"/>
      <w:marTop w:val="0"/>
      <w:marBottom w:val="0"/>
      <w:divBdr>
        <w:top w:val="none" w:sz="0" w:space="0" w:color="auto"/>
        <w:left w:val="none" w:sz="0" w:space="0" w:color="auto"/>
        <w:bottom w:val="none" w:sz="0" w:space="0" w:color="auto"/>
        <w:right w:val="none" w:sz="0" w:space="0" w:color="auto"/>
      </w:divBdr>
    </w:div>
    <w:div w:id="1338072270">
      <w:bodyDiv w:val="1"/>
      <w:marLeft w:val="0"/>
      <w:marRight w:val="0"/>
      <w:marTop w:val="0"/>
      <w:marBottom w:val="0"/>
      <w:divBdr>
        <w:top w:val="none" w:sz="0" w:space="0" w:color="auto"/>
        <w:left w:val="none" w:sz="0" w:space="0" w:color="auto"/>
        <w:bottom w:val="none" w:sz="0" w:space="0" w:color="auto"/>
        <w:right w:val="none" w:sz="0" w:space="0" w:color="auto"/>
      </w:divBdr>
    </w:div>
    <w:div w:id="1338775006">
      <w:bodyDiv w:val="1"/>
      <w:marLeft w:val="0"/>
      <w:marRight w:val="0"/>
      <w:marTop w:val="0"/>
      <w:marBottom w:val="0"/>
      <w:divBdr>
        <w:top w:val="none" w:sz="0" w:space="0" w:color="auto"/>
        <w:left w:val="none" w:sz="0" w:space="0" w:color="auto"/>
        <w:bottom w:val="none" w:sz="0" w:space="0" w:color="auto"/>
        <w:right w:val="none" w:sz="0" w:space="0" w:color="auto"/>
      </w:divBdr>
    </w:div>
    <w:div w:id="1344478749">
      <w:bodyDiv w:val="1"/>
      <w:marLeft w:val="0"/>
      <w:marRight w:val="0"/>
      <w:marTop w:val="0"/>
      <w:marBottom w:val="0"/>
      <w:divBdr>
        <w:top w:val="none" w:sz="0" w:space="0" w:color="auto"/>
        <w:left w:val="none" w:sz="0" w:space="0" w:color="auto"/>
        <w:bottom w:val="none" w:sz="0" w:space="0" w:color="auto"/>
        <w:right w:val="none" w:sz="0" w:space="0" w:color="auto"/>
      </w:divBdr>
      <w:divsChild>
        <w:div w:id="181059163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351252177">
      <w:bodyDiv w:val="1"/>
      <w:marLeft w:val="0"/>
      <w:marRight w:val="0"/>
      <w:marTop w:val="0"/>
      <w:marBottom w:val="0"/>
      <w:divBdr>
        <w:top w:val="none" w:sz="0" w:space="0" w:color="auto"/>
        <w:left w:val="none" w:sz="0" w:space="0" w:color="auto"/>
        <w:bottom w:val="none" w:sz="0" w:space="0" w:color="auto"/>
        <w:right w:val="none" w:sz="0" w:space="0" w:color="auto"/>
      </w:divBdr>
    </w:div>
    <w:div w:id="1362894717">
      <w:bodyDiv w:val="1"/>
      <w:marLeft w:val="0"/>
      <w:marRight w:val="0"/>
      <w:marTop w:val="0"/>
      <w:marBottom w:val="0"/>
      <w:divBdr>
        <w:top w:val="none" w:sz="0" w:space="0" w:color="auto"/>
        <w:left w:val="none" w:sz="0" w:space="0" w:color="auto"/>
        <w:bottom w:val="none" w:sz="0" w:space="0" w:color="auto"/>
        <w:right w:val="none" w:sz="0" w:space="0" w:color="auto"/>
      </w:divBdr>
    </w:div>
    <w:div w:id="1366710326">
      <w:bodyDiv w:val="1"/>
      <w:marLeft w:val="0"/>
      <w:marRight w:val="0"/>
      <w:marTop w:val="0"/>
      <w:marBottom w:val="0"/>
      <w:divBdr>
        <w:top w:val="none" w:sz="0" w:space="0" w:color="auto"/>
        <w:left w:val="none" w:sz="0" w:space="0" w:color="auto"/>
        <w:bottom w:val="none" w:sz="0" w:space="0" w:color="auto"/>
        <w:right w:val="none" w:sz="0" w:space="0" w:color="auto"/>
      </w:divBdr>
    </w:div>
    <w:div w:id="1375500960">
      <w:bodyDiv w:val="1"/>
      <w:marLeft w:val="0"/>
      <w:marRight w:val="0"/>
      <w:marTop w:val="0"/>
      <w:marBottom w:val="0"/>
      <w:divBdr>
        <w:top w:val="none" w:sz="0" w:space="0" w:color="auto"/>
        <w:left w:val="none" w:sz="0" w:space="0" w:color="auto"/>
        <w:bottom w:val="none" w:sz="0" w:space="0" w:color="auto"/>
        <w:right w:val="none" w:sz="0" w:space="0" w:color="auto"/>
      </w:divBdr>
      <w:divsChild>
        <w:div w:id="1499538256">
          <w:marLeft w:val="0"/>
          <w:marRight w:val="0"/>
          <w:marTop w:val="0"/>
          <w:marBottom w:val="0"/>
          <w:divBdr>
            <w:top w:val="none" w:sz="0" w:space="0" w:color="auto"/>
            <w:left w:val="none" w:sz="0" w:space="0" w:color="auto"/>
            <w:bottom w:val="none" w:sz="0" w:space="0" w:color="auto"/>
            <w:right w:val="none" w:sz="0" w:space="0" w:color="auto"/>
          </w:divBdr>
        </w:div>
      </w:divsChild>
    </w:div>
    <w:div w:id="1384141317">
      <w:bodyDiv w:val="1"/>
      <w:marLeft w:val="0"/>
      <w:marRight w:val="0"/>
      <w:marTop w:val="0"/>
      <w:marBottom w:val="0"/>
      <w:divBdr>
        <w:top w:val="none" w:sz="0" w:space="0" w:color="auto"/>
        <w:left w:val="none" w:sz="0" w:space="0" w:color="auto"/>
        <w:bottom w:val="none" w:sz="0" w:space="0" w:color="auto"/>
        <w:right w:val="none" w:sz="0" w:space="0" w:color="auto"/>
      </w:divBdr>
    </w:div>
    <w:div w:id="1385985296">
      <w:bodyDiv w:val="1"/>
      <w:marLeft w:val="0"/>
      <w:marRight w:val="0"/>
      <w:marTop w:val="0"/>
      <w:marBottom w:val="0"/>
      <w:divBdr>
        <w:top w:val="none" w:sz="0" w:space="0" w:color="auto"/>
        <w:left w:val="none" w:sz="0" w:space="0" w:color="auto"/>
        <w:bottom w:val="none" w:sz="0" w:space="0" w:color="auto"/>
        <w:right w:val="none" w:sz="0" w:space="0" w:color="auto"/>
      </w:divBdr>
    </w:div>
    <w:div w:id="1392967902">
      <w:bodyDiv w:val="1"/>
      <w:marLeft w:val="0"/>
      <w:marRight w:val="0"/>
      <w:marTop w:val="0"/>
      <w:marBottom w:val="0"/>
      <w:divBdr>
        <w:top w:val="none" w:sz="0" w:space="0" w:color="auto"/>
        <w:left w:val="none" w:sz="0" w:space="0" w:color="auto"/>
        <w:bottom w:val="none" w:sz="0" w:space="0" w:color="auto"/>
        <w:right w:val="none" w:sz="0" w:space="0" w:color="auto"/>
      </w:divBdr>
    </w:div>
    <w:div w:id="1408263326">
      <w:bodyDiv w:val="1"/>
      <w:marLeft w:val="0"/>
      <w:marRight w:val="0"/>
      <w:marTop w:val="0"/>
      <w:marBottom w:val="0"/>
      <w:divBdr>
        <w:top w:val="none" w:sz="0" w:space="0" w:color="auto"/>
        <w:left w:val="none" w:sz="0" w:space="0" w:color="auto"/>
        <w:bottom w:val="none" w:sz="0" w:space="0" w:color="auto"/>
        <w:right w:val="none" w:sz="0" w:space="0" w:color="auto"/>
      </w:divBdr>
    </w:div>
    <w:div w:id="1412968219">
      <w:bodyDiv w:val="1"/>
      <w:marLeft w:val="0"/>
      <w:marRight w:val="0"/>
      <w:marTop w:val="0"/>
      <w:marBottom w:val="0"/>
      <w:divBdr>
        <w:top w:val="none" w:sz="0" w:space="0" w:color="auto"/>
        <w:left w:val="none" w:sz="0" w:space="0" w:color="auto"/>
        <w:bottom w:val="none" w:sz="0" w:space="0" w:color="auto"/>
        <w:right w:val="none" w:sz="0" w:space="0" w:color="auto"/>
      </w:divBdr>
    </w:div>
    <w:div w:id="1414545086">
      <w:bodyDiv w:val="1"/>
      <w:marLeft w:val="0"/>
      <w:marRight w:val="0"/>
      <w:marTop w:val="0"/>
      <w:marBottom w:val="0"/>
      <w:divBdr>
        <w:top w:val="none" w:sz="0" w:space="0" w:color="auto"/>
        <w:left w:val="none" w:sz="0" w:space="0" w:color="auto"/>
        <w:bottom w:val="none" w:sz="0" w:space="0" w:color="auto"/>
        <w:right w:val="none" w:sz="0" w:space="0" w:color="auto"/>
      </w:divBdr>
    </w:div>
    <w:div w:id="1420952426">
      <w:bodyDiv w:val="1"/>
      <w:marLeft w:val="0"/>
      <w:marRight w:val="0"/>
      <w:marTop w:val="0"/>
      <w:marBottom w:val="0"/>
      <w:divBdr>
        <w:top w:val="none" w:sz="0" w:space="0" w:color="auto"/>
        <w:left w:val="none" w:sz="0" w:space="0" w:color="auto"/>
        <w:bottom w:val="none" w:sz="0" w:space="0" w:color="auto"/>
        <w:right w:val="none" w:sz="0" w:space="0" w:color="auto"/>
      </w:divBdr>
    </w:div>
    <w:div w:id="1424063528">
      <w:bodyDiv w:val="1"/>
      <w:marLeft w:val="0"/>
      <w:marRight w:val="0"/>
      <w:marTop w:val="0"/>
      <w:marBottom w:val="0"/>
      <w:divBdr>
        <w:top w:val="none" w:sz="0" w:space="0" w:color="auto"/>
        <w:left w:val="none" w:sz="0" w:space="0" w:color="auto"/>
        <w:bottom w:val="none" w:sz="0" w:space="0" w:color="auto"/>
        <w:right w:val="none" w:sz="0" w:space="0" w:color="auto"/>
      </w:divBdr>
    </w:div>
    <w:div w:id="1425222467">
      <w:bodyDiv w:val="1"/>
      <w:marLeft w:val="0"/>
      <w:marRight w:val="0"/>
      <w:marTop w:val="0"/>
      <w:marBottom w:val="0"/>
      <w:divBdr>
        <w:top w:val="none" w:sz="0" w:space="0" w:color="auto"/>
        <w:left w:val="none" w:sz="0" w:space="0" w:color="auto"/>
        <w:bottom w:val="none" w:sz="0" w:space="0" w:color="auto"/>
        <w:right w:val="none" w:sz="0" w:space="0" w:color="auto"/>
      </w:divBdr>
    </w:div>
    <w:div w:id="1439332765">
      <w:bodyDiv w:val="1"/>
      <w:marLeft w:val="0"/>
      <w:marRight w:val="0"/>
      <w:marTop w:val="0"/>
      <w:marBottom w:val="0"/>
      <w:divBdr>
        <w:top w:val="none" w:sz="0" w:space="0" w:color="auto"/>
        <w:left w:val="none" w:sz="0" w:space="0" w:color="auto"/>
        <w:bottom w:val="none" w:sz="0" w:space="0" w:color="auto"/>
        <w:right w:val="none" w:sz="0" w:space="0" w:color="auto"/>
      </w:divBdr>
      <w:divsChild>
        <w:div w:id="887110636">
          <w:marLeft w:val="0"/>
          <w:marRight w:val="0"/>
          <w:marTop w:val="0"/>
          <w:marBottom w:val="0"/>
          <w:divBdr>
            <w:top w:val="none" w:sz="0" w:space="0" w:color="auto"/>
            <w:left w:val="none" w:sz="0" w:space="0" w:color="auto"/>
            <w:bottom w:val="none" w:sz="0" w:space="0" w:color="auto"/>
            <w:right w:val="none" w:sz="0" w:space="0" w:color="auto"/>
          </w:divBdr>
        </w:div>
        <w:div w:id="2125491419">
          <w:marLeft w:val="0"/>
          <w:marRight w:val="0"/>
          <w:marTop w:val="0"/>
          <w:marBottom w:val="0"/>
          <w:divBdr>
            <w:top w:val="none" w:sz="0" w:space="0" w:color="auto"/>
            <w:left w:val="none" w:sz="0" w:space="0" w:color="auto"/>
            <w:bottom w:val="none" w:sz="0" w:space="0" w:color="auto"/>
            <w:right w:val="none" w:sz="0" w:space="0" w:color="auto"/>
          </w:divBdr>
        </w:div>
      </w:divsChild>
    </w:div>
    <w:div w:id="1444808438">
      <w:bodyDiv w:val="1"/>
      <w:marLeft w:val="0"/>
      <w:marRight w:val="0"/>
      <w:marTop w:val="0"/>
      <w:marBottom w:val="0"/>
      <w:divBdr>
        <w:top w:val="none" w:sz="0" w:space="0" w:color="auto"/>
        <w:left w:val="none" w:sz="0" w:space="0" w:color="auto"/>
        <w:bottom w:val="none" w:sz="0" w:space="0" w:color="auto"/>
        <w:right w:val="none" w:sz="0" w:space="0" w:color="auto"/>
      </w:divBdr>
    </w:div>
    <w:div w:id="1462841126">
      <w:bodyDiv w:val="1"/>
      <w:marLeft w:val="0"/>
      <w:marRight w:val="0"/>
      <w:marTop w:val="0"/>
      <w:marBottom w:val="0"/>
      <w:divBdr>
        <w:top w:val="none" w:sz="0" w:space="0" w:color="auto"/>
        <w:left w:val="none" w:sz="0" w:space="0" w:color="auto"/>
        <w:bottom w:val="none" w:sz="0" w:space="0" w:color="auto"/>
        <w:right w:val="none" w:sz="0" w:space="0" w:color="auto"/>
      </w:divBdr>
    </w:div>
    <w:div w:id="1463496700">
      <w:bodyDiv w:val="1"/>
      <w:marLeft w:val="0"/>
      <w:marRight w:val="0"/>
      <w:marTop w:val="0"/>
      <w:marBottom w:val="0"/>
      <w:divBdr>
        <w:top w:val="none" w:sz="0" w:space="0" w:color="auto"/>
        <w:left w:val="none" w:sz="0" w:space="0" w:color="auto"/>
        <w:bottom w:val="none" w:sz="0" w:space="0" w:color="auto"/>
        <w:right w:val="none" w:sz="0" w:space="0" w:color="auto"/>
      </w:divBdr>
      <w:divsChild>
        <w:div w:id="1940063718">
          <w:marLeft w:val="0"/>
          <w:marRight w:val="0"/>
          <w:marTop w:val="0"/>
          <w:marBottom w:val="0"/>
          <w:divBdr>
            <w:top w:val="none" w:sz="0" w:space="0" w:color="auto"/>
            <w:left w:val="none" w:sz="0" w:space="0" w:color="auto"/>
            <w:bottom w:val="none" w:sz="0" w:space="0" w:color="auto"/>
            <w:right w:val="none" w:sz="0" w:space="0" w:color="auto"/>
          </w:divBdr>
          <w:divsChild>
            <w:div w:id="508982073">
              <w:marLeft w:val="0"/>
              <w:marRight w:val="0"/>
              <w:marTop w:val="0"/>
              <w:marBottom w:val="0"/>
              <w:divBdr>
                <w:top w:val="none" w:sz="0" w:space="0" w:color="auto"/>
                <w:left w:val="none" w:sz="0" w:space="0" w:color="auto"/>
                <w:bottom w:val="none" w:sz="0" w:space="0" w:color="auto"/>
                <w:right w:val="none" w:sz="0" w:space="0" w:color="auto"/>
              </w:divBdr>
              <w:divsChild>
                <w:div w:id="6177633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64886342">
      <w:bodyDiv w:val="1"/>
      <w:marLeft w:val="0"/>
      <w:marRight w:val="0"/>
      <w:marTop w:val="0"/>
      <w:marBottom w:val="0"/>
      <w:divBdr>
        <w:top w:val="none" w:sz="0" w:space="0" w:color="auto"/>
        <w:left w:val="none" w:sz="0" w:space="0" w:color="auto"/>
        <w:bottom w:val="none" w:sz="0" w:space="0" w:color="auto"/>
        <w:right w:val="none" w:sz="0" w:space="0" w:color="auto"/>
      </w:divBdr>
    </w:div>
    <w:div w:id="1467821423">
      <w:bodyDiv w:val="1"/>
      <w:marLeft w:val="0"/>
      <w:marRight w:val="0"/>
      <w:marTop w:val="0"/>
      <w:marBottom w:val="0"/>
      <w:divBdr>
        <w:top w:val="none" w:sz="0" w:space="0" w:color="auto"/>
        <w:left w:val="none" w:sz="0" w:space="0" w:color="auto"/>
        <w:bottom w:val="none" w:sz="0" w:space="0" w:color="auto"/>
        <w:right w:val="none" w:sz="0" w:space="0" w:color="auto"/>
      </w:divBdr>
      <w:divsChild>
        <w:div w:id="2021227137">
          <w:marLeft w:val="0"/>
          <w:marRight w:val="0"/>
          <w:marTop w:val="0"/>
          <w:marBottom w:val="0"/>
          <w:divBdr>
            <w:top w:val="none" w:sz="0" w:space="0" w:color="auto"/>
            <w:left w:val="none" w:sz="0" w:space="0" w:color="auto"/>
            <w:bottom w:val="none" w:sz="0" w:space="0" w:color="auto"/>
            <w:right w:val="none" w:sz="0" w:space="0" w:color="auto"/>
          </w:divBdr>
          <w:divsChild>
            <w:div w:id="799036672">
              <w:marLeft w:val="0"/>
              <w:marRight w:val="0"/>
              <w:marTop w:val="0"/>
              <w:marBottom w:val="0"/>
              <w:divBdr>
                <w:top w:val="none" w:sz="0" w:space="0" w:color="auto"/>
                <w:left w:val="none" w:sz="0" w:space="0" w:color="auto"/>
                <w:bottom w:val="none" w:sz="0" w:space="0" w:color="auto"/>
                <w:right w:val="none" w:sz="0" w:space="0" w:color="auto"/>
              </w:divBdr>
              <w:divsChild>
                <w:div w:id="853767201">
                  <w:marLeft w:val="0"/>
                  <w:marRight w:val="0"/>
                  <w:marTop w:val="0"/>
                  <w:marBottom w:val="0"/>
                  <w:divBdr>
                    <w:top w:val="single" w:sz="6" w:space="0" w:color="BBBBBB"/>
                    <w:left w:val="none" w:sz="0" w:space="0" w:color="auto"/>
                    <w:bottom w:val="none" w:sz="0" w:space="0" w:color="auto"/>
                    <w:right w:val="none" w:sz="0" w:space="0" w:color="auto"/>
                  </w:divBdr>
                  <w:divsChild>
                    <w:div w:id="1887326515">
                      <w:marLeft w:val="0"/>
                      <w:marRight w:val="0"/>
                      <w:marTop w:val="0"/>
                      <w:marBottom w:val="0"/>
                      <w:divBdr>
                        <w:top w:val="none" w:sz="0" w:space="0" w:color="auto"/>
                        <w:left w:val="none" w:sz="0" w:space="0" w:color="auto"/>
                        <w:bottom w:val="none" w:sz="0" w:space="0" w:color="auto"/>
                        <w:right w:val="none" w:sz="0" w:space="0" w:color="auto"/>
                      </w:divBdr>
                      <w:divsChild>
                        <w:div w:id="235745183">
                          <w:marLeft w:val="0"/>
                          <w:marRight w:val="0"/>
                          <w:marTop w:val="0"/>
                          <w:marBottom w:val="0"/>
                          <w:divBdr>
                            <w:top w:val="none" w:sz="0" w:space="0" w:color="auto"/>
                            <w:left w:val="none" w:sz="0" w:space="0" w:color="auto"/>
                            <w:bottom w:val="none" w:sz="0" w:space="0" w:color="auto"/>
                            <w:right w:val="none" w:sz="0" w:space="0" w:color="auto"/>
                          </w:divBdr>
                          <w:divsChild>
                            <w:div w:id="674066677">
                              <w:marLeft w:val="0"/>
                              <w:marRight w:val="0"/>
                              <w:marTop w:val="0"/>
                              <w:marBottom w:val="0"/>
                              <w:divBdr>
                                <w:top w:val="none" w:sz="0" w:space="0" w:color="auto"/>
                                <w:left w:val="none" w:sz="0" w:space="0" w:color="auto"/>
                                <w:bottom w:val="none" w:sz="0" w:space="0" w:color="auto"/>
                                <w:right w:val="none" w:sz="0" w:space="0" w:color="auto"/>
                              </w:divBdr>
                              <w:divsChild>
                                <w:div w:id="1195846263">
                                  <w:marLeft w:val="0"/>
                                  <w:marRight w:val="0"/>
                                  <w:marTop w:val="0"/>
                                  <w:marBottom w:val="0"/>
                                  <w:divBdr>
                                    <w:top w:val="none" w:sz="0" w:space="0" w:color="auto"/>
                                    <w:left w:val="none" w:sz="0" w:space="0" w:color="auto"/>
                                    <w:bottom w:val="none" w:sz="0" w:space="0" w:color="auto"/>
                                    <w:right w:val="none" w:sz="0" w:space="0" w:color="auto"/>
                                  </w:divBdr>
                                  <w:divsChild>
                                    <w:div w:id="689718832">
                                      <w:marLeft w:val="0"/>
                                      <w:marRight w:val="0"/>
                                      <w:marTop w:val="0"/>
                                      <w:marBottom w:val="0"/>
                                      <w:divBdr>
                                        <w:top w:val="none" w:sz="0" w:space="0" w:color="auto"/>
                                        <w:left w:val="none" w:sz="0" w:space="0" w:color="auto"/>
                                        <w:bottom w:val="none" w:sz="0" w:space="0" w:color="auto"/>
                                        <w:right w:val="none" w:sz="0" w:space="0" w:color="auto"/>
                                      </w:divBdr>
                                      <w:divsChild>
                                        <w:div w:id="1955944548">
                                          <w:marLeft w:val="0"/>
                                          <w:marRight w:val="0"/>
                                          <w:marTop w:val="0"/>
                                          <w:marBottom w:val="0"/>
                                          <w:divBdr>
                                            <w:top w:val="none" w:sz="0" w:space="0" w:color="auto"/>
                                            <w:left w:val="none" w:sz="0" w:space="0" w:color="auto"/>
                                            <w:bottom w:val="none" w:sz="0" w:space="0" w:color="auto"/>
                                            <w:right w:val="none" w:sz="0" w:space="0" w:color="auto"/>
                                          </w:divBdr>
                                          <w:divsChild>
                                            <w:div w:id="1799254981">
                                              <w:marLeft w:val="0"/>
                                              <w:marRight w:val="0"/>
                                              <w:marTop w:val="0"/>
                                              <w:marBottom w:val="0"/>
                                              <w:divBdr>
                                                <w:top w:val="none" w:sz="0" w:space="0" w:color="auto"/>
                                                <w:left w:val="none" w:sz="0" w:space="0" w:color="auto"/>
                                                <w:bottom w:val="none" w:sz="0" w:space="0" w:color="auto"/>
                                                <w:right w:val="none" w:sz="0" w:space="0" w:color="auto"/>
                                              </w:divBdr>
                                              <w:divsChild>
                                                <w:div w:id="34425907">
                                                  <w:marLeft w:val="0"/>
                                                  <w:marRight w:val="0"/>
                                                  <w:marTop w:val="0"/>
                                                  <w:marBottom w:val="0"/>
                                                  <w:divBdr>
                                                    <w:top w:val="none" w:sz="0" w:space="0" w:color="auto"/>
                                                    <w:left w:val="none" w:sz="0" w:space="0" w:color="auto"/>
                                                    <w:bottom w:val="none" w:sz="0" w:space="0" w:color="auto"/>
                                                    <w:right w:val="none" w:sz="0" w:space="0" w:color="auto"/>
                                                  </w:divBdr>
                                                  <w:divsChild>
                                                    <w:div w:id="104620646">
                                                      <w:marLeft w:val="0"/>
                                                      <w:marRight w:val="0"/>
                                                      <w:marTop w:val="0"/>
                                                      <w:marBottom w:val="0"/>
                                                      <w:divBdr>
                                                        <w:top w:val="none" w:sz="0" w:space="0" w:color="auto"/>
                                                        <w:left w:val="none" w:sz="0" w:space="0" w:color="auto"/>
                                                        <w:bottom w:val="none" w:sz="0" w:space="0" w:color="auto"/>
                                                        <w:right w:val="none" w:sz="0" w:space="0" w:color="auto"/>
                                                      </w:divBdr>
                                                      <w:divsChild>
                                                        <w:div w:id="13591635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469663650">
      <w:bodyDiv w:val="1"/>
      <w:marLeft w:val="0"/>
      <w:marRight w:val="0"/>
      <w:marTop w:val="0"/>
      <w:marBottom w:val="0"/>
      <w:divBdr>
        <w:top w:val="none" w:sz="0" w:space="0" w:color="auto"/>
        <w:left w:val="none" w:sz="0" w:space="0" w:color="auto"/>
        <w:bottom w:val="none" w:sz="0" w:space="0" w:color="auto"/>
        <w:right w:val="none" w:sz="0" w:space="0" w:color="auto"/>
      </w:divBdr>
      <w:divsChild>
        <w:div w:id="1889762562">
          <w:marLeft w:val="0"/>
          <w:marRight w:val="0"/>
          <w:marTop w:val="0"/>
          <w:marBottom w:val="0"/>
          <w:divBdr>
            <w:top w:val="none" w:sz="0" w:space="0" w:color="auto"/>
            <w:left w:val="none" w:sz="0" w:space="0" w:color="auto"/>
            <w:bottom w:val="none" w:sz="0" w:space="0" w:color="auto"/>
            <w:right w:val="none" w:sz="0" w:space="0" w:color="auto"/>
          </w:divBdr>
          <w:divsChild>
            <w:div w:id="905452642">
              <w:marLeft w:val="0"/>
              <w:marRight w:val="0"/>
              <w:marTop w:val="0"/>
              <w:marBottom w:val="0"/>
              <w:divBdr>
                <w:top w:val="none" w:sz="0" w:space="0" w:color="auto"/>
                <w:left w:val="none" w:sz="0" w:space="0" w:color="auto"/>
                <w:bottom w:val="none" w:sz="0" w:space="0" w:color="auto"/>
                <w:right w:val="none" w:sz="0" w:space="0" w:color="auto"/>
              </w:divBdr>
              <w:divsChild>
                <w:div w:id="867136835">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519344774">
                      <w:marLeft w:val="0"/>
                      <w:marRight w:val="0"/>
                      <w:marTop w:val="0"/>
                      <w:marBottom w:val="0"/>
                      <w:divBdr>
                        <w:top w:val="none" w:sz="0" w:space="0" w:color="auto"/>
                        <w:left w:val="none" w:sz="0" w:space="0" w:color="auto"/>
                        <w:bottom w:val="none" w:sz="0" w:space="0" w:color="auto"/>
                        <w:right w:val="none" w:sz="0" w:space="0" w:color="auto"/>
                      </w:divBdr>
                      <w:divsChild>
                        <w:div w:id="11604657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83767294">
      <w:bodyDiv w:val="1"/>
      <w:marLeft w:val="0"/>
      <w:marRight w:val="0"/>
      <w:marTop w:val="0"/>
      <w:marBottom w:val="0"/>
      <w:divBdr>
        <w:top w:val="none" w:sz="0" w:space="0" w:color="auto"/>
        <w:left w:val="none" w:sz="0" w:space="0" w:color="auto"/>
        <w:bottom w:val="none" w:sz="0" w:space="0" w:color="auto"/>
        <w:right w:val="none" w:sz="0" w:space="0" w:color="auto"/>
      </w:divBdr>
    </w:div>
    <w:div w:id="1485732142">
      <w:bodyDiv w:val="1"/>
      <w:marLeft w:val="0"/>
      <w:marRight w:val="0"/>
      <w:marTop w:val="0"/>
      <w:marBottom w:val="0"/>
      <w:divBdr>
        <w:top w:val="none" w:sz="0" w:space="0" w:color="auto"/>
        <w:left w:val="none" w:sz="0" w:space="0" w:color="auto"/>
        <w:bottom w:val="none" w:sz="0" w:space="0" w:color="auto"/>
        <w:right w:val="none" w:sz="0" w:space="0" w:color="auto"/>
      </w:divBdr>
      <w:divsChild>
        <w:div w:id="637536035">
          <w:marLeft w:val="0"/>
          <w:marRight w:val="0"/>
          <w:marTop w:val="0"/>
          <w:marBottom w:val="0"/>
          <w:divBdr>
            <w:top w:val="none" w:sz="0" w:space="0" w:color="auto"/>
            <w:left w:val="none" w:sz="0" w:space="0" w:color="auto"/>
            <w:bottom w:val="none" w:sz="0" w:space="0" w:color="auto"/>
            <w:right w:val="none" w:sz="0" w:space="0" w:color="auto"/>
          </w:divBdr>
        </w:div>
      </w:divsChild>
    </w:div>
    <w:div w:id="1492673135">
      <w:bodyDiv w:val="1"/>
      <w:marLeft w:val="0"/>
      <w:marRight w:val="0"/>
      <w:marTop w:val="0"/>
      <w:marBottom w:val="0"/>
      <w:divBdr>
        <w:top w:val="none" w:sz="0" w:space="0" w:color="auto"/>
        <w:left w:val="none" w:sz="0" w:space="0" w:color="auto"/>
        <w:bottom w:val="none" w:sz="0" w:space="0" w:color="auto"/>
        <w:right w:val="none" w:sz="0" w:space="0" w:color="auto"/>
      </w:divBdr>
      <w:divsChild>
        <w:div w:id="1381172280">
          <w:marLeft w:val="0"/>
          <w:marRight w:val="0"/>
          <w:marTop w:val="0"/>
          <w:marBottom w:val="0"/>
          <w:divBdr>
            <w:top w:val="none" w:sz="0" w:space="0" w:color="auto"/>
            <w:left w:val="none" w:sz="0" w:space="0" w:color="auto"/>
            <w:bottom w:val="none" w:sz="0" w:space="0" w:color="auto"/>
            <w:right w:val="none" w:sz="0" w:space="0" w:color="auto"/>
          </w:divBdr>
          <w:divsChild>
            <w:div w:id="1152060489">
              <w:marLeft w:val="0"/>
              <w:marRight w:val="0"/>
              <w:marTop w:val="0"/>
              <w:marBottom w:val="0"/>
              <w:divBdr>
                <w:top w:val="none" w:sz="0" w:space="0" w:color="auto"/>
                <w:left w:val="none" w:sz="0" w:space="0" w:color="auto"/>
                <w:bottom w:val="none" w:sz="0" w:space="0" w:color="auto"/>
                <w:right w:val="none" w:sz="0" w:space="0" w:color="auto"/>
              </w:divBdr>
              <w:divsChild>
                <w:div w:id="1578595391">
                  <w:marLeft w:val="0"/>
                  <w:marRight w:val="0"/>
                  <w:marTop w:val="0"/>
                  <w:marBottom w:val="0"/>
                  <w:divBdr>
                    <w:top w:val="none" w:sz="0" w:space="0" w:color="auto"/>
                    <w:left w:val="none" w:sz="0" w:space="0" w:color="auto"/>
                    <w:bottom w:val="none" w:sz="0" w:space="0" w:color="auto"/>
                    <w:right w:val="none" w:sz="0" w:space="0" w:color="auto"/>
                  </w:divBdr>
                  <w:divsChild>
                    <w:div w:id="2058819985">
                      <w:marLeft w:val="0"/>
                      <w:marRight w:val="0"/>
                      <w:marTop w:val="0"/>
                      <w:marBottom w:val="0"/>
                      <w:divBdr>
                        <w:top w:val="none" w:sz="0" w:space="0" w:color="auto"/>
                        <w:left w:val="none" w:sz="0" w:space="0" w:color="auto"/>
                        <w:bottom w:val="none" w:sz="0" w:space="0" w:color="auto"/>
                        <w:right w:val="none" w:sz="0" w:space="0" w:color="auto"/>
                      </w:divBdr>
                      <w:divsChild>
                        <w:div w:id="289556067">
                          <w:marLeft w:val="522"/>
                          <w:marRight w:val="0"/>
                          <w:marTop w:val="0"/>
                          <w:marBottom w:val="0"/>
                          <w:divBdr>
                            <w:top w:val="none" w:sz="0" w:space="0" w:color="auto"/>
                            <w:left w:val="none" w:sz="0" w:space="0" w:color="auto"/>
                            <w:bottom w:val="none" w:sz="0" w:space="0" w:color="auto"/>
                            <w:right w:val="none" w:sz="0" w:space="0" w:color="auto"/>
                          </w:divBdr>
                        </w:div>
                        <w:div w:id="476191265">
                          <w:marLeft w:val="612"/>
                          <w:marRight w:val="-144"/>
                          <w:marTop w:val="0"/>
                          <w:marBottom w:val="0"/>
                          <w:divBdr>
                            <w:top w:val="none" w:sz="0" w:space="0" w:color="auto"/>
                            <w:left w:val="none" w:sz="0" w:space="0" w:color="auto"/>
                            <w:bottom w:val="none" w:sz="0" w:space="0" w:color="auto"/>
                            <w:right w:val="none" w:sz="0" w:space="0" w:color="auto"/>
                          </w:divBdr>
                        </w:div>
                        <w:div w:id="1035693044">
                          <w:marLeft w:val="522"/>
                          <w:marRight w:val="0"/>
                          <w:marTop w:val="0"/>
                          <w:marBottom w:val="0"/>
                          <w:divBdr>
                            <w:top w:val="none" w:sz="0" w:space="0" w:color="auto"/>
                            <w:left w:val="none" w:sz="0" w:space="0" w:color="auto"/>
                            <w:bottom w:val="none" w:sz="0" w:space="0" w:color="auto"/>
                            <w:right w:val="none" w:sz="0" w:space="0" w:color="auto"/>
                          </w:divBdr>
                        </w:div>
                        <w:div w:id="1113747234">
                          <w:marLeft w:val="0"/>
                          <w:marRight w:val="-144"/>
                          <w:marTop w:val="0"/>
                          <w:marBottom w:val="0"/>
                          <w:divBdr>
                            <w:top w:val="none" w:sz="0" w:space="0" w:color="auto"/>
                            <w:left w:val="none" w:sz="0" w:space="0" w:color="auto"/>
                            <w:bottom w:val="none" w:sz="0" w:space="0" w:color="auto"/>
                            <w:right w:val="none" w:sz="0" w:space="0" w:color="auto"/>
                          </w:divBdr>
                        </w:div>
                        <w:div w:id="1133719657">
                          <w:marLeft w:val="522"/>
                          <w:marRight w:val="0"/>
                          <w:marTop w:val="0"/>
                          <w:marBottom w:val="0"/>
                          <w:divBdr>
                            <w:top w:val="none" w:sz="0" w:space="0" w:color="auto"/>
                            <w:left w:val="none" w:sz="0" w:space="0" w:color="auto"/>
                            <w:bottom w:val="none" w:sz="0" w:space="0" w:color="auto"/>
                            <w:right w:val="none" w:sz="0" w:space="0" w:color="auto"/>
                          </w:divBdr>
                        </w:div>
                        <w:div w:id="1451898440">
                          <w:marLeft w:val="522"/>
                          <w:marRight w:val="0"/>
                          <w:marTop w:val="0"/>
                          <w:marBottom w:val="0"/>
                          <w:divBdr>
                            <w:top w:val="none" w:sz="0" w:space="0" w:color="auto"/>
                            <w:left w:val="none" w:sz="0" w:space="0" w:color="auto"/>
                            <w:bottom w:val="none" w:sz="0" w:space="0" w:color="auto"/>
                            <w:right w:val="none" w:sz="0" w:space="0" w:color="auto"/>
                          </w:divBdr>
                        </w:div>
                        <w:div w:id="2109883348">
                          <w:marLeft w:val="522"/>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99155920">
      <w:bodyDiv w:val="1"/>
      <w:marLeft w:val="0"/>
      <w:marRight w:val="0"/>
      <w:marTop w:val="0"/>
      <w:marBottom w:val="0"/>
      <w:divBdr>
        <w:top w:val="none" w:sz="0" w:space="0" w:color="auto"/>
        <w:left w:val="none" w:sz="0" w:space="0" w:color="auto"/>
        <w:bottom w:val="none" w:sz="0" w:space="0" w:color="auto"/>
        <w:right w:val="none" w:sz="0" w:space="0" w:color="auto"/>
      </w:divBdr>
    </w:div>
    <w:div w:id="1513492461">
      <w:bodyDiv w:val="1"/>
      <w:marLeft w:val="0"/>
      <w:marRight w:val="0"/>
      <w:marTop w:val="0"/>
      <w:marBottom w:val="0"/>
      <w:divBdr>
        <w:top w:val="none" w:sz="0" w:space="0" w:color="auto"/>
        <w:left w:val="none" w:sz="0" w:space="0" w:color="auto"/>
        <w:bottom w:val="none" w:sz="0" w:space="0" w:color="auto"/>
        <w:right w:val="none" w:sz="0" w:space="0" w:color="auto"/>
      </w:divBdr>
    </w:div>
    <w:div w:id="1514152625">
      <w:bodyDiv w:val="1"/>
      <w:marLeft w:val="0"/>
      <w:marRight w:val="0"/>
      <w:marTop w:val="0"/>
      <w:marBottom w:val="0"/>
      <w:divBdr>
        <w:top w:val="none" w:sz="0" w:space="0" w:color="auto"/>
        <w:left w:val="none" w:sz="0" w:space="0" w:color="auto"/>
        <w:bottom w:val="none" w:sz="0" w:space="0" w:color="auto"/>
        <w:right w:val="none" w:sz="0" w:space="0" w:color="auto"/>
      </w:divBdr>
    </w:div>
    <w:div w:id="1514800581">
      <w:bodyDiv w:val="1"/>
      <w:marLeft w:val="0"/>
      <w:marRight w:val="0"/>
      <w:marTop w:val="0"/>
      <w:marBottom w:val="0"/>
      <w:divBdr>
        <w:top w:val="none" w:sz="0" w:space="0" w:color="auto"/>
        <w:left w:val="none" w:sz="0" w:space="0" w:color="auto"/>
        <w:bottom w:val="none" w:sz="0" w:space="0" w:color="auto"/>
        <w:right w:val="none" w:sz="0" w:space="0" w:color="auto"/>
      </w:divBdr>
    </w:div>
    <w:div w:id="1519583237">
      <w:bodyDiv w:val="1"/>
      <w:marLeft w:val="0"/>
      <w:marRight w:val="0"/>
      <w:marTop w:val="0"/>
      <w:marBottom w:val="0"/>
      <w:divBdr>
        <w:top w:val="none" w:sz="0" w:space="0" w:color="auto"/>
        <w:left w:val="none" w:sz="0" w:space="0" w:color="auto"/>
        <w:bottom w:val="none" w:sz="0" w:space="0" w:color="auto"/>
        <w:right w:val="none" w:sz="0" w:space="0" w:color="auto"/>
      </w:divBdr>
    </w:div>
    <w:div w:id="1524783400">
      <w:bodyDiv w:val="1"/>
      <w:marLeft w:val="0"/>
      <w:marRight w:val="0"/>
      <w:marTop w:val="0"/>
      <w:marBottom w:val="0"/>
      <w:divBdr>
        <w:top w:val="none" w:sz="0" w:space="0" w:color="auto"/>
        <w:left w:val="none" w:sz="0" w:space="0" w:color="auto"/>
        <w:bottom w:val="none" w:sz="0" w:space="0" w:color="auto"/>
        <w:right w:val="none" w:sz="0" w:space="0" w:color="auto"/>
      </w:divBdr>
    </w:div>
    <w:div w:id="1528907117">
      <w:bodyDiv w:val="1"/>
      <w:marLeft w:val="0"/>
      <w:marRight w:val="0"/>
      <w:marTop w:val="0"/>
      <w:marBottom w:val="0"/>
      <w:divBdr>
        <w:top w:val="none" w:sz="0" w:space="0" w:color="auto"/>
        <w:left w:val="none" w:sz="0" w:space="0" w:color="auto"/>
        <w:bottom w:val="none" w:sz="0" w:space="0" w:color="auto"/>
        <w:right w:val="none" w:sz="0" w:space="0" w:color="auto"/>
      </w:divBdr>
    </w:div>
    <w:div w:id="1529217891">
      <w:bodyDiv w:val="1"/>
      <w:marLeft w:val="0"/>
      <w:marRight w:val="0"/>
      <w:marTop w:val="0"/>
      <w:marBottom w:val="0"/>
      <w:divBdr>
        <w:top w:val="none" w:sz="0" w:space="0" w:color="auto"/>
        <w:left w:val="none" w:sz="0" w:space="0" w:color="auto"/>
        <w:bottom w:val="none" w:sz="0" w:space="0" w:color="auto"/>
        <w:right w:val="none" w:sz="0" w:space="0" w:color="auto"/>
      </w:divBdr>
      <w:divsChild>
        <w:div w:id="1120299091">
          <w:marLeft w:val="0"/>
          <w:marRight w:val="0"/>
          <w:marTop w:val="0"/>
          <w:marBottom w:val="0"/>
          <w:divBdr>
            <w:top w:val="none" w:sz="0" w:space="0" w:color="auto"/>
            <w:left w:val="none" w:sz="0" w:space="0" w:color="auto"/>
            <w:bottom w:val="none" w:sz="0" w:space="0" w:color="auto"/>
            <w:right w:val="none" w:sz="0" w:space="0" w:color="auto"/>
          </w:divBdr>
          <w:divsChild>
            <w:div w:id="16079582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2494834">
      <w:bodyDiv w:val="1"/>
      <w:marLeft w:val="0"/>
      <w:marRight w:val="0"/>
      <w:marTop w:val="0"/>
      <w:marBottom w:val="0"/>
      <w:divBdr>
        <w:top w:val="none" w:sz="0" w:space="0" w:color="auto"/>
        <w:left w:val="none" w:sz="0" w:space="0" w:color="auto"/>
        <w:bottom w:val="none" w:sz="0" w:space="0" w:color="auto"/>
        <w:right w:val="none" w:sz="0" w:space="0" w:color="auto"/>
      </w:divBdr>
    </w:div>
    <w:div w:id="1534460166">
      <w:bodyDiv w:val="1"/>
      <w:marLeft w:val="0"/>
      <w:marRight w:val="0"/>
      <w:marTop w:val="0"/>
      <w:marBottom w:val="0"/>
      <w:divBdr>
        <w:top w:val="none" w:sz="0" w:space="0" w:color="auto"/>
        <w:left w:val="none" w:sz="0" w:space="0" w:color="auto"/>
        <w:bottom w:val="none" w:sz="0" w:space="0" w:color="auto"/>
        <w:right w:val="none" w:sz="0" w:space="0" w:color="auto"/>
      </w:divBdr>
    </w:div>
    <w:div w:id="1535731453">
      <w:bodyDiv w:val="1"/>
      <w:marLeft w:val="0"/>
      <w:marRight w:val="0"/>
      <w:marTop w:val="0"/>
      <w:marBottom w:val="0"/>
      <w:divBdr>
        <w:top w:val="none" w:sz="0" w:space="0" w:color="auto"/>
        <w:left w:val="none" w:sz="0" w:space="0" w:color="auto"/>
        <w:bottom w:val="none" w:sz="0" w:space="0" w:color="auto"/>
        <w:right w:val="none" w:sz="0" w:space="0" w:color="auto"/>
      </w:divBdr>
      <w:divsChild>
        <w:div w:id="633828071">
          <w:marLeft w:val="0"/>
          <w:marRight w:val="0"/>
          <w:marTop w:val="0"/>
          <w:marBottom w:val="0"/>
          <w:divBdr>
            <w:top w:val="none" w:sz="0" w:space="0" w:color="auto"/>
            <w:left w:val="none" w:sz="0" w:space="0" w:color="auto"/>
            <w:bottom w:val="none" w:sz="0" w:space="0" w:color="auto"/>
            <w:right w:val="none" w:sz="0" w:space="0" w:color="auto"/>
          </w:divBdr>
        </w:div>
        <w:div w:id="790831401">
          <w:marLeft w:val="0"/>
          <w:marRight w:val="0"/>
          <w:marTop w:val="0"/>
          <w:marBottom w:val="0"/>
          <w:divBdr>
            <w:top w:val="none" w:sz="0" w:space="0" w:color="auto"/>
            <w:left w:val="none" w:sz="0" w:space="0" w:color="auto"/>
            <w:bottom w:val="none" w:sz="0" w:space="0" w:color="auto"/>
            <w:right w:val="none" w:sz="0" w:space="0" w:color="auto"/>
          </w:divBdr>
        </w:div>
        <w:div w:id="999770930">
          <w:marLeft w:val="0"/>
          <w:marRight w:val="0"/>
          <w:marTop w:val="0"/>
          <w:marBottom w:val="0"/>
          <w:divBdr>
            <w:top w:val="none" w:sz="0" w:space="0" w:color="auto"/>
            <w:left w:val="none" w:sz="0" w:space="0" w:color="auto"/>
            <w:bottom w:val="none" w:sz="0" w:space="0" w:color="auto"/>
            <w:right w:val="none" w:sz="0" w:space="0" w:color="auto"/>
          </w:divBdr>
        </w:div>
        <w:div w:id="1026636687">
          <w:marLeft w:val="0"/>
          <w:marRight w:val="0"/>
          <w:marTop w:val="0"/>
          <w:marBottom w:val="0"/>
          <w:divBdr>
            <w:top w:val="none" w:sz="0" w:space="0" w:color="auto"/>
            <w:left w:val="none" w:sz="0" w:space="0" w:color="auto"/>
            <w:bottom w:val="none" w:sz="0" w:space="0" w:color="auto"/>
            <w:right w:val="none" w:sz="0" w:space="0" w:color="auto"/>
          </w:divBdr>
        </w:div>
        <w:div w:id="1660646809">
          <w:marLeft w:val="0"/>
          <w:marRight w:val="0"/>
          <w:marTop w:val="0"/>
          <w:marBottom w:val="0"/>
          <w:divBdr>
            <w:top w:val="none" w:sz="0" w:space="0" w:color="auto"/>
            <w:left w:val="none" w:sz="0" w:space="0" w:color="auto"/>
            <w:bottom w:val="none" w:sz="0" w:space="0" w:color="auto"/>
            <w:right w:val="none" w:sz="0" w:space="0" w:color="auto"/>
          </w:divBdr>
        </w:div>
        <w:div w:id="1666670231">
          <w:marLeft w:val="0"/>
          <w:marRight w:val="0"/>
          <w:marTop w:val="0"/>
          <w:marBottom w:val="0"/>
          <w:divBdr>
            <w:top w:val="none" w:sz="0" w:space="0" w:color="auto"/>
            <w:left w:val="none" w:sz="0" w:space="0" w:color="auto"/>
            <w:bottom w:val="none" w:sz="0" w:space="0" w:color="auto"/>
            <w:right w:val="none" w:sz="0" w:space="0" w:color="auto"/>
          </w:divBdr>
        </w:div>
        <w:div w:id="1837959978">
          <w:marLeft w:val="0"/>
          <w:marRight w:val="0"/>
          <w:marTop w:val="0"/>
          <w:marBottom w:val="0"/>
          <w:divBdr>
            <w:top w:val="none" w:sz="0" w:space="0" w:color="auto"/>
            <w:left w:val="none" w:sz="0" w:space="0" w:color="auto"/>
            <w:bottom w:val="none" w:sz="0" w:space="0" w:color="auto"/>
            <w:right w:val="none" w:sz="0" w:space="0" w:color="auto"/>
          </w:divBdr>
        </w:div>
        <w:div w:id="1966307281">
          <w:marLeft w:val="0"/>
          <w:marRight w:val="0"/>
          <w:marTop w:val="0"/>
          <w:marBottom w:val="0"/>
          <w:divBdr>
            <w:top w:val="none" w:sz="0" w:space="0" w:color="auto"/>
            <w:left w:val="none" w:sz="0" w:space="0" w:color="auto"/>
            <w:bottom w:val="none" w:sz="0" w:space="0" w:color="auto"/>
            <w:right w:val="none" w:sz="0" w:space="0" w:color="auto"/>
          </w:divBdr>
        </w:div>
        <w:div w:id="2060589167">
          <w:marLeft w:val="0"/>
          <w:marRight w:val="0"/>
          <w:marTop w:val="0"/>
          <w:marBottom w:val="0"/>
          <w:divBdr>
            <w:top w:val="none" w:sz="0" w:space="0" w:color="auto"/>
            <w:left w:val="none" w:sz="0" w:space="0" w:color="auto"/>
            <w:bottom w:val="none" w:sz="0" w:space="0" w:color="auto"/>
            <w:right w:val="none" w:sz="0" w:space="0" w:color="auto"/>
          </w:divBdr>
        </w:div>
      </w:divsChild>
    </w:div>
    <w:div w:id="1537811728">
      <w:bodyDiv w:val="1"/>
      <w:marLeft w:val="0"/>
      <w:marRight w:val="0"/>
      <w:marTop w:val="0"/>
      <w:marBottom w:val="0"/>
      <w:divBdr>
        <w:top w:val="none" w:sz="0" w:space="0" w:color="auto"/>
        <w:left w:val="none" w:sz="0" w:space="0" w:color="auto"/>
        <w:bottom w:val="none" w:sz="0" w:space="0" w:color="auto"/>
        <w:right w:val="none" w:sz="0" w:space="0" w:color="auto"/>
      </w:divBdr>
    </w:div>
    <w:div w:id="1546747761">
      <w:bodyDiv w:val="1"/>
      <w:marLeft w:val="0"/>
      <w:marRight w:val="0"/>
      <w:marTop w:val="0"/>
      <w:marBottom w:val="0"/>
      <w:divBdr>
        <w:top w:val="none" w:sz="0" w:space="0" w:color="auto"/>
        <w:left w:val="none" w:sz="0" w:space="0" w:color="auto"/>
        <w:bottom w:val="none" w:sz="0" w:space="0" w:color="auto"/>
        <w:right w:val="none" w:sz="0" w:space="0" w:color="auto"/>
      </w:divBdr>
    </w:div>
    <w:div w:id="1547373442">
      <w:bodyDiv w:val="1"/>
      <w:marLeft w:val="0"/>
      <w:marRight w:val="0"/>
      <w:marTop w:val="0"/>
      <w:marBottom w:val="0"/>
      <w:divBdr>
        <w:top w:val="none" w:sz="0" w:space="0" w:color="auto"/>
        <w:left w:val="none" w:sz="0" w:space="0" w:color="auto"/>
        <w:bottom w:val="none" w:sz="0" w:space="0" w:color="auto"/>
        <w:right w:val="none" w:sz="0" w:space="0" w:color="auto"/>
      </w:divBdr>
    </w:div>
    <w:div w:id="1548756735">
      <w:bodyDiv w:val="1"/>
      <w:marLeft w:val="0"/>
      <w:marRight w:val="0"/>
      <w:marTop w:val="0"/>
      <w:marBottom w:val="0"/>
      <w:divBdr>
        <w:top w:val="none" w:sz="0" w:space="0" w:color="auto"/>
        <w:left w:val="none" w:sz="0" w:space="0" w:color="auto"/>
        <w:bottom w:val="none" w:sz="0" w:space="0" w:color="auto"/>
        <w:right w:val="none" w:sz="0" w:space="0" w:color="auto"/>
      </w:divBdr>
    </w:div>
    <w:div w:id="1570340787">
      <w:bodyDiv w:val="1"/>
      <w:marLeft w:val="0"/>
      <w:marRight w:val="0"/>
      <w:marTop w:val="0"/>
      <w:marBottom w:val="0"/>
      <w:divBdr>
        <w:top w:val="none" w:sz="0" w:space="0" w:color="auto"/>
        <w:left w:val="none" w:sz="0" w:space="0" w:color="auto"/>
        <w:bottom w:val="none" w:sz="0" w:space="0" w:color="auto"/>
        <w:right w:val="none" w:sz="0" w:space="0" w:color="auto"/>
      </w:divBdr>
    </w:div>
    <w:div w:id="1581870326">
      <w:bodyDiv w:val="1"/>
      <w:marLeft w:val="0"/>
      <w:marRight w:val="0"/>
      <w:marTop w:val="0"/>
      <w:marBottom w:val="0"/>
      <w:divBdr>
        <w:top w:val="none" w:sz="0" w:space="0" w:color="auto"/>
        <w:left w:val="none" w:sz="0" w:space="0" w:color="auto"/>
        <w:bottom w:val="none" w:sz="0" w:space="0" w:color="auto"/>
        <w:right w:val="none" w:sz="0" w:space="0" w:color="auto"/>
      </w:divBdr>
    </w:div>
    <w:div w:id="1603146111">
      <w:bodyDiv w:val="1"/>
      <w:marLeft w:val="0"/>
      <w:marRight w:val="0"/>
      <w:marTop w:val="0"/>
      <w:marBottom w:val="0"/>
      <w:divBdr>
        <w:top w:val="none" w:sz="0" w:space="0" w:color="auto"/>
        <w:left w:val="none" w:sz="0" w:space="0" w:color="auto"/>
        <w:bottom w:val="none" w:sz="0" w:space="0" w:color="auto"/>
        <w:right w:val="none" w:sz="0" w:space="0" w:color="auto"/>
      </w:divBdr>
    </w:div>
    <w:div w:id="1603151571">
      <w:bodyDiv w:val="1"/>
      <w:marLeft w:val="0"/>
      <w:marRight w:val="0"/>
      <w:marTop w:val="0"/>
      <w:marBottom w:val="0"/>
      <w:divBdr>
        <w:top w:val="none" w:sz="0" w:space="0" w:color="auto"/>
        <w:left w:val="none" w:sz="0" w:space="0" w:color="auto"/>
        <w:bottom w:val="none" w:sz="0" w:space="0" w:color="auto"/>
        <w:right w:val="none" w:sz="0" w:space="0" w:color="auto"/>
      </w:divBdr>
    </w:div>
    <w:div w:id="1604605976">
      <w:bodyDiv w:val="1"/>
      <w:marLeft w:val="0"/>
      <w:marRight w:val="0"/>
      <w:marTop w:val="0"/>
      <w:marBottom w:val="0"/>
      <w:divBdr>
        <w:top w:val="none" w:sz="0" w:space="0" w:color="auto"/>
        <w:left w:val="none" w:sz="0" w:space="0" w:color="auto"/>
        <w:bottom w:val="none" w:sz="0" w:space="0" w:color="auto"/>
        <w:right w:val="none" w:sz="0" w:space="0" w:color="auto"/>
      </w:divBdr>
    </w:div>
    <w:div w:id="1605991156">
      <w:bodyDiv w:val="1"/>
      <w:marLeft w:val="0"/>
      <w:marRight w:val="0"/>
      <w:marTop w:val="0"/>
      <w:marBottom w:val="0"/>
      <w:divBdr>
        <w:top w:val="none" w:sz="0" w:space="0" w:color="auto"/>
        <w:left w:val="none" w:sz="0" w:space="0" w:color="auto"/>
        <w:bottom w:val="none" w:sz="0" w:space="0" w:color="auto"/>
        <w:right w:val="none" w:sz="0" w:space="0" w:color="auto"/>
      </w:divBdr>
    </w:div>
    <w:div w:id="1632402823">
      <w:bodyDiv w:val="1"/>
      <w:marLeft w:val="0"/>
      <w:marRight w:val="0"/>
      <w:marTop w:val="0"/>
      <w:marBottom w:val="0"/>
      <w:divBdr>
        <w:top w:val="none" w:sz="0" w:space="0" w:color="auto"/>
        <w:left w:val="none" w:sz="0" w:space="0" w:color="auto"/>
        <w:bottom w:val="none" w:sz="0" w:space="0" w:color="auto"/>
        <w:right w:val="none" w:sz="0" w:space="0" w:color="auto"/>
      </w:divBdr>
    </w:div>
    <w:div w:id="1638341313">
      <w:bodyDiv w:val="1"/>
      <w:marLeft w:val="0"/>
      <w:marRight w:val="0"/>
      <w:marTop w:val="0"/>
      <w:marBottom w:val="0"/>
      <w:divBdr>
        <w:top w:val="none" w:sz="0" w:space="0" w:color="auto"/>
        <w:left w:val="none" w:sz="0" w:space="0" w:color="auto"/>
        <w:bottom w:val="none" w:sz="0" w:space="0" w:color="auto"/>
        <w:right w:val="none" w:sz="0" w:space="0" w:color="auto"/>
      </w:divBdr>
    </w:div>
    <w:div w:id="1639795618">
      <w:bodyDiv w:val="1"/>
      <w:marLeft w:val="0"/>
      <w:marRight w:val="0"/>
      <w:marTop w:val="0"/>
      <w:marBottom w:val="0"/>
      <w:divBdr>
        <w:top w:val="none" w:sz="0" w:space="0" w:color="auto"/>
        <w:left w:val="none" w:sz="0" w:space="0" w:color="auto"/>
        <w:bottom w:val="none" w:sz="0" w:space="0" w:color="auto"/>
        <w:right w:val="none" w:sz="0" w:space="0" w:color="auto"/>
      </w:divBdr>
    </w:div>
    <w:div w:id="1651011648">
      <w:bodyDiv w:val="1"/>
      <w:marLeft w:val="0"/>
      <w:marRight w:val="0"/>
      <w:marTop w:val="0"/>
      <w:marBottom w:val="0"/>
      <w:divBdr>
        <w:top w:val="none" w:sz="0" w:space="0" w:color="auto"/>
        <w:left w:val="none" w:sz="0" w:space="0" w:color="auto"/>
        <w:bottom w:val="none" w:sz="0" w:space="0" w:color="auto"/>
        <w:right w:val="none" w:sz="0" w:space="0" w:color="auto"/>
      </w:divBdr>
      <w:divsChild>
        <w:div w:id="1942756677">
          <w:marLeft w:val="0"/>
          <w:marRight w:val="0"/>
          <w:marTop w:val="0"/>
          <w:marBottom w:val="0"/>
          <w:divBdr>
            <w:top w:val="none" w:sz="0" w:space="0" w:color="auto"/>
            <w:left w:val="none" w:sz="0" w:space="0" w:color="auto"/>
            <w:bottom w:val="none" w:sz="0" w:space="0" w:color="auto"/>
            <w:right w:val="none" w:sz="0" w:space="0" w:color="auto"/>
          </w:divBdr>
          <w:divsChild>
            <w:div w:id="1361978190">
              <w:marLeft w:val="0"/>
              <w:marRight w:val="0"/>
              <w:marTop w:val="0"/>
              <w:marBottom w:val="0"/>
              <w:divBdr>
                <w:top w:val="none" w:sz="0" w:space="0" w:color="auto"/>
                <w:left w:val="none" w:sz="0" w:space="0" w:color="auto"/>
                <w:bottom w:val="none" w:sz="0" w:space="0" w:color="auto"/>
                <w:right w:val="none" w:sz="0" w:space="0" w:color="auto"/>
              </w:divBdr>
              <w:divsChild>
                <w:div w:id="1578049497">
                  <w:marLeft w:val="0"/>
                  <w:marRight w:val="0"/>
                  <w:marTop w:val="0"/>
                  <w:marBottom w:val="0"/>
                  <w:divBdr>
                    <w:top w:val="single" w:sz="6" w:space="0" w:color="BBBBBB"/>
                    <w:left w:val="none" w:sz="0" w:space="0" w:color="auto"/>
                    <w:bottom w:val="none" w:sz="0" w:space="0" w:color="auto"/>
                    <w:right w:val="none" w:sz="0" w:space="0" w:color="auto"/>
                  </w:divBdr>
                  <w:divsChild>
                    <w:div w:id="1936135712">
                      <w:marLeft w:val="0"/>
                      <w:marRight w:val="0"/>
                      <w:marTop w:val="0"/>
                      <w:marBottom w:val="0"/>
                      <w:divBdr>
                        <w:top w:val="none" w:sz="0" w:space="0" w:color="auto"/>
                        <w:left w:val="none" w:sz="0" w:space="0" w:color="auto"/>
                        <w:bottom w:val="none" w:sz="0" w:space="0" w:color="auto"/>
                        <w:right w:val="none" w:sz="0" w:space="0" w:color="auto"/>
                      </w:divBdr>
                      <w:divsChild>
                        <w:div w:id="1160345952">
                          <w:marLeft w:val="0"/>
                          <w:marRight w:val="0"/>
                          <w:marTop w:val="0"/>
                          <w:marBottom w:val="0"/>
                          <w:divBdr>
                            <w:top w:val="none" w:sz="0" w:space="0" w:color="auto"/>
                            <w:left w:val="none" w:sz="0" w:space="0" w:color="auto"/>
                            <w:bottom w:val="none" w:sz="0" w:space="0" w:color="auto"/>
                            <w:right w:val="none" w:sz="0" w:space="0" w:color="auto"/>
                          </w:divBdr>
                          <w:divsChild>
                            <w:div w:id="1669482052">
                              <w:marLeft w:val="0"/>
                              <w:marRight w:val="0"/>
                              <w:marTop w:val="0"/>
                              <w:marBottom w:val="0"/>
                              <w:divBdr>
                                <w:top w:val="none" w:sz="0" w:space="0" w:color="auto"/>
                                <w:left w:val="none" w:sz="0" w:space="0" w:color="auto"/>
                                <w:bottom w:val="none" w:sz="0" w:space="0" w:color="auto"/>
                                <w:right w:val="none" w:sz="0" w:space="0" w:color="auto"/>
                              </w:divBdr>
                              <w:divsChild>
                                <w:div w:id="866412127">
                                  <w:marLeft w:val="0"/>
                                  <w:marRight w:val="0"/>
                                  <w:marTop w:val="0"/>
                                  <w:marBottom w:val="0"/>
                                  <w:divBdr>
                                    <w:top w:val="none" w:sz="0" w:space="0" w:color="auto"/>
                                    <w:left w:val="none" w:sz="0" w:space="0" w:color="auto"/>
                                    <w:bottom w:val="none" w:sz="0" w:space="0" w:color="auto"/>
                                    <w:right w:val="none" w:sz="0" w:space="0" w:color="auto"/>
                                  </w:divBdr>
                                  <w:divsChild>
                                    <w:div w:id="372198697">
                                      <w:marLeft w:val="0"/>
                                      <w:marRight w:val="0"/>
                                      <w:marTop w:val="0"/>
                                      <w:marBottom w:val="0"/>
                                      <w:divBdr>
                                        <w:top w:val="none" w:sz="0" w:space="0" w:color="auto"/>
                                        <w:left w:val="none" w:sz="0" w:space="0" w:color="auto"/>
                                        <w:bottom w:val="none" w:sz="0" w:space="0" w:color="auto"/>
                                        <w:right w:val="none" w:sz="0" w:space="0" w:color="auto"/>
                                      </w:divBdr>
                                      <w:divsChild>
                                        <w:div w:id="301808117">
                                          <w:marLeft w:val="0"/>
                                          <w:marRight w:val="0"/>
                                          <w:marTop w:val="0"/>
                                          <w:marBottom w:val="0"/>
                                          <w:divBdr>
                                            <w:top w:val="none" w:sz="0" w:space="0" w:color="auto"/>
                                            <w:left w:val="none" w:sz="0" w:space="0" w:color="auto"/>
                                            <w:bottom w:val="none" w:sz="0" w:space="0" w:color="auto"/>
                                            <w:right w:val="none" w:sz="0" w:space="0" w:color="auto"/>
                                          </w:divBdr>
                                          <w:divsChild>
                                            <w:div w:id="1535071809">
                                              <w:marLeft w:val="0"/>
                                              <w:marRight w:val="0"/>
                                              <w:marTop w:val="0"/>
                                              <w:marBottom w:val="0"/>
                                              <w:divBdr>
                                                <w:top w:val="none" w:sz="0" w:space="0" w:color="auto"/>
                                                <w:left w:val="none" w:sz="0" w:space="0" w:color="auto"/>
                                                <w:bottom w:val="none" w:sz="0" w:space="0" w:color="auto"/>
                                                <w:right w:val="none" w:sz="0" w:space="0" w:color="auto"/>
                                              </w:divBdr>
                                              <w:divsChild>
                                                <w:div w:id="512645622">
                                                  <w:marLeft w:val="0"/>
                                                  <w:marRight w:val="0"/>
                                                  <w:marTop w:val="0"/>
                                                  <w:marBottom w:val="0"/>
                                                  <w:divBdr>
                                                    <w:top w:val="none" w:sz="0" w:space="0" w:color="auto"/>
                                                    <w:left w:val="none" w:sz="0" w:space="0" w:color="auto"/>
                                                    <w:bottom w:val="none" w:sz="0" w:space="0" w:color="auto"/>
                                                    <w:right w:val="none" w:sz="0" w:space="0" w:color="auto"/>
                                                  </w:divBdr>
                                                  <w:divsChild>
                                                    <w:div w:id="668023539">
                                                      <w:marLeft w:val="0"/>
                                                      <w:marRight w:val="0"/>
                                                      <w:marTop w:val="0"/>
                                                      <w:marBottom w:val="0"/>
                                                      <w:divBdr>
                                                        <w:top w:val="none" w:sz="0" w:space="0" w:color="auto"/>
                                                        <w:left w:val="none" w:sz="0" w:space="0" w:color="auto"/>
                                                        <w:bottom w:val="none" w:sz="0" w:space="0" w:color="auto"/>
                                                        <w:right w:val="none" w:sz="0" w:space="0" w:color="auto"/>
                                                      </w:divBdr>
                                                      <w:divsChild>
                                                        <w:div w:id="37633636">
                                                          <w:marLeft w:val="360"/>
                                                          <w:marRight w:val="0"/>
                                                          <w:marTop w:val="0"/>
                                                          <w:marBottom w:val="0"/>
                                                          <w:divBdr>
                                                            <w:top w:val="none" w:sz="0" w:space="0" w:color="auto"/>
                                                            <w:left w:val="none" w:sz="0" w:space="0" w:color="auto"/>
                                                            <w:bottom w:val="none" w:sz="0" w:space="0" w:color="auto"/>
                                                            <w:right w:val="none" w:sz="0" w:space="0" w:color="auto"/>
                                                          </w:divBdr>
                                                        </w:div>
                                                        <w:div w:id="76483141">
                                                          <w:marLeft w:val="810"/>
                                                          <w:marRight w:val="0"/>
                                                          <w:marTop w:val="0"/>
                                                          <w:marBottom w:val="0"/>
                                                          <w:divBdr>
                                                            <w:top w:val="none" w:sz="0" w:space="0" w:color="auto"/>
                                                            <w:left w:val="none" w:sz="0" w:space="0" w:color="auto"/>
                                                            <w:bottom w:val="none" w:sz="0" w:space="0" w:color="auto"/>
                                                            <w:right w:val="none" w:sz="0" w:space="0" w:color="auto"/>
                                                          </w:divBdr>
                                                        </w:div>
                                                        <w:div w:id="295913766">
                                                          <w:marLeft w:val="810"/>
                                                          <w:marRight w:val="0"/>
                                                          <w:marTop w:val="0"/>
                                                          <w:marBottom w:val="0"/>
                                                          <w:divBdr>
                                                            <w:top w:val="none" w:sz="0" w:space="0" w:color="auto"/>
                                                            <w:left w:val="none" w:sz="0" w:space="0" w:color="auto"/>
                                                            <w:bottom w:val="none" w:sz="0" w:space="0" w:color="auto"/>
                                                            <w:right w:val="none" w:sz="0" w:space="0" w:color="auto"/>
                                                          </w:divBdr>
                                                        </w:div>
                                                        <w:div w:id="521433552">
                                                          <w:marLeft w:val="1440"/>
                                                          <w:marRight w:val="0"/>
                                                          <w:marTop w:val="0"/>
                                                          <w:marBottom w:val="0"/>
                                                          <w:divBdr>
                                                            <w:top w:val="none" w:sz="0" w:space="0" w:color="auto"/>
                                                            <w:left w:val="none" w:sz="0" w:space="0" w:color="auto"/>
                                                            <w:bottom w:val="none" w:sz="0" w:space="0" w:color="auto"/>
                                                            <w:right w:val="none" w:sz="0" w:space="0" w:color="auto"/>
                                                          </w:divBdr>
                                                        </w:div>
                                                        <w:div w:id="641425979">
                                                          <w:marLeft w:val="810"/>
                                                          <w:marRight w:val="0"/>
                                                          <w:marTop w:val="0"/>
                                                          <w:marBottom w:val="0"/>
                                                          <w:divBdr>
                                                            <w:top w:val="none" w:sz="0" w:space="0" w:color="auto"/>
                                                            <w:left w:val="none" w:sz="0" w:space="0" w:color="auto"/>
                                                            <w:bottom w:val="none" w:sz="0" w:space="0" w:color="auto"/>
                                                            <w:right w:val="none" w:sz="0" w:space="0" w:color="auto"/>
                                                          </w:divBdr>
                                                        </w:div>
                                                        <w:div w:id="862135672">
                                                          <w:marLeft w:val="810"/>
                                                          <w:marRight w:val="0"/>
                                                          <w:marTop w:val="0"/>
                                                          <w:marBottom w:val="0"/>
                                                          <w:divBdr>
                                                            <w:top w:val="none" w:sz="0" w:space="0" w:color="auto"/>
                                                            <w:left w:val="none" w:sz="0" w:space="0" w:color="auto"/>
                                                            <w:bottom w:val="none" w:sz="0" w:space="0" w:color="auto"/>
                                                            <w:right w:val="none" w:sz="0" w:space="0" w:color="auto"/>
                                                          </w:divBdr>
                                                        </w:div>
                                                        <w:div w:id="1026325191">
                                                          <w:marLeft w:val="810"/>
                                                          <w:marRight w:val="0"/>
                                                          <w:marTop w:val="0"/>
                                                          <w:marBottom w:val="0"/>
                                                          <w:divBdr>
                                                            <w:top w:val="none" w:sz="0" w:space="0" w:color="auto"/>
                                                            <w:left w:val="none" w:sz="0" w:space="0" w:color="auto"/>
                                                            <w:bottom w:val="none" w:sz="0" w:space="0" w:color="auto"/>
                                                            <w:right w:val="none" w:sz="0" w:space="0" w:color="auto"/>
                                                          </w:divBdr>
                                                        </w:div>
                                                        <w:div w:id="1089617640">
                                                          <w:marLeft w:val="810"/>
                                                          <w:marRight w:val="0"/>
                                                          <w:marTop w:val="0"/>
                                                          <w:marBottom w:val="0"/>
                                                          <w:divBdr>
                                                            <w:top w:val="none" w:sz="0" w:space="0" w:color="auto"/>
                                                            <w:left w:val="none" w:sz="0" w:space="0" w:color="auto"/>
                                                            <w:bottom w:val="none" w:sz="0" w:space="0" w:color="auto"/>
                                                            <w:right w:val="none" w:sz="0" w:space="0" w:color="auto"/>
                                                          </w:divBdr>
                                                        </w:div>
                                                        <w:div w:id="1389843960">
                                                          <w:marLeft w:val="810"/>
                                                          <w:marRight w:val="0"/>
                                                          <w:marTop w:val="0"/>
                                                          <w:marBottom w:val="0"/>
                                                          <w:divBdr>
                                                            <w:top w:val="none" w:sz="0" w:space="0" w:color="auto"/>
                                                            <w:left w:val="none" w:sz="0" w:space="0" w:color="auto"/>
                                                            <w:bottom w:val="none" w:sz="0" w:space="0" w:color="auto"/>
                                                            <w:right w:val="none" w:sz="0" w:space="0" w:color="auto"/>
                                                          </w:divBdr>
                                                        </w:div>
                                                        <w:div w:id="1598712897">
                                                          <w:marLeft w:val="810"/>
                                                          <w:marRight w:val="0"/>
                                                          <w:marTop w:val="0"/>
                                                          <w:marBottom w:val="0"/>
                                                          <w:divBdr>
                                                            <w:top w:val="none" w:sz="0" w:space="0" w:color="auto"/>
                                                            <w:left w:val="none" w:sz="0" w:space="0" w:color="auto"/>
                                                            <w:bottom w:val="none" w:sz="0" w:space="0" w:color="auto"/>
                                                            <w:right w:val="none" w:sz="0" w:space="0" w:color="auto"/>
                                                          </w:divBdr>
                                                        </w:div>
                                                        <w:div w:id="1706905256">
                                                          <w:marLeft w:val="810"/>
                                                          <w:marRight w:val="0"/>
                                                          <w:marTop w:val="0"/>
                                                          <w:marBottom w:val="0"/>
                                                          <w:divBdr>
                                                            <w:top w:val="none" w:sz="0" w:space="0" w:color="auto"/>
                                                            <w:left w:val="none" w:sz="0" w:space="0" w:color="auto"/>
                                                            <w:bottom w:val="none" w:sz="0" w:space="0" w:color="auto"/>
                                                            <w:right w:val="none" w:sz="0" w:space="0" w:color="auto"/>
                                                          </w:divBdr>
                                                        </w:div>
                                                        <w:div w:id="2108574767">
                                                          <w:marLeft w:val="81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660693972">
      <w:bodyDiv w:val="1"/>
      <w:marLeft w:val="0"/>
      <w:marRight w:val="0"/>
      <w:marTop w:val="0"/>
      <w:marBottom w:val="0"/>
      <w:divBdr>
        <w:top w:val="none" w:sz="0" w:space="0" w:color="auto"/>
        <w:left w:val="none" w:sz="0" w:space="0" w:color="auto"/>
        <w:bottom w:val="none" w:sz="0" w:space="0" w:color="auto"/>
        <w:right w:val="none" w:sz="0" w:space="0" w:color="auto"/>
      </w:divBdr>
    </w:div>
    <w:div w:id="1665233846">
      <w:bodyDiv w:val="1"/>
      <w:marLeft w:val="0"/>
      <w:marRight w:val="0"/>
      <w:marTop w:val="0"/>
      <w:marBottom w:val="0"/>
      <w:divBdr>
        <w:top w:val="none" w:sz="0" w:space="0" w:color="auto"/>
        <w:left w:val="none" w:sz="0" w:space="0" w:color="auto"/>
        <w:bottom w:val="none" w:sz="0" w:space="0" w:color="auto"/>
        <w:right w:val="none" w:sz="0" w:space="0" w:color="auto"/>
      </w:divBdr>
    </w:div>
    <w:div w:id="1666586536">
      <w:bodyDiv w:val="1"/>
      <w:marLeft w:val="0"/>
      <w:marRight w:val="0"/>
      <w:marTop w:val="0"/>
      <w:marBottom w:val="0"/>
      <w:divBdr>
        <w:top w:val="none" w:sz="0" w:space="0" w:color="auto"/>
        <w:left w:val="none" w:sz="0" w:space="0" w:color="auto"/>
        <w:bottom w:val="none" w:sz="0" w:space="0" w:color="auto"/>
        <w:right w:val="none" w:sz="0" w:space="0" w:color="auto"/>
      </w:divBdr>
    </w:div>
    <w:div w:id="1682583006">
      <w:bodyDiv w:val="1"/>
      <w:marLeft w:val="0"/>
      <w:marRight w:val="0"/>
      <w:marTop w:val="0"/>
      <w:marBottom w:val="0"/>
      <w:divBdr>
        <w:top w:val="none" w:sz="0" w:space="0" w:color="auto"/>
        <w:left w:val="none" w:sz="0" w:space="0" w:color="auto"/>
        <w:bottom w:val="none" w:sz="0" w:space="0" w:color="auto"/>
        <w:right w:val="none" w:sz="0" w:space="0" w:color="auto"/>
      </w:divBdr>
    </w:div>
    <w:div w:id="1689788576">
      <w:bodyDiv w:val="1"/>
      <w:marLeft w:val="0"/>
      <w:marRight w:val="0"/>
      <w:marTop w:val="0"/>
      <w:marBottom w:val="0"/>
      <w:divBdr>
        <w:top w:val="none" w:sz="0" w:space="0" w:color="auto"/>
        <w:left w:val="none" w:sz="0" w:space="0" w:color="auto"/>
        <w:bottom w:val="none" w:sz="0" w:space="0" w:color="auto"/>
        <w:right w:val="none" w:sz="0" w:space="0" w:color="auto"/>
      </w:divBdr>
    </w:div>
    <w:div w:id="1691640736">
      <w:bodyDiv w:val="1"/>
      <w:marLeft w:val="0"/>
      <w:marRight w:val="0"/>
      <w:marTop w:val="0"/>
      <w:marBottom w:val="0"/>
      <w:divBdr>
        <w:top w:val="none" w:sz="0" w:space="0" w:color="auto"/>
        <w:left w:val="none" w:sz="0" w:space="0" w:color="auto"/>
        <w:bottom w:val="none" w:sz="0" w:space="0" w:color="auto"/>
        <w:right w:val="none" w:sz="0" w:space="0" w:color="auto"/>
      </w:divBdr>
    </w:div>
    <w:div w:id="1695184179">
      <w:bodyDiv w:val="1"/>
      <w:marLeft w:val="0"/>
      <w:marRight w:val="0"/>
      <w:marTop w:val="0"/>
      <w:marBottom w:val="0"/>
      <w:divBdr>
        <w:top w:val="none" w:sz="0" w:space="0" w:color="auto"/>
        <w:left w:val="none" w:sz="0" w:space="0" w:color="auto"/>
        <w:bottom w:val="none" w:sz="0" w:space="0" w:color="auto"/>
        <w:right w:val="none" w:sz="0" w:space="0" w:color="auto"/>
      </w:divBdr>
      <w:divsChild>
        <w:div w:id="1514564848">
          <w:marLeft w:val="0"/>
          <w:marRight w:val="0"/>
          <w:marTop w:val="0"/>
          <w:marBottom w:val="0"/>
          <w:divBdr>
            <w:top w:val="none" w:sz="0" w:space="0" w:color="auto"/>
            <w:left w:val="none" w:sz="0" w:space="0" w:color="auto"/>
            <w:bottom w:val="none" w:sz="0" w:space="0" w:color="auto"/>
            <w:right w:val="none" w:sz="0" w:space="0" w:color="auto"/>
          </w:divBdr>
          <w:divsChild>
            <w:div w:id="385447419">
              <w:marLeft w:val="0"/>
              <w:marRight w:val="0"/>
              <w:marTop w:val="0"/>
              <w:marBottom w:val="0"/>
              <w:divBdr>
                <w:top w:val="none" w:sz="0" w:space="0" w:color="auto"/>
                <w:left w:val="none" w:sz="0" w:space="0" w:color="auto"/>
                <w:bottom w:val="none" w:sz="0" w:space="0" w:color="auto"/>
                <w:right w:val="none" w:sz="0" w:space="0" w:color="auto"/>
              </w:divBdr>
              <w:divsChild>
                <w:div w:id="911433688">
                  <w:marLeft w:val="0"/>
                  <w:marRight w:val="0"/>
                  <w:marTop w:val="0"/>
                  <w:marBottom w:val="0"/>
                  <w:divBdr>
                    <w:top w:val="none" w:sz="0" w:space="0" w:color="auto"/>
                    <w:left w:val="none" w:sz="0" w:space="0" w:color="auto"/>
                    <w:bottom w:val="none" w:sz="0" w:space="0" w:color="auto"/>
                    <w:right w:val="none" w:sz="0" w:space="0" w:color="auto"/>
                  </w:divBdr>
                  <w:divsChild>
                    <w:div w:id="1708681171">
                      <w:marLeft w:val="0"/>
                      <w:marRight w:val="0"/>
                      <w:marTop w:val="0"/>
                      <w:marBottom w:val="0"/>
                      <w:divBdr>
                        <w:top w:val="none" w:sz="0" w:space="0" w:color="auto"/>
                        <w:left w:val="none" w:sz="0" w:space="0" w:color="auto"/>
                        <w:bottom w:val="none" w:sz="0" w:space="0" w:color="auto"/>
                        <w:right w:val="none" w:sz="0" w:space="0" w:color="auto"/>
                      </w:divBdr>
                      <w:divsChild>
                        <w:div w:id="920601270">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166091244">
                              <w:marLeft w:val="0"/>
                              <w:marRight w:val="0"/>
                              <w:marTop w:val="0"/>
                              <w:marBottom w:val="0"/>
                              <w:divBdr>
                                <w:top w:val="none" w:sz="0" w:space="0" w:color="auto"/>
                                <w:left w:val="none" w:sz="0" w:space="0" w:color="auto"/>
                                <w:bottom w:val="none" w:sz="0" w:space="0" w:color="auto"/>
                                <w:right w:val="none" w:sz="0" w:space="0" w:color="auto"/>
                              </w:divBdr>
                              <w:divsChild>
                                <w:div w:id="1676881441">
                                  <w:marLeft w:val="0"/>
                                  <w:marRight w:val="0"/>
                                  <w:marTop w:val="0"/>
                                  <w:marBottom w:val="0"/>
                                  <w:divBdr>
                                    <w:top w:val="none" w:sz="0" w:space="0" w:color="auto"/>
                                    <w:left w:val="none" w:sz="0" w:space="0" w:color="auto"/>
                                    <w:bottom w:val="none" w:sz="0" w:space="0" w:color="auto"/>
                                    <w:right w:val="none" w:sz="0" w:space="0" w:color="auto"/>
                                  </w:divBdr>
                                  <w:divsChild>
                                    <w:div w:id="18417748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95493074">
      <w:bodyDiv w:val="1"/>
      <w:marLeft w:val="0"/>
      <w:marRight w:val="0"/>
      <w:marTop w:val="0"/>
      <w:marBottom w:val="0"/>
      <w:divBdr>
        <w:top w:val="none" w:sz="0" w:space="0" w:color="auto"/>
        <w:left w:val="none" w:sz="0" w:space="0" w:color="auto"/>
        <w:bottom w:val="none" w:sz="0" w:space="0" w:color="auto"/>
        <w:right w:val="none" w:sz="0" w:space="0" w:color="auto"/>
      </w:divBdr>
    </w:div>
    <w:div w:id="1708529240">
      <w:bodyDiv w:val="1"/>
      <w:marLeft w:val="0"/>
      <w:marRight w:val="0"/>
      <w:marTop w:val="0"/>
      <w:marBottom w:val="0"/>
      <w:divBdr>
        <w:top w:val="none" w:sz="0" w:space="0" w:color="auto"/>
        <w:left w:val="none" w:sz="0" w:space="0" w:color="auto"/>
        <w:bottom w:val="none" w:sz="0" w:space="0" w:color="auto"/>
        <w:right w:val="none" w:sz="0" w:space="0" w:color="auto"/>
      </w:divBdr>
    </w:div>
    <w:div w:id="1721051423">
      <w:bodyDiv w:val="1"/>
      <w:marLeft w:val="0"/>
      <w:marRight w:val="0"/>
      <w:marTop w:val="0"/>
      <w:marBottom w:val="0"/>
      <w:divBdr>
        <w:top w:val="none" w:sz="0" w:space="0" w:color="auto"/>
        <w:left w:val="none" w:sz="0" w:space="0" w:color="auto"/>
        <w:bottom w:val="none" w:sz="0" w:space="0" w:color="auto"/>
        <w:right w:val="none" w:sz="0" w:space="0" w:color="auto"/>
      </w:divBdr>
    </w:div>
    <w:div w:id="1727030068">
      <w:bodyDiv w:val="1"/>
      <w:marLeft w:val="0"/>
      <w:marRight w:val="0"/>
      <w:marTop w:val="0"/>
      <w:marBottom w:val="0"/>
      <w:divBdr>
        <w:top w:val="none" w:sz="0" w:space="0" w:color="auto"/>
        <w:left w:val="none" w:sz="0" w:space="0" w:color="auto"/>
        <w:bottom w:val="none" w:sz="0" w:space="0" w:color="auto"/>
        <w:right w:val="none" w:sz="0" w:space="0" w:color="auto"/>
      </w:divBdr>
    </w:div>
    <w:div w:id="1732656339">
      <w:bodyDiv w:val="1"/>
      <w:marLeft w:val="0"/>
      <w:marRight w:val="0"/>
      <w:marTop w:val="0"/>
      <w:marBottom w:val="0"/>
      <w:divBdr>
        <w:top w:val="none" w:sz="0" w:space="0" w:color="auto"/>
        <w:left w:val="none" w:sz="0" w:space="0" w:color="auto"/>
        <w:bottom w:val="none" w:sz="0" w:space="0" w:color="auto"/>
        <w:right w:val="none" w:sz="0" w:space="0" w:color="auto"/>
      </w:divBdr>
    </w:div>
    <w:div w:id="1733193101">
      <w:bodyDiv w:val="1"/>
      <w:marLeft w:val="0"/>
      <w:marRight w:val="0"/>
      <w:marTop w:val="0"/>
      <w:marBottom w:val="0"/>
      <w:divBdr>
        <w:top w:val="none" w:sz="0" w:space="0" w:color="auto"/>
        <w:left w:val="none" w:sz="0" w:space="0" w:color="auto"/>
        <w:bottom w:val="none" w:sz="0" w:space="0" w:color="auto"/>
        <w:right w:val="none" w:sz="0" w:space="0" w:color="auto"/>
      </w:divBdr>
    </w:div>
    <w:div w:id="1736006758">
      <w:bodyDiv w:val="1"/>
      <w:marLeft w:val="0"/>
      <w:marRight w:val="0"/>
      <w:marTop w:val="0"/>
      <w:marBottom w:val="0"/>
      <w:divBdr>
        <w:top w:val="none" w:sz="0" w:space="0" w:color="auto"/>
        <w:left w:val="none" w:sz="0" w:space="0" w:color="auto"/>
        <w:bottom w:val="none" w:sz="0" w:space="0" w:color="auto"/>
        <w:right w:val="none" w:sz="0" w:space="0" w:color="auto"/>
      </w:divBdr>
    </w:div>
    <w:div w:id="1738480133">
      <w:bodyDiv w:val="1"/>
      <w:marLeft w:val="0"/>
      <w:marRight w:val="0"/>
      <w:marTop w:val="0"/>
      <w:marBottom w:val="0"/>
      <w:divBdr>
        <w:top w:val="none" w:sz="0" w:space="0" w:color="auto"/>
        <w:left w:val="none" w:sz="0" w:space="0" w:color="auto"/>
        <w:bottom w:val="none" w:sz="0" w:space="0" w:color="auto"/>
        <w:right w:val="none" w:sz="0" w:space="0" w:color="auto"/>
      </w:divBdr>
      <w:divsChild>
        <w:div w:id="91896750">
          <w:marLeft w:val="0"/>
          <w:marRight w:val="0"/>
          <w:marTop w:val="0"/>
          <w:marBottom w:val="0"/>
          <w:divBdr>
            <w:top w:val="none" w:sz="0" w:space="0" w:color="auto"/>
            <w:left w:val="none" w:sz="0" w:space="0" w:color="auto"/>
            <w:bottom w:val="none" w:sz="0" w:space="0" w:color="auto"/>
            <w:right w:val="none" w:sz="0" w:space="0" w:color="auto"/>
          </w:divBdr>
        </w:div>
        <w:div w:id="175077187">
          <w:marLeft w:val="0"/>
          <w:marRight w:val="0"/>
          <w:marTop w:val="0"/>
          <w:marBottom w:val="0"/>
          <w:divBdr>
            <w:top w:val="none" w:sz="0" w:space="0" w:color="auto"/>
            <w:left w:val="none" w:sz="0" w:space="0" w:color="auto"/>
            <w:bottom w:val="none" w:sz="0" w:space="0" w:color="auto"/>
            <w:right w:val="none" w:sz="0" w:space="0" w:color="auto"/>
          </w:divBdr>
        </w:div>
        <w:div w:id="1591741133">
          <w:marLeft w:val="0"/>
          <w:marRight w:val="0"/>
          <w:marTop w:val="0"/>
          <w:marBottom w:val="0"/>
          <w:divBdr>
            <w:top w:val="none" w:sz="0" w:space="0" w:color="auto"/>
            <w:left w:val="none" w:sz="0" w:space="0" w:color="auto"/>
            <w:bottom w:val="none" w:sz="0" w:space="0" w:color="auto"/>
            <w:right w:val="none" w:sz="0" w:space="0" w:color="auto"/>
          </w:divBdr>
        </w:div>
      </w:divsChild>
    </w:div>
    <w:div w:id="1739984521">
      <w:bodyDiv w:val="1"/>
      <w:marLeft w:val="0"/>
      <w:marRight w:val="0"/>
      <w:marTop w:val="0"/>
      <w:marBottom w:val="0"/>
      <w:divBdr>
        <w:top w:val="none" w:sz="0" w:space="0" w:color="auto"/>
        <w:left w:val="none" w:sz="0" w:space="0" w:color="auto"/>
        <w:bottom w:val="none" w:sz="0" w:space="0" w:color="auto"/>
        <w:right w:val="none" w:sz="0" w:space="0" w:color="auto"/>
      </w:divBdr>
    </w:div>
    <w:div w:id="1745369412">
      <w:bodyDiv w:val="1"/>
      <w:marLeft w:val="0"/>
      <w:marRight w:val="0"/>
      <w:marTop w:val="0"/>
      <w:marBottom w:val="0"/>
      <w:divBdr>
        <w:top w:val="none" w:sz="0" w:space="0" w:color="auto"/>
        <w:left w:val="none" w:sz="0" w:space="0" w:color="auto"/>
        <w:bottom w:val="none" w:sz="0" w:space="0" w:color="auto"/>
        <w:right w:val="none" w:sz="0" w:space="0" w:color="auto"/>
      </w:divBdr>
    </w:div>
    <w:div w:id="1748771035">
      <w:bodyDiv w:val="1"/>
      <w:marLeft w:val="0"/>
      <w:marRight w:val="0"/>
      <w:marTop w:val="0"/>
      <w:marBottom w:val="0"/>
      <w:divBdr>
        <w:top w:val="none" w:sz="0" w:space="0" w:color="auto"/>
        <w:left w:val="none" w:sz="0" w:space="0" w:color="auto"/>
        <w:bottom w:val="none" w:sz="0" w:space="0" w:color="auto"/>
        <w:right w:val="none" w:sz="0" w:space="0" w:color="auto"/>
      </w:divBdr>
    </w:div>
    <w:div w:id="1751392799">
      <w:bodyDiv w:val="1"/>
      <w:marLeft w:val="0"/>
      <w:marRight w:val="0"/>
      <w:marTop w:val="0"/>
      <w:marBottom w:val="0"/>
      <w:divBdr>
        <w:top w:val="none" w:sz="0" w:space="0" w:color="auto"/>
        <w:left w:val="none" w:sz="0" w:space="0" w:color="auto"/>
        <w:bottom w:val="none" w:sz="0" w:space="0" w:color="auto"/>
        <w:right w:val="none" w:sz="0" w:space="0" w:color="auto"/>
      </w:divBdr>
    </w:div>
    <w:div w:id="1758405028">
      <w:bodyDiv w:val="1"/>
      <w:marLeft w:val="0"/>
      <w:marRight w:val="0"/>
      <w:marTop w:val="0"/>
      <w:marBottom w:val="0"/>
      <w:divBdr>
        <w:top w:val="none" w:sz="0" w:space="0" w:color="auto"/>
        <w:left w:val="none" w:sz="0" w:space="0" w:color="auto"/>
        <w:bottom w:val="none" w:sz="0" w:space="0" w:color="auto"/>
        <w:right w:val="none" w:sz="0" w:space="0" w:color="auto"/>
      </w:divBdr>
      <w:divsChild>
        <w:div w:id="982201877">
          <w:marLeft w:val="0"/>
          <w:marRight w:val="0"/>
          <w:marTop w:val="0"/>
          <w:marBottom w:val="0"/>
          <w:divBdr>
            <w:top w:val="none" w:sz="0" w:space="0" w:color="auto"/>
            <w:left w:val="none" w:sz="0" w:space="0" w:color="auto"/>
            <w:bottom w:val="none" w:sz="0" w:space="0" w:color="auto"/>
            <w:right w:val="none" w:sz="0" w:space="0" w:color="auto"/>
          </w:divBdr>
        </w:div>
      </w:divsChild>
    </w:div>
    <w:div w:id="1761296356">
      <w:bodyDiv w:val="1"/>
      <w:marLeft w:val="0"/>
      <w:marRight w:val="0"/>
      <w:marTop w:val="0"/>
      <w:marBottom w:val="0"/>
      <w:divBdr>
        <w:top w:val="none" w:sz="0" w:space="0" w:color="auto"/>
        <w:left w:val="none" w:sz="0" w:space="0" w:color="auto"/>
        <w:bottom w:val="none" w:sz="0" w:space="0" w:color="auto"/>
        <w:right w:val="none" w:sz="0" w:space="0" w:color="auto"/>
      </w:divBdr>
    </w:div>
    <w:div w:id="1767386252">
      <w:bodyDiv w:val="1"/>
      <w:marLeft w:val="0"/>
      <w:marRight w:val="0"/>
      <w:marTop w:val="0"/>
      <w:marBottom w:val="0"/>
      <w:divBdr>
        <w:top w:val="none" w:sz="0" w:space="0" w:color="auto"/>
        <w:left w:val="none" w:sz="0" w:space="0" w:color="auto"/>
        <w:bottom w:val="none" w:sz="0" w:space="0" w:color="auto"/>
        <w:right w:val="none" w:sz="0" w:space="0" w:color="auto"/>
      </w:divBdr>
    </w:div>
    <w:div w:id="1770853929">
      <w:bodyDiv w:val="1"/>
      <w:marLeft w:val="0"/>
      <w:marRight w:val="0"/>
      <w:marTop w:val="0"/>
      <w:marBottom w:val="0"/>
      <w:divBdr>
        <w:top w:val="none" w:sz="0" w:space="0" w:color="auto"/>
        <w:left w:val="none" w:sz="0" w:space="0" w:color="auto"/>
        <w:bottom w:val="none" w:sz="0" w:space="0" w:color="auto"/>
        <w:right w:val="none" w:sz="0" w:space="0" w:color="auto"/>
      </w:divBdr>
    </w:div>
    <w:div w:id="1772124277">
      <w:bodyDiv w:val="1"/>
      <w:marLeft w:val="0"/>
      <w:marRight w:val="0"/>
      <w:marTop w:val="0"/>
      <w:marBottom w:val="0"/>
      <w:divBdr>
        <w:top w:val="none" w:sz="0" w:space="0" w:color="auto"/>
        <w:left w:val="none" w:sz="0" w:space="0" w:color="auto"/>
        <w:bottom w:val="none" w:sz="0" w:space="0" w:color="auto"/>
        <w:right w:val="none" w:sz="0" w:space="0" w:color="auto"/>
      </w:divBdr>
      <w:divsChild>
        <w:div w:id="603683724">
          <w:marLeft w:val="0"/>
          <w:marRight w:val="0"/>
          <w:marTop w:val="0"/>
          <w:marBottom w:val="0"/>
          <w:divBdr>
            <w:top w:val="none" w:sz="0" w:space="0" w:color="auto"/>
            <w:left w:val="none" w:sz="0" w:space="0" w:color="auto"/>
            <w:bottom w:val="none" w:sz="0" w:space="0" w:color="auto"/>
            <w:right w:val="none" w:sz="0" w:space="0" w:color="auto"/>
          </w:divBdr>
          <w:divsChild>
            <w:div w:id="1622834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6197669">
      <w:bodyDiv w:val="1"/>
      <w:marLeft w:val="0"/>
      <w:marRight w:val="0"/>
      <w:marTop w:val="0"/>
      <w:marBottom w:val="0"/>
      <w:divBdr>
        <w:top w:val="none" w:sz="0" w:space="0" w:color="auto"/>
        <w:left w:val="none" w:sz="0" w:space="0" w:color="auto"/>
        <w:bottom w:val="none" w:sz="0" w:space="0" w:color="auto"/>
        <w:right w:val="none" w:sz="0" w:space="0" w:color="auto"/>
      </w:divBdr>
    </w:div>
    <w:div w:id="1793472481">
      <w:bodyDiv w:val="1"/>
      <w:marLeft w:val="0"/>
      <w:marRight w:val="0"/>
      <w:marTop w:val="0"/>
      <w:marBottom w:val="0"/>
      <w:divBdr>
        <w:top w:val="none" w:sz="0" w:space="0" w:color="auto"/>
        <w:left w:val="none" w:sz="0" w:space="0" w:color="auto"/>
        <w:bottom w:val="none" w:sz="0" w:space="0" w:color="auto"/>
        <w:right w:val="none" w:sz="0" w:space="0" w:color="auto"/>
      </w:divBdr>
    </w:div>
    <w:div w:id="1795056899">
      <w:bodyDiv w:val="1"/>
      <w:marLeft w:val="0"/>
      <w:marRight w:val="0"/>
      <w:marTop w:val="0"/>
      <w:marBottom w:val="0"/>
      <w:divBdr>
        <w:top w:val="none" w:sz="0" w:space="0" w:color="auto"/>
        <w:left w:val="none" w:sz="0" w:space="0" w:color="auto"/>
        <w:bottom w:val="none" w:sz="0" w:space="0" w:color="auto"/>
        <w:right w:val="none" w:sz="0" w:space="0" w:color="auto"/>
      </w:divBdr>
    </w:div>
    <w:div w:id="1800297717">
      <w:bodyDiv w:val="1"/>
      <w:marLeft w:val="0"/>
      <w:marRight w:val="0"/>
      <w:marTop w:val="0"/>
      <w:marBottom w:val="0"/>
      <w:divBdr>
        <w:top w:val="none" w:sz="0" w:space="0" w:color="auto"/>
        <w:left w:val="none" w:sz="0" w:space="0" w:color="auto"/>
        <w:bottom w:val="none" w:sz="0" w:space="0" w:color="auto"/>
        <w:right w:val="none" w:sz="0" w:space="0" w:color="auto"/>
      </w:divBdr>
      <w:divsChild>
        <w:div w:id="362367911">
          <w:marLeft w:val="0"/>
          <w:marRight w:val="0"/>
          <w:marTop w:val="0"/>
          <w:marBottom w:val="0"/>
          <w:divBdr>
            <w:top w:val="none" w:sz="0" w:space="0" w:color="auto"/>
            <w:left w:val="none" w:sz="0" w:space="0" w:color="auto"/>
            <w:bottom w:val="none" w:sz="0" w:space="0" w:color="auto"/>
            <w:right w:val="none" w:sz="0" w:space="0" w:color="auto"/>
          </w:divBdr>
          <w:divsChild>
            <w:div w:id="119080784">
              <w:marLeft w:val="0"/>
              <w:marRight w:val="0"/>
              <w:marTop w:val="0"/>
              <w:marBottom w:val="0"/>
              <w:divBdr>
                <w:top w:val="none" w:sz="0" w:space="0" w:color="auto"/>
                <w:left w:val="none" w:sz="0" w:space="0" w:color="auto"/>
                <w:bottom w:val="none" w:sz="0" w:space="0" w:color="auto"/>
                <w:right w:val="none" w:sz="0" w:space="0" w:color="auto"/>
              </w:divBdr>
              <w:divsChild>
                <w:div w:id="1488131814">
                  <w:marLeft w:val="0"/>
                  <w:marRight w:val="0"/>
                  <w:marTop w:val="0"/>
                  <w:marBottom w:val="0"/>
                  <w:divBdr>
                    <w:top w:val="none" w:sz="0" w:space="0" w:color="auto"/>
                    <w:left w:val="none" w:sz="0" w:space="0" w:color="auto"/>
                    <w:bottom w:val="none" w:sz="0" w:space="0" w:color="auto"/>
                    <w:right w:val="none" w:sz="0" w:space="0" w:color="auto"/>
                  </w:divBdr>
                  <w:divsChild>
                    <w:div w:id="416481726">
                      <w:marLeft w:val="0"/>
                      <w:marRight w:val="0"/>
                      <w:marTop w:val="0"/>
                      <w:marBottom w:val="0"/>
                      <w:divBdr>
                        <w:top w:val="none" w:sz="0" w:space="0" w:color="auto"/>
                        <w:left w:val="none" w:sz="0" w:space="0" w:color="auto"/>
                        <w:bottom w:val="none" w:sz="0" w:space="0" w:color="auto"/>
                        <w:right w:val="none" w:sz="0" w:space="0" w:color="auto"/>
                      </w:divBdr>
                      <w:divsChild>
                        <w:div w:id="146556677">
                          <w:blockQuote w:val="1"/>
                          <w:marLeft w:val="96"/>
                          <w:marRight w:val="0"/>
                          <w:marTop w:val="0"/>
                          <w:marBottom w:val="0"/>
                          <w:divBdr>
                            <w:top w:val="none" w:sz="0" w:space="0" w:color="auto"/>
                            <w:left w:val="single" w:sz="6" w:space="6" w:color="CCCCCC"/>
                            <w:bottom w:val="none" w:sz="0" w:space="0" w:color="auto"/>
                            <w:right w:val="none" w:sz="0" w:space="0" w:color="auto"/>
                          </w:divBdr>
                          <w:divsChild>
                            <w:div w:id="291833303">
                              <w:marLeft w:val="0"/>
                              <w:marRight w:val="0"/>
                              <w:marTop w:val="0"/>
                              <w:marBottom w:val="0"/>
                              <w:divBdr>
                                <w:top w:val="none" w:sz="0" w:space="0" w:color="auto"/>
                                <w:left w:val="none" w:sz="0" w:space="0" w:color="auto"/>
                                <w:bottom w:val="none" w:sz="0" w:space="0" w:color="auto"/>
                                <w:right w:val="none" w:sz="0" w:space="0" w:color="auto"/>
                              </w:divBdr>
                              <w:divsChild>
                                <w:div w:id="856967680">
                                  <w:marLeft w:val="0"/>
                                  <w:marRight w:val="0"/>
                                  <w:marTop w:val="0"/>
                                  <w:marBottom w:val="0"/>
                                  <w:divBdr>
                                    <w:top w:val="none" w:sz="0" w:space="0" w:color="auto"/>
                                    <w:left w:val="none" w:sz="0" w:space="0" w:color="auto"/>
                                    <w:bottom w:val="none" w:sz="0" w:space="0" w:color="auto"/>
                                    <w:right w:val="none" w:sz="0" w:space="0" w:color="auto"/>
                                  </w:divBdr>
                                  <w:divsChild>
                                    <w:div w:id="11574519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801878773">
      <w:bodyDiv w:val="1"/>
      <w:marLeft w:val="0"/>
      <w:marRight w:val="0"/>
      <w:marTop w:val="0"/>
      <w:marBottom w:val="0"/>
      <w:divBdr>
        <w:top w:val="none" w:sz="0" w:space="0" w:color="auto"/>
        <w:left w:val="none" w:sz="0" w:space="0" w:color="auto"/>
        <w:bottom w:val="none" w:sz="0" w:space="0" w:color="auto"/>
        <w:right w:val="none" w:sz="0" w:space="0" w:color="auto"/>
      </w:divBdr>
      <w:divsChild>
        <w:div w:id="19167223">
          <w:marLeft w:val="0"/>
          <w:marRight w:val="0"/>
          <w:marTop w:val="0"/>
          <w:marBottom w:val="0"/>
          <w:divBdr>
            <w:top w:val="none" w:sz="0" w:space="0" w:color="auto"/>
            <w:left w:val="none" w:sz="0" w:space="0" w:color="auto"/>
            <w:bottom w:val="none" w:sz="0" w:space="0" w:color="auto"/>
            <w:right w:val="none" w:sz="0" w:space="0" w:color="auto"/>
          </w:divBdr>
        </w:div>
        <w:div w:id="81724709">
          <w:marLeft w:val="0"/>
          <w:marRight w:val="0"/>
          <w:marTop w:val="0"/>
          <w:marBottom w:val="0"/>
          <w:divBdr>
            <w:top w:val="none" w:sz="0" w:space="0" w:color="auto"/>
            <w:left w:val="none" w:sz="0" w:space="0" w:color="auto"/>
            <w:bottom w:val="none" w:sz="0" w:space="0" w:color="auto"/>
            <w:right w:val="none" w:sz="0" w:space="0" w:color="auto"/>
          </w:divBdr>
        </w:div>
        <w:div w:id="237902836">
          <w:marLeft w:val="0"/>
          <w:marRight w:val="0"/>
          <w:marTop w:val="0"/>
          <w:marBottom w:val="0"/>
          <w:divBdr>
            <w:top w:val="none" w:sz="0" w:space="0" w:color="auto"/>
            <w:left w:val="none" w:sz="0" w:space="0" w:color="auto"/>
            <w:bottom w:val="none" w:sz="0" w:space="0" w:color="auto"/>
            <w:right w:val="none" w:sz="0" w:space="0" w:color="auto"/>
          </w:divBdr>
        </w:div>
        <w:div w:id="1667827229">
          <w:marLeft w:val="0"/>
          <w:marRight w:val="0"/>
          <w:marTop w:val="0"/>
          <w:marBottom w:val="0"/>
          <w:divBdr>
            <w:top w:val="none" w:sz="0" w:space="0" w:color="auto"/>
            <w:left w:val="none" w:sz="0" w:space="0" w:color="auto"/>
            <w:bottom w:val="none" w:sz="0" w:space="0" w:color="auto"/>
            <w:right w:val="none" w:sz="0" w:space="0" w:color="auto"/>
          </w:divBdr>
        </w:div>
        <w:div w:id="1762099189">
          <w:marLeft w:val="0"/>
          <w:marRight w:val="0"/>
          <w:marTop w:val="0"/>
          <w:marBottom w:val="0"/>
          <w:divBdr>
            <w:top w:val="none" w:sz="0" w:space="0" w:color="auto"/>
            <w:left w:val="none" w:sz="0" w:space="0" w:color="auto"/>
            <w:bottom w:val="none" w:sz="0" w:space="0" w:color="auto"/>
            <w:right w:val="none" w:sz="0" w:space="0" w:color="auto"/>
          </w:divBdr>
        </w:div>
      </w:divsChild>
    </w:div>
    <w:div w:id="1802189488">
      <w:bodyDiv w:val="1"/>
      <w:marLeft w:val="0"/>
      <w:marRight w:val="0"/>
      <w:marTop w:val="0"/>
      <w:marBottom w:val="0"/>
      <w:divBdr>
        <w:top w:val="none" w:sz="0" w:space="0" w:color="auto"/>
        <w:left w:val="none" w:sz="0" w:space="0" w:color="auto"/>
        <w:bottom w:val="none" w:sz="0" w:space="0" w:color="auto"/>
        <w:right w:val="none" w:sz="0" w:space="0" w:color="auto"/>
      </w:divBdr>
    </w:div>
    <w:div w:id="1804347641">
      <w:bodyDiv w:val="1"/>
      <w:marLeft w:val="0"/>
      <w:marRight w:val="0"/>
      <w:marTop w:val="0"/>
      <w:marBottom w:val="0"/>
      <w:divBdr>
        <w:top w:val="none" w:sz="0" w:space="0" w:color="auto"/>
        <w:left w:val="none" w:sz="0" w:space="0" w:color="auto"/>
        <w:bottom w:val="none" w:sz="0" w:space="0" w:color="auto"/>
        <w:right w:val="none" w:sz="0" w:space="0" w:color="auto"/>
      </w:divBdr>
    </w:div>
    <w:div w:id="1809011644">
      <w:bodyDiv w:val="1"/>
      <w:marLeft w:val="0"/>
      <w:marRight w:val="0"/>
      <w:marTop w:val="0"/>
      <w:marBottom w:val="0"/>
      <w:divBdr>
        <w:top w:val="none" w:sz="0" w:space="0" w:color="auto"/>
        <w:left w:val="none" w:sz="0" w:space="0" w:color="auto"/>
        <w:bottom w:val="none" w:sz="0" w:space="0" w:color="auto"/>
        <w:right w:val="none" w:sz="0" w:space="0" w:color="auto"/>
      </w:divBdr>
    </w:div>
    <w:div w:id="1838420414">
      <w:bodyDiv w:val="1"/>
      <w:marLeft w:val="0"/>
      <w:marRight w:val="0"/>
      <w:marTop w:val="0"/>
      <w:marBottom w:val="0"/>
      <w:divBdr>
        <w:top w:val="none" w:sz="0" w:space="0" w:color="auto"/>
        <w:left w:val="none" w:sz="0" w:space="0" w:color="auto"/>
        <w:bottom w:val="none" w:sz="0" w:space="0" w:color="auto"/>
        <w:right w:val="none" w:sz="0" w:space="0" w:color="auto"/>
      </w:divBdr>
    </w:div>
    <w:div w:id="1853835319">
      <w:bodyDiv w:val="1"/>
      <w:marLeft w:val="0"/>
      <w:marRight w:val="0"/>
      <w:marTop w:val="0"/>
      <w:marBottom w:val="0"/>
      <w:divBdr>
        <w:top w:val="none" w:sz="0" w:space="0" w:color="auto"/>
        <w:left w:val="none" w:sz="0" w:space="0" w:color="auto"/>
        <w:bottom w:val="none" w:sz="0" w:space="0" w:color="auto"/>
        <w:right w:val="none" w:sz="0" w:space="0" w:color="auto"/>
      </w:divBdr>
    </w:div>
    <w:div w:id="1854302244">
      <w:bodyDiv w:val="1"/>
      <w:marLeft w:val="0"/>
      <w:marRight w:val="0"/>
      <w:marTop w:val="0"/>
      <w:marBottom w:val="0"/>
      <w:divBdr>
        <w:top w:val="none" w:sz="0" w:space="0" w:color="auto"/>
        <w:left w:val="none" w:sz="0" w:space="0" w:color="auto"/>
        <w:bottom w:val="none" w:sz="0" w:space="0" w:color="auto"/>
        <w:right w:val="none" w:sz="0" w:space="0" w:color="auto"/>
      </w:divBdr>
    </w:div>
    <w:div w:id="1855069635">
      <w:bodyDiv w:val="1"/>
      <w:marLeft w:val="0"/>
      <w:marRight w:val="0"/>
      <w:marTop w:val="0"/>
      <w:marBottom w:val="0"/>
      <w:divBdr>
        <w:top w:val="none" w:sz="0" w:space="0" w:color="auto"/>
        <w:left w:val="none" w:sz="0" w:space="0" w:color="auto"/>
        <w:bottom w:val="none" w:sz="0" w:space="0" w:color="auto"/>
        <w:right w:val="none" w:sz="0" w:space="0" w:color="auto"/>
      </w:divBdr>
    </w:div>
    <w:div w:id="1857424461">
      <w:bodyDiv w:val="1"/>
      <w:marLeft w:val="0"/>
      <w:marRight w:val="0"/>
      <w:marTop w:val="0"/>
      <w:marBottom w:val="0"/>
      <w:divBdr>
        <w:top w:val="none" w:sz="0" w:space="0" w:color="auto"/>
        <w:left w:val="none" w:sz="0" w:space="0" w:color="auto"/>
        <w:bottom w:val="none" w:sz="0" w:space="0" w:color="auto"/>
        <w:right w:val="none" w:sz="0" w:space="0" w:color="auto"/>
      </w:divBdr>
    </w:div>
    <w:div w:id="1857577617">
      <w:bodyDiv w:val="1"/>
      <w:marLeft w:val="0"/>
      <w:marRight w:val="0"/>
      <w:marTop w:val="0"/>
      <w:marBottom w:val="0"/>
      <w:divBdr>
        <w:top w:val="none" w:sz="0" w:space="0" w:color="auto"/>
        <w:left w:val="none" w:sz="0" w:space="0" w:color="auto"/>
        <w:bottom w:val="none" w:sz="0" w:space="0" w:color="auto"/>
        <w:right w:val="none" w:sz="0" w:space="0" w:color="auto"/>
      </w:divBdr>
    </w:div>
    <w:div w:id="1868248757">
      <w:bodyDiv w:val="1"/>
      <w:marLeft w:val="0"/>
      <w:marRight w:val="0"/>
      <w:marTop w:val="0"/>
      <w:marBottom w:val="0"/>
      <w:divBdr>
        <w:top w:val="none" w:sz="0" w:space="0" w:color="auto"/>
        <w:left w:val="none" w:sz="0" w:space="0" w:color="auto"/>
        <w:bottom w:val="none" w:sz="0" w:space="0" w:color="auto"/>
        <w:right w:val="none" w:sz="0" w:space="0" w:color="auto"/>
      </w:divBdr>
      <w:divsChild>
        <w:div w:id="312030401">
          <w:marLeft w:val="0"/>
          <w:marRight w:val="0"/>
          <w:marTop w:val="0"/>
          <w:marBottom w:val="0"/>
          <w:divBdr>
            <w:top w:val="none" w:sz="0" w:space="0" w:color="auto"/>
            <w:left w:val="none" w:sz="0" w:space="0" w:color="auto"/>
            <w:bottom w:val="none" w:sz="0" w:space="0" w:color="auto"/>
            <w:right w:val="none" w:sz="0" w:space="0" w:color="auto"/>
          </w:divBdr>
        </w:div>
      </w:divsChild>
    </w:div>
    <w:div w:id="1871455810">
      <w:bodyDiv w:val="1"/>
      <w:marLeft w:val="0"/>
      <w:marRight w:val="0"/>
      <w:marTop w:val="0"/>
      <w:marBottom w:val="0"/>
      <w:divBdr>
        <w:top w:val="none" w:sz="0" w:space="0" w:color="auto"/>
        <w:left w:val="none" w:sz="0" w:space="0" w:color="auto"/>
        <w:bottom w:val="none" w:sz="0" w:space="0" w:color="auto"/>
        <w:right w:val="none" w:sz="0" w:space="0" w:color="auto"/>
      </w:divBdr>
    </w:div>
    <w:div w:id="1876313134">
      <w:bodyDiv w:val="1"/>
      <w:marLeft w:val="0"/>
      <w:marRight w:val="0"/>
      <w:marTop w:val="0"/>
      <w:marBottom w:val="0"/>
      <w:divBdr>
        <w:top w:val="none" w:sz="0" w:space="0" w:color="auto"/>
        <w:left w:val="none" w:sz="0" w:space="0" w:color="auto"/>
        <w:bottom w:val="none" w:sz="0" w:space="0" w:color="auto"/>
        <w:right w:val="none" w:sz="0" w:space="0" w:color="auto"/>
      </w:divBdr>
    </w:div>
    <w:div w:id="1880315236">
      <w:bodyDiv w:val="1"/>
      <w:marLeft w:val="0"/>
      <w:marRight w:val="0"/>
      <w:marTop w:val="0"/>
      <w:marBottom w:val="0"/>
      <w:divBdr>
        <w:top w:val="none" w:sz="0" w:space="0" w:color="auto"/>
        <w:left w:val="none" w:sz="0" w:space="0" w:color="auto"/>
        <w:bottom w:val="none" w:sz="0" w:space="0" w:color="auto"/>
        <w:right w:val="none" w:sz="0" w:space="0" w:color="auto"/>
      </w:divBdr>
    </w:div>
    <w:div w:id="1883203761">
      <w:bodyDiv w:val="1"/>
      <w:marLeft w:val="0"/>
      <w:marRight w:val="0"/>
      <w:marTop w:val="0"/>
      <w:marBottom w:val="0"/>
      <w:divBdr>
        <w:top w:val="none" w:sz="0" w:space="0" w:color="auto"/>
        <w:left w:val="none" w:sz="0" w:space="0" w:color="auto"/>
        <w:bottom w:val="none" w:sz="0" w:space="0" w:color="auto"/>
        <w:right w:val="none" w:sz="0" w:space="0" w:color="auto"/>
      </w:divBdr>
    </w:div>
    <w:div w:id="1886989441">
      <w:bodyDiv w:val="1"/>
      <w:marLeft w:val="0"/>
      <w:marRight w:val="0"/>
      <w:marTop w:val="0"/>
      <w:marBottom w:val="0"/>
      <w:divBdr>
        <w:top w:val="none" w:sz="0" w:space="0" w:color="auto"/>
        <w:left w:val="none" w:sz="0" w:space="0" w:color="auto"/>
        <w:bottom w:val="none" w:sz="0" w:space="0" w:color="auto"/>
        <w:right w:val="none" w:sz="0" w:space="0" w:color="auto"/>
      </w:divBdr>
    </w:div>
    <w:div w:id="1896382175">
      <w:bodyDiv w:val="1"/>
      <w:marLeft w:val="0"/>
      <w:marRight w:val="0"/>
      <w:marTop w:val="0"/>
      <w:marBottom w:val="0"/>
      <w:divBdr>
        <w:top w:val="none" w:sz="0" w:space="0" w:color="auto"/>
        <w:left w:val="none" w:sz="0" w:space="0" w:color="auto"/>
        <w:bottom w:val="none" w:sz="0" w:space="0" w:color="auto"/>
        <w:right w:val="none" w:sz="0" w:space="0" w:color="auto"/>
      </w:divBdr>
    </w:div>
    <w:div w:id="1909417712">
      <w:bodyDiv w:val="1"/>
      <w:marLeft w:val="0"/>
      <w:marRight w:val="0"/>
      <w:marTop w:val="0"/>
      <w:marBottom w:val="0"/>
      <w:divBdr>
        <w:top w:val="none" w:sz="0" w:space="0" w:color="auto"/>
        <w:left w:val="none" w:sz="0" w:space="0" w:color="auto"/>
        <w:bottom w:val="none" w:sz="0" w:space="0" w:color="auto"/>
        <w:right w:val="none" w:sz="0" w:space="0" w:color="auto"/>
      </w:divBdr>
    </w:div>
    <w:div w:id="1911109591">
      <w:bodyDiv w:val="1"/>
      <w:marLeft w:val="0"/>
      <w:marRight w:val="0"/>
      <w:marTop w:val="0"/>
      <w:marBottom w:val="0"/>
      <w:divBdr>
        <w:top w:val="none" w:sz="0" w:space="0" w:color="auto"/>
        <w:left w:val="none" w:sz="0" w:space="0" w:color="auto"/>
        <w:bottom w:val="none" w:sz="0" w:space="0" w:color="auto"/>
        <w:right w:val="none" w:sz="0" w:space="0" w:color="auto"/>
      </w:divBdr>
    </w:div>
    <w:div w:id="1917399539">
      <w:bodyDiv w:val="1"/>
      <w:marLeft w:val="0"/>
      <w:marRight w:val="0"/>
      <w:marTop w:val="0"/>
      <w:marBottom w:val="0"/>
      <w:divBdr>
        <w:top w:val="none" w:sz="0" w:space="0" w:color="auto"/>
        <w:left w:val="none" w:sz="0" w:space="0" w:color="auto"/>
        <w:bottom w:val="none" w:sz="0" w:space="0" w:color="auto"/>
        <w:right w:val="none" w:sz="0" w:space="0" w:color="auto"/>
      </w:divBdr>
    </w:div>
    <w:div w:id="1918861170">
      <w:bodyDiv w:val="1"/>
      <w:marLeft w:val="0"/>
      <w:marRight w:val="0"/>
      <w:marTop w:val="0"/>
      <w:marBottom w:val="0"/>
      <w:divBdr>
        <w:top w:val="none" w:sz="0" w:space="0" w:color="auto"/>
        <w:left w:val="none" w:sz="0" w:space="0" w:color="auto"/>
        <w:bottom w:val="none" w:sz="0" w:space="0" w:color="auto"/>
        <w:right w:val="none" w:sz="0" w:space="0" w:color="auto"/>
      </w:divBdr>
    </w:div>
    <w:div w:id="1943222701">
      <w:bodyDiv w:val="1"/>
      <w:marLeft w:val="0"/>
      <w:marRight w:val="0"/>
      <w:marTop w:val="0"/>
      <w:marBottom w:val="0"/>
      <w:divBdr>
        <w:top w:val="none" w:sz="0" w:space="0" w:color="auto"/>
        <w:left w:val="none" w:sz="0" w:space="0" w:color="auto"/>
        <w:bottom w:val="none" w:sz="0" w:space="0" w:color="auto"/>
        <w:right w:val="none" w:sz="0" w:space="0" w:color="auto"/>
      </w:divBdr>
      <w:divsChild>
        <w:div w:id="1679042646">
          <w:marLeft w:val="0"/>
          <w:marRight w:val="0"/>
          <w:marTop w:val="0"/>
          <w:marBottom w:val="0"/>
          <w:divBdr>
            <w:top w:val="none" w:sz="0" w:space="0" w:color="auto"/>
            <w:left w:val="none" w:sz="0" w:space="0" w:color="auto"/>
            <w:bottom w:val="none" w:sz="0" w:space="0" w:color="auto"/>
            <w:right w:val="none" w:sz="0" w:space="0" w:color="auto"/>
          </w:divBdr>
          <w:divsChild>
            <w:div w:id="512570461">
              <w:marLeft w:val="0"/>
              <w:marRight w:val="0"/>
              <w:marTop w:val="0"/>
              <w:marBottom w:val="0"/>
              <w:divBdr>
                <w:top w:val="none" w:sz="0" w:space="0" w:color="auto"/>
                <w:left w:val="none" w:sz="0" w:space="0" w:color="auto"/>
                <w:bottom w:val="none" w:sz="0" w:space="0" w:color="auto"/>
                <w:right w:val="none" w:sz="0" w:space="0" w:color="auto"/>
              </w:divBdr>
            </w:div>
            <w:div w:id="1281447873">
              <w:marLeft w:val="0"/>
              <w:marRight w:val="0"/>
              <w:marTop w:val="0"/>
              <w:marBottom w:val="0"/>
              <w:divBdr>
                <w:top w:val="none" w:sz="0" w:space="0" w:color="auto"/>
                <w:left w:val="none" w:sz="0" w:space="0" w:color="auto"/>
                <w:bottom w:val="none" w:sz="0" w:space="0" w:color="auto"/>
                <w:right w:val="none" w:sz="0" w:space="0" w:color="auto"/>
              </w:divBdr>
              <w:divsChild>
                <w:div w:id="221140442">
                  <w:marLeft w:val="0"/>
                  <w:marRight w:val="0"/>
                  <w:marTop w:val="0"/>
                  <w:marBottom w:val="0"/>
                  <w:divBdr>
                    <w:top w:val="none" w:sz="0" w:space="0" w:color="auto"/>
                    <w:left w:val="none" w:sz="0" w:space="0" w:color="auto"/>
                    <w:bottom w:val="none" w:sz="0" w:space="0" w:color="auto"/>
                    <w:right w:val="none" w:sz="0" w:space="0" w:color="auto"/>
                  </w:divBdr>
                </w:div>
                <w:div w:id="614100965">
                  <w:marLeft w:val="0"/>
                  <w:marRight w:val="0"/>
                  <w:marTop w:val="0"/>
                  <w:marBottom w:val="0"/>
                  <w:divBdr>
                    <w:top w:val="none" w:sz="0" w:space="0" w:color="auto"/>
                    <w:left w:val="none" w:sz="0" w:space="0" w:color="auto"/>
                    <w:bottom w:val="none" w:sz="0" w:space="0" w:color="auto"/>
                    <w:right w:val="none" w:sz="0" w:space="0" w:color="auto"/>
                  </w:divBdr>
                </w:div>
                <w:div w:id="772870097">
                  <w:marLeft w:val="0"/>
                  <w:marRight w:val="0"/>
                  <w:marTop w:val="0"/>
                  <w:marBottom w:val="0"/>
                  <w:divBdr>
                    <w:top w:val="none" w:sz="0" w:space="0" w:color="auto"/>
                    <w:left w:val="none" w:sz="0" w:space="0" w:color="auto"/>
                    <w:bottom w:val="none" w:sz="0" w:space="0" w:color="auto"/>
                    <w:right w:val="none" w:sz="0" w:space="0" w:color="auto"/>
                  </w:divBdr>
                </w:div>
                <w:div w:id="1463962765">
                  <w:marLeft w:val="0"/>
                  <w:marRight w:val="0"/>
                  <w:marTop w:val="0"/>
                  <w:marBottom w:val="0"/>
                  <w:divBdr>
                    <w:top w:val="none" w:sz="0" w:space="0" w:color="auto"/>
                    <w:left w:val="none" w:sz="0" w:space="0" w:color="auto"/>
                    <w:bottom w:val="none" w:sz="0" w:space="0" w:color="auto"/>
                    <w:right w:val="none" w:sz="0" w:space="0" w:color="auto"/>
                  </w:divBdr>
                </w:div>
                <w:div w:id="1529096847">
                  <w:marLeft w:val="0"/>
                  <w:marRight w:val="0"/>
                  <w:marTop w:val="0"/>
                  <w:marBottom w:val="0"/>
                  <w:divBdr>
                    <w:top w:val="none" w:sz="0" w:space="0" w:color="auto"/>
                    <w:left w:val="none" w:sz="0" w:space="0" w:color="auto"/>
                    <w:bottom w:val="none" w:sz="0" w:space="0" w:color="auto"/>
                    <w:right w:val="none" w:sz="0" w:space="0" w:color="auto"/>
                  </w:divBdr>
                </w:div>
                <w:div w:id="1751803564">
                  <w:marLeft w:val="0"/>
                  <w:marRight w:val="0"/>
                  <w:marTop w:val="0"/>
                  <w:marBottom w:val="0"/>
                  <w:divBdr>
                    <w:top w:val="none" w:sz="0" w:space="0" w:color="auto"/>
                    <w:left w:val="none" w:sz="0" w:space="0" w:color="auto"/>
                    <w:bottom w:val="none" w:sz="0" w:space="0" w:color="auto"/>
                    <w:right w:val="none" w:sz="0" w:space="0" w:color="auto"/>
                  </w:divBdr>
                </w:div>
                <w:div w:id="18296656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51470487">
      <w:bodyDiv w:val="1"/>
      <w:marLeft w:val="0"/>
      <w:marRight w:val="0"/>
      <w:marTop w:val="0"/>
      <w:marBottom w:val="0"/>
      <w:divBdr>
        <w:top w:val="none" w:sz="0" w:space="0" w:color="auto"/>
        <w:left w:val="none" w:sz="0" w:space="0" w:color="auto"/>
        <w:bottom w:val="none" w:sz="0" w:space="0" w:color="auto"/>
        <w:right w:val="none" w:sz="0" w:space="0" w:color="auto"/>
      </w:divBdr>
    </w:div>
    <w:div w:id="1952275055">
      <w:bodyDiv w:val="1"/>
      <w:marLeft w:val="0"/>
      <w:marRight w:val="0"/>
      <w:marTop w:val="0"/>
      <w:marBottom w:val="0"/>
      <w:divBdr>
        <w:top w:val="none" w:sz="0" w:space="0" w:color="auto"/>
        <w:left w:val="none" w:sz="0" w:space="0" w:color="auto"/>
        <w:bottom w:val="none" w:sz="0" w:space="0" w:color="auto"/>
        <w:right w:val="none" w:sz="0" w:space="0" w:color="auto"/>
      </w:divBdr>
      <w:divsChild>
        <w:div w:id="786000702">
          <w:marLeft w:val="0"/>
          <w:marRight w:val="0"/>
          <w:marTop w:val="0"/>
          <w:marBottom w:val="0"/>
          <w:divBdr>
            <w:top w:val="none" w:sz="0" w:space="0" w:color="auto"/>
            <w:left w:val="none" w:sz="0" w:space="0" w:color="auto"/>
            <w:bottom w:val="none" w:sz="0" w:space="0" w:color="auto"/>
            <w:right w:val="none" w:sz="0" w:space="0" w:color="auto"/>
          </w:divBdr>
        </w:div>
        <w:div w:id="1234848950">
          <w:marLeft w:val="0"/>
          <w:marRight w:val="0"/>
          <w:marTop w:val="0"/>
          <w:marBottom w:val="0"/>
          <w:divBdr>
            <w:top w:val="none" w:sz="0" w:space="0" w:color="auto"/>
            <w:left w:val="none" w:sz="0" w:space="0" w:color="auto"/>
            <w:bottom w:val="none" w:sz="0" w:space="0" w:color="auto"/>
            <w:right w:val="none" w:sz="0" w:space="0" w:color="auto"/>
          </w:divBdr>
        </w:div>
        <w:div w:id="1496187457">
          <w:marLeft w:val="0"/>
          <w:marRight w:val="0"/>
          <w:marTop w:val="0"/>
          <w:marBottom w:val="0"/>
          <w:divBdr>
            <w:top w:val="none" w:sz="0" w:space="0" w:color="auto"/>
            <w:left w:val="none" w:sz="0" w:space="0" w:color="auto"/>
            <w:bottom w:val="none" w:sz="0" w:space="0" w:color="auto"/>
            <w:right w:val="none" w:sz="0" w:space="0" w:color="auto"/>
          </w:divBdr>
        </w:div>
        <w:div w:id="1916891849">
          <w:marLeft w:val="0"/>
          <w:marRight w:val="0"/>
          <w:marTop w:val="0"/>
          <w:marBottom w:val="0"/>
          <w:divBdr>
            <w:top w:val="none" w:sz="0" w:space="0" w:color="auto"/>
            <w:left w:val="none" w:sz="0" w:space="0" w:color="auto"/>
            <w:bottom w:val="none" w:sz="0" w:space="0" w:color="auto"/>
            <w:right w:val="none" w:sz="0" w:space="0" w:color="auto"/>
          </w:divBdr>
        </w:div>
        <w:div w:id="1927153630">
          <w:marLeft w:val="0"/>
          <w:marRight w:val="0"/>
          <w:marTop w:val="0"/>
          <w:marBottom w:val="0"/>
          <w:divBdr>
            <w:top w:val="none" w:sz="0" w:space="0" w:color="auto"/>
            <w:left w:val="none" w:sz="0" w:space="0" w:color="auto"/>
            <w:bottom w:val="none" w:sz="0" w:space="0" w:color="auto"/>
            <w:right w:val="none" w:sz="0" w:space="0" w:color="auto"/>
          </w:divBdr>
        </w:div>
      </w:divsChild>
    </w:div>
    <w:div w:id="1964265179">
      <w:bodyDiv w:val="1"/>
      <w:marLeft w:val="0"/>
      <w:marRight w:val="0"/>
      <w:marTop w:val="0"/>
      <w:marBottom w:val="0"/>
      <w:divBdr>
        <w:top w:val="none" w:sz="0" w:space="0" w:color="auto"/>
        <w:left w:val="none" w:sz="0" w:space="0" w:color="auto"/>
        <w:bottom w:val="none" w:sz="0" w:space="0" w:color="auto"/>
        <w:right w:val="none" w:sz="0" w:space="0" w:color="auto"/>
      </w:divBdr>
    </w:div>
    <w:div w:id="1971863610">
      <w:bodyDiv w:val="1"/>
      <w:marLeft w:val="0"/>
      <w:marRight w:val="0"/>
      <w:marTop w:val="0"/>
      <w:marBottom w:val="0"/>
      <w:divBdr>
        <w:top w:val="none" w:sz="0" w:space="0" w:color="auto"/>
        <w:left w:val="none" w:sz="0" w:space="0" w:color="auto"/>
        <w:bottom w:val="none" w:sz="0" w:space="0" w:color="auto"/>
        <w:right w:val="none" w:sz="0" w:space="0" w:color="auto"/>
      </w:divBdr>
    </w:div>
    <w:div w:id="1980107235">
      <w:bodyDiv w:val="1"/>
      <w:marLeft w:val="0"/>
      <w:marRight w:val="0"/>
      <w:marTop w:val="0"/>
      <w:marBottom w:val="0"/>
      <w:divBdr>
        <w:top w:val="none" w:sz="0" w:space="0" w:color="auto"/>
        <w:left w:val="none" w:sz="0" w:space="0" w:color="auto"/>
        <w:bottom w:val="none" w:sz="0" w:space="0" w:color="auto"/>
        <w:right w:val="none" w:sz="0" w:space="0" w:color="auto"/>
      </w:divBdr>
    </w:div>
    <w:div w:id="1985620012">
      <w:bodyDiv w:val="1"/>
      <w:marLeft w:val="0"/>
      <w:marRight w:val="0"/>
      <w:marTop w:val="0"/>
      <w:marBottom w:val="0"/>
      <w:divBdr>
        <w:top w:val="none" w:sz="0" w:space="0" w:color="auto"/>
        <w:left w:val="none" w:sz="0" w:space="0" w:color="auto"/>
        <w:bottom w:val="none" w:sz="0" w:space="0" w:color="auto"/>
        <w:right w:val="none" w:sz="0" w:space="0" w:color="auto"/>
      </w:divBdr>
    </w:div>
    <w:div w:id="1988240257">
      <w:bodyDiv w:val="1"/>
      <w:marLeft w:val="0"/>
      <w:marRight w:val="0"/>
      <w:marTop w:val="0"/>
      <w:marBottom w:val="0"/>
      <w:divBdr>
        <w:top w:val="none" w:sz="0" w:space="0" w:color="auto"/>
        <w:left w:val="none" w:sz="0" w:space="0" w:color="auto"/>
        <w:bottom w:val="none" w:sz="0" w:space="0" w:color="auto"/>
        <w:right w:val="none" w:sz="0" w:space="0" w:color="auto"/>
      </w:divBdr>
    </w:div>
    <w:div w:id="1988900980">
      <w:bodyDiv w:val="1"/>
      <w:marLeft w:val="0"/>
      <w:marRight w:val="0"/>
      <w:marTop w:val="0"/>
      <w:marBottom w:val="0"/>
      <w:divBdr>
        <w:top w:val="none" w:sz="0" w:space="0" w:color="auto"/>
        <w:left w:val="none" w:sz="0" w:space="0" w:color="auto"/>
        <w:bottom w:val="none" w:sz="0" w:space="0" w:color="auto"/>
        <w:right w:val="none" w:sz="0" w:space="0" w:color="auto"/>
      </w:divBdr>
      <w:divsChild>
        <w:div w:id="527063620">
          <w:marLeft w:val="0"/>
          <w:marRight w:val="0"/>
          <w:marTop w:val="0"/>
          <w:marBottom w:val="0"/>
          <w:divBdr>
            <w:top w:val="none" w:sz="0" w:space="0" w:color="auto"/>
            <w:left w:val="none" w:sz="0" w:space="0" w:color="auto"/>
            <w:bottom w:val="none" w:sz="0" w:space="0" w:color="auto"/>
            <w:right w:val="none" w:sz="0" w:space="0" w:color="auto"/>
          </w:divBdr>
          <w:divsChild>
            <w:div w:id="1350180510">
              <w:marLeft w:val="0"/>
              <w:marRight w:val="0"/>
              <w:marTop w:val="0"/>
              <w:marBottom w:val="0"/>
              <w:divBdr>
                <w:top w:val="none" w:sz="0" w:space="0" w:color="auto"/>
                <w:left w:val="none" w:sz="0" w:space="0" w:color="auto"/>
                <w:bottom w:val="none" w:sz="0" w:space="0" w:color="auto"/>
                <w:right w:val="none" w:sz="0" w:space="0" w:color="auto"/>
              </w:divBdr>
            </w:div>
            <w:div w:id="1886677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4163132">
      <w:bodyDiv w:val="1"/>
      <w:marLeft w:val="0"/>
      <w:marRight w:val="0"/>
      <w:marTop w:val="0"/>
      <w:marBottom w:val="0"/>
      <w:divBdr>
        <w:top w:val="none" w:sz="0" w:space="0" w:color="auto"/>
        <w:left w:val="none" w:sz="0" w:space="0" w:color="auto"/>
        <w:bottom w:val="none" w:sz="0" w:space="0" w:color="auto"/>
        <w:right w:val="none" w:sz="0" w:space="0" w:color="auto"/>
      </w:divBdr>
    </w:div>
    <w:div w:id="2014410790">
      <w:bodyDiv w:val="1"/>
      <w:marLeft w:val="0"/>
      <w:marRight w:val="0"/>
      <w:marTop w:val="0"/>
      <w:marBottom w:val="0"/>
      <w:divBdr>
        <w:top w:val="none" w:sz="0" w:space="0" w:color="auto"/>
        <w:left w:val="none" w:sz="0" w:space="0" w:color="auto"/>
        <w:bottom w:val="none" w:sz="0" w:space="0" w:color="auto"/>
        <w:right w:val="none" w:sz="0" w:space="0" w:color="auto"/>
      </w:divBdr>
    </w:div>
    <w:div w:id="2016614555">
      <w:bodyDiv w:val="1"/>
      <w:marLeft w:val="0"/>
      <w:marRight w:val="0"/>
      <w:marTop w:val="0"/>
      <w:marBottom w:val="0"/>
      <w:divBdr>
        <w:top w:val="none" w:sz="0" w:space="0" w:color="auto"/>
        <w:left w:val="none" w:sz="0" w:space="0" w:color="auto"/>
        <w:bottom w:val="none" w:sz="0" w:space="0" w:color="auto"/>
        <w:right w:val="none" w:sz="0" w:space="0" w:color="auto"/>
      </w:divBdr>
    </w:div>
    <w:div w:id="2023429194">
      <w:bodyDiv w:val="1"/>
      <w:marLeft w:val="0"/>
      <w:marRight w:val="0"/>
      <w:marTop w:val="0"/>
      <w:marBottom w:val="0"/>
      <w:divBdr>
        <w:top w:val="none" w:sz="0" w:space="0" w:color="auto"/>
        <w:left w:val="none" w:sz="0" w:space="0" w:color="auto"/>
        <w:bottom w:val="none" w:sz="0" w:space="0" w:color="auto"/>
        <w:right w:val="none" w:sz="0" w:space="0" w:color="auto"/>
      </w:divBdr>
    </w:div>
    <w:div w:id="2024822964">
      <w:bodyDiv w:val="1"/>
      <w:marLeft w:val="0"/>
      <w:marRight w:val="0"/>
      <w:marTop w:val="0"/>
      <w:marBottom w:val="0"/>
      <w:divBdr>
        <w:top w:val="none" w:sz="0" w:space="0" w:color="auto"/>
        <w:left w:val="none" w:sz="0" w:space="0" w:color="auto"/>
        <w:bottom w:val="none" w:sz="0" w:space="0" w:color="auto"/>
        <w:right w:val="none" w:sz="0" w:space="0" w:color="auto"/>
      </w:divBdr>
    </w:div>
    <w:div w:id="2032607794">
      <w:bodyDiv w:val="1"/>
      <w:marLeft w:val="0"/>
      <w:marRight w:val="0"/>
      <w:marTop w:val="0"/>
      <w:marBottom w:val="0"/>
      <w:divBdr>
        <w:top w:val="none" w:sz="0" w:space="0" w:color="auto"/>
        <w:left w:val="none" w:sz="0" w:space="0" w:color="auto"/>
        <w:bottom w:val="none" w:sz="0" w:space="0" w:color="auto"/>
        <w:right w:val="none" w:sz="0" w:space="0" w:color="auto"/>
      </w:divBdr>
    </w:div>
    <w:div w:id="2043706996">
      <w:bodyDiv w:val="1"/>
      <w:marLeft w:val="0"/>
      <w:marRight w:val="0"/>
      <w:marTop w:val="0"/>
      <w:marBottom w:val="0"/>
      <w:divBdr>
        <w:top w:val="none" w:sz="0" w:space="0" w:color="auto"/>
        <w:left w:val="none" w:sz="0" w:space="0" w:color="auto"/>
        <w:bottom w:val="none" w:sz="0" w:space="0" w:color="auto"/>
        <w:right w:val="none" w:sz="0" w:space="0" w:color="auto"/>
      </w:divBdr>
      <w:divsChild>
        <w:div w:id="438574088">
          <w:marLeft w:val="0"/>
          <w:marRight w:val="0"/>
          <w:marTop w:val="0"/>
          <w:marBottom w:val="0"/>
          <w:divBdr>
            <w:top w:val="none" w:sz="0" w:space="0" w:color="auto"/>
            <w:left w:val="none" w:sz="0" w:space="0" w:color="auto"/>
            <w:bottom w:val="none" w:sz="0" w:space="0" w:color="auto"/>
            <w:right w:val="none" w:sz="0" w:space="0" w:color="auto"/>
          </w:divBdr>
        </w:div>
      </w:divsChild>
    </w:div>
    <w:div w:id="2046296356">
      <w:bodyDiv w:val="1"/>
      <w:marLeft w:val="0"/>
      <w:marRight w:val="0"/>
      <w:marTop w:val="0"/>
      <w:marBottom w:val="0"/>
      <w:divBdr>
        <w:top w:val="none" w:sz="0" w:space="0" w:color="auto"/>
        <w:left w:val="none" w:sz="0" w:space="0" w:color="auto"/>
        <w:bottom w:val="none" w:sz="0" w:space="0" w:color="auto"/>
        <w:right w:val="none" w:sz="0" w:space="0" w:color="auto"/>
      </w:divBdr>
    </w:div>
    <w:div w:id="2046447639">
      <w:bodyDiv w:val="1"/>
      <w:marLeft w:val="0"/>
      <w:marRight w:val="0"/>
      <w:marTop w:val="0"/>
      <w:marBottom w:val="0"/>
      <w:divBdr>
        <w:top w:val="none" w:sz="0" w:space="0" w:color="auto"/>
        <w:left w:val="none" w:sz="0" w:space="0" w:color="auto"/>
        <w:bottom w:val="none" w:sz="0" w:space="0" w:color="auto"/>
        <w:right w:val="none" w:sz="0" w:space="0" w:color="auto"/>
      </w:divBdr>
    </w:div>
    <w:div w:id="2052345477">
      <w:bodyDiv w:val="1"/>
      <w:marLeft w:val="0"/>
      <w:marRight w:val="0"/>
      <w:marTop w:val="0"/>
      <w:marBottom w:val="0"/>
      <w:divBdr>
        <w:top w:val="none" w:sz="0" w:space="0" w:color="auto"/>
        <w:left w:val="none" w:sz="0" w:space="0" w:color="auto"/>
        <w:bottom w:val="none" w:sz="0" w:space="0" w:color="auto"/>
        <w:right w:val="none" w:sz="0" w:space="0" w:color="auto"/>
      </w:divBdr>
    </w:div>
    <w:div w:id="2079087317">
      <w:bodyDiv w:val="1"/>
      <w:marLeft w:val="0"/>
      <w:marRight w:val="0"/>
      <w:marTop w:val="0"/>
      <w:marBottom w:val="0"/>
      <w:divBdr>
        <w:top w:val="none" w:sz="0" w:space="0" w:color="auto"/>
        <w:left w:val="none" w:sz="0" w:space="0" w:color="auto"/>
        <w:bottom w:val="none" w:sz="0" w:space="0" w:color="auto"/>
        <w:right w:val="none" w:sz="0" w:space="0" w:color="auto"/>
      </w:divBdr>
    </w:div>
    <w:div w:id="2079403461">
      <w:bodyDiv w:val="1"/>
      <w:marLeft w:val="0"/>
      <w:marRight w:val="0"/>
      <w:marTop w:val="0"/>
      <w:marBottom w:val="0"/>
      <w:divBdr>
        <w:top w:val="none" w:sz="0" w:space="0" w:color="auto"/>
        <w:left w:val="none" w:sz="0" w:space="0" w:color="auto"/>
        <w:bottom w:val="none" w:sz="0" w:space="0" w:color="auto"/>
        <w:right w:val="none" w:sz="0" w:space="0" w:color="auto"/>
      </w:divBdr>
    </w:div>
    <w:div w:id="2087260176">
      <w:bodyDiv w:val="1"/>
      <w:marLeft w:val="0"/>
      <w:marRight w:val="0"/>
      <w:marTop w:val="0"/>
      <w:marBottom w:val="0"/>
      <w:divBdr>
        <w:top w:val="none" w:sz="0" w:space="0" w:color="auto"/>
        <w:left w:val="none" w:sz="0" w:space="0" w:color="auto"/>
        <w:bottom w:val="none" w:sz="0" w:space="0" w:color="auto"/>
        <w:right w:val="none" w:sz="0" w:space="0" w:color="auto"/>
      </w:divBdr>
    </w:div>
    <w:div w:id="2088989366">
      <w:bodyDiv w:val="1"/>
      <w:marLeft w:val="0"/>
      <w:marRight w:val="0"/>
      <w:marTop w:val="0"/>
      <w:marBottom w:val="0"/>
      <w:divBdr>
        <w:top w:val="none" w:sz="0" w:space="0" w:color="auto"/>
        <w:left w:val="none" w:sz="0" w:space="0" w:color="auto"/>
        <w:bottom w:val="none" w:sz="0" w:space="0" w:color="auto"/>
        <w:right w:val="none" w:sz="0" w:space="0" w:color="auto"/>
      </w:divBdr>
    </w:div>
    <w:div w:id="2089379654">
      <w:bodyDiv w:val="1"/>
      <w:marLeft w:val="0"/>
      <w:marRight w:val="0"/>
      <w:marTop w:val="0"/>
      <w:marBottom w:val="0"/>
      <w:divBdr>
        <w:top w:val="none" w:sz="0" w:space="0" w:color="auto"/>
        <w:left w:val="none" w:sz="0" w:space="0" w:color="auto"/>
        <w:bottom w:val="none" w:sz="0" w:space="0" w:color="auto"/>
        <w:right w:val="none" w:sz="0" w:space="0" w:color="auto"/>
      </w:divBdr>
    </w:div>
    <w:div w:id="2089695516">
      <w:bodyDiv w:val="1"/>
      <w:marLeft w:val="0"/>
      <w:marRight w:val="0"/>
      <w:marTop w:val="0"/>
      <w:marBottom w:val="0"/>
      <w:divBdr>
        <w:top w:val="none" w:sz="0" w:space="0" w:color="auto"/>
        <w:left w:val="none" w:sz="0" w:space="0" w:color="auto"/>
        <w:bottom w:val="none" w:sz="0" w:space="0" w:color="auto"/>
        <w:right w:val="none" w:sz="0" w:space="0" w:color="auto"/>
      </w:divBdr>
    </w:div>
    <w:div w:id="2091148049">
      <w:bodyDiv w:val="1"/>
      <w:marLeft w:val="0"/>
      <w:marRight w:val="0"/>
      <w:marTop w:val="0"/>
      <w:marBottom w:val="0"/>
      <w:divBdr>
        <w:top w:val="none" w:sz="0" w:space="0" w:color="auto"/>
        <w:left w:val="none" w:sz="0" w:space="0" w:color="auto"/>
        <w:bottom w:val="none" w:sz="0" w:space="0" w:color="auto"/>
        <w:right w:val="none" w:sz="0" w:space="0" w:color="auto"/>
      </w:divBdr>
    </w:div>
    <w:div w:id="2104451870">
      <w:bodyDiv w:val="1"/>
      <w:marLeft w:val="0"/>
      <w:marRight w:val="0"/>
      <w:marTop w:val="0"/>
      <w:marBottom w:val="0"/>
      <w:divBdr>
        <w:top w:val="none" w:sz="0" w:space="0" w:color="auto"/>
        <w:left w:val="none" w:sz="0" w:space="0" w:color="auto"/>
        <w:bottom w:val="none" w:sz="0" w:space="0" w:color="auto"/>
        <w:right w:val="none" w:sz="0" w:space="0" w:color="auto"/>
      </w:divBdr>
    </w:div>
    <w:div w:id="2107001272">
      <w:bodyDiv w:val="1"/>
      <w:marLeft w:val="0"/>
      <w:marRight w:val="0"/>
      <w:marTop w:val="0"/>
      <w:marBottom w:val="0"/>
      <w:divBdr>
        <w:top w:val="none" w:sz="0" w:space="0" w:color="auto"/>
        <w:left w:val="none" w:sz="0" w:space="0" w:color="auto"/>
        <w:bottom w:val="none" w:sz="0" w:space="0" w:color="auto"/>
        <w:right w:val="none" w:sz="0" w:space="0" w:color="auto"/>
      </w:divBdr>
    </w:div>
    <w:div w:id="2107530953">
      <w:bodyDiv w:val="1"/>
      <w:marLeft w:val="0"/>
      <w:marRight w:val="0"/>
      <w:marTop w:val="0"/>
      <w:marBottom w:val="0"/>
      <w:divBdr>
        <w:top w:val="none" w:sz="0" w:space="0" w:color="auto"/>
        <w:left w:val="none" w:sz="0" w:space="0" w:color="auto"/>
        <w:bottom w:val="none" w:sz="0" w:space="0" w:color="auto"/>
        <w:right w:val="none" w:sz="0" w:space="0" w:color="auto"/>
      </w:divBdr>
    </w:div>
    <w:div w:id="2122407637">
      <w:bodyDiv w:val="1"/>
      <w:marLeft w:val="0"/>
      <w:marRight w:val="0"/>
      <w:marTop w:val="0"/>
      <w:marBottom w:val="0"/>
      <w:divBdr>
        <w:top w:val="none" w:sz="0" w:space="0" w:color="auto"/>
        <w:left w:val="none" w:sz="0" w:space="0" w:color="auto"/>
        <w:bottom w:val="none" w:sz="0" w:space="0" w:color="auto"/>
        <w:right w:val="none" w:sz="0" w:space="0" w:color="auto"/>
      </w:divBdr>
    </w:div>
    <w:div w:id="2132436193">
      <w:bodyDiv w:val="1"/>
      <w:marLeft w:val="0"/>
      <w:marRight w:val="0"/>
      <w:marTop w:val="0"/>
      <w:marBottom w:val="0"/>
      <w:divBdr>
        <w:top w:val="none" w:sz="0" w:space="0" w:color="auto"/>
        <w:left w:val="none" w:sz="0" w:space="0" w:color="auto"/>
        <w:bottom w:val="none" w:sz="0" w:space="0" w:color="auto"/>
        <w:right w:val="none" w:sz="0" w:space="0" w:color="auto"/>
      </w:divBdr>
    </w:div>
    <w:div w:id="2134053904">
      <w:bodyDiv w:val="1"/>
      <w:marLeft w:val="0"/>
      <w:marRight w:val="0"/>
      <w:marTop w:val="0"/>
      <w:marBottom w:val="0"/>
      <w:divBdr>
        <w:top w:val="none" w:sz="0" w:space="0" w:color="auto"/>
        <w:left w:val="none" w:sz="0" w:space="0" w:color="auto"/>
        <w:bottom w:val="none" w:sz="0" w:space="0" w:color="auto"/>
        <w:right w:val="none" w:sz="0" w:space="0" w:color="auto"/>
      </w:divBdr>
    </w:div>
    <w:div w:id="2145729719">
      <w:bodyDiv w:val="1"/>
      <w:marLeft w:val="0"/>
      <w:marRight w:val="0"/>
      <w:marTop w:val="0"/>
      <w:marBottom w:val="0"/>
      <w:divBdr>
        <w:top w:val="none" w:sz="0" w:space="0" w:color="auto"/>
        <w:left w:val="none" w:sz="0" w:space="0" w:color="auto"/>
        <w:bottom w:val="none" w:sz="0" w:space="0" w:color="auto"/>
        <w:right w:val="none" w:sz="0" w:space="0" w:color="auto"/>
      </w:divBdr>
      <w:divsChild>
        <w:div w:id="912085998">
          <w:marLeft w:val="0"/>
          <w:marRight w:val="0"/>
          <w:marTop w:val="0"/>
          <w:marBottom w:val="0"/>
          <w:divBdr>
            <w:top w:val="none" w:sz="0" w:space="0" w:color="auto"/>
            <w:left w:val="none" w:sz="0" w:space="0" w:color="auto"/>
            <w:bottom w:val="none" w:sz="0" w:space="0" w:color="auto"/>
            <w:right w:val="none" w:sz="0" w:space="0" w:color="auto"/>
          </w:divBdr>
        </w:div>
      </w:divsChild>
    </w:div>
    <w:div w:id="2146074561">
      <w:bodyDiv w:val="1"/>
      <w:marLeft w:val="0"/>
      <w:marRight w:val="0"/>
      <w:marTop w:val="0"/>
      <w:marBottom w:val="0"/>
      <w:divBdr>
        <w:top w:val="none" w:sz="0" w:space="0" w:color="auto"/>
        <w:left w:val="none" w:sz="0" w:space="0" w:color="auto"/>
        <w:bottom w:val="none" w:sz="0" w:space="0" w:color="auto"/>
        <w:right w:val="none" w:sz="0" w:space="0" w:color="auto"/>
      </w:divBdr>
      <w:divsChild>
        <w:div w:id="180894366">
          <w:marLeft w:val="0"/>
          <w:marRight w:val="0"/>
          <w:marTop w:val="0"/>
          <w:marBottom w:val="0"/>
          <w:divBdr>
            <w:top w:val="none" w:sz="0" w:space="0" w:color="auto"/>
            <w:left w:val="none" w:sz="0" w:space="0" w:color="auto"/>
            <w:bottom w:val="none" w:sz="0" w:space="0" w:color="auto"/>
            <w:right w:val="none" w:sz="0" w:space="0" w:color="auto"/>
          </w:divBdr>
        </w:div>
        <w:div w:id="355231468">
          <w:marLeft w:val="0"/>
          <w:marRight w:val="0"/>
          <w:marTop w:val="0"/>
          <w:marBottom w:val="0"/>
          <w:divBdr>
            <w:top w:val="none" w:sz="0" w:space="0" w:color="auto"/>
            <w:left w:val="none" w:sz="0" w:space="0" w:color="auto"/>
            <w:bottom w:val="none" w:sz="0" w:space="0" w:color="auto"/>
            <w:right w:val="none" w:sz="0" w:space="0" w:color="auto"/>
          </w:divBdr>
        </w:div>
        <w:div w:id="479077515">
          <w:marLeft w:val="0"/>
          <w:marRight w:val="0"/>
          <w:marTop w:val="0"/>
          <w:marBottom w:val="0"/>
          <w:divBdr>
            <w:top w:val="none" w:sz="0" w:space="0" w:color="auto"/>
            <w:left w:val="none" w:sz="0" w:space="0" w:color="auto"/>
            <w:bottom w:val="none" w:sz="0" w:space="0" w:color="auto"/>
            <w:right w:val="none" w:sz="0" w:space="0" w:color="auto"/>
          </w:divBdr>
        </w:div>
        <w:div w:id="572664212">
          <w:marLeft w:val="0"/>
          <w:marRight w:val="0"/>
          <w:marTop w:val="0"/>
          <w:marBottom w:val="0"/>
          <w:divBdr>
            <w:top w:val="none" w:sz="0" w:space="0" w:color="auto"/>
            <w:left w:val="none" w:sz="0" w:space="0" w:color="auto"/>
            <w:bottom w:val="none" w:sz="0" w:space="0" w:color="auto"/>
            <w:right w:val="none" w:sz="0" w:space="0" w:color="auto"/>
          </w:divBdr>
        </w:div>
        <w:div w:id="162307751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117" Type="http://schemas.openxmlformats.org/officeDocument/2006/relationships/hyperlink" Target="mailto:Kevin.sapp@gapac.com" TargetMode="External"/><Relationship Id="rId21" Type="http://schemas.openxmlformats.org/officeDocument/2006/relationships/hyperlink" Target="http://www.blrbac.net" TargetMode="External"/><Relationship Id="rId42" Type="http://schemas.openxmlformats.org/officeDocument/2006/relationships/hyperlink" Target="mailto:carlos.rojas@smurfitwestrock.co" TargetMode="External"/><Relationship Id="rId63" Type="http://schemas.openxmlformats.org/officeDocument/2006/relationships/hyperlink" Target="mailto:ca@electronmachine.com" TargetMode="External"/><Relationship Id="rId84" Type="http://schemas.openxmlformats.org/officeDocument/2006/relationships/hyperlink" Target="mailto:glenn.matthew@irvingpulp.com" TargetMode="External"/><Relationship Id="rId138" Type="http://schemas.openxmlformats.org/officeDocument/2006/relationships/package" Target="embeddings/Microsoft_PowerPoint_Presentation.pptx"/><Relationship Id="rId159" Type="http://schemas.openxmlformats.org/officeDocument/2006/relationships/image" Target="media/image22.png"/><Relationship Id="rId170" Type="http://schemas.openxmlformats.org/officeDocument/2006/relationships/image" Target="media/image33.svg"/><Relationship Id="rId191" Type="http://schemas.openxmlformats.org/officeDocument/2006/relationships/image" Target="media/image54.png"/><Relationship Id="rId205" Type="http://schemas.openxmlformats.org/officeDocument/2006/relationships/image" Target="media/image68.emf"/><Relationship Id="rId107" Type="http://schemas.openxmlformats.org/officeDocument/2006/relationships/hyperlink" Target="mailto:Emtownsend@babcock.com" TargetMode="External"/><Relationship Id="rId11" Type="http://schemas.openxmlformats.org/officeDocument/2006/relationships/hyperlink" Target="mailto:gregory.burns@domtar.com" TargetMode="External"/><Relationship Id="rId32" Type="http://schemas.openxmlformats.org/officeDocument/2006/relationships/hyperlink" Target="mailto:danielf721@gmail.com" TargetMode="External"/><Relationship Id="rId53" Type="http://schemas.openxmlformats.org/officeDocument/2006/relationships/hyperlink" Target="mailto:dan.cudmore@ge.com" TargetMode="External"/><Relationship Id="rId74" Type="http://schemas.openxmlformats.org/officeDocument/2006/relationships/hyperlink" Target="mailto:daniel.guarnieri@sylvamo.com" TargetMode="External"/><Relationship Id="rId128" Type="http://schemas.openxmlformats.org/officeDocument/2006/relationships/hyperlink" Target="mailto:john.c.lewis@gevernona.com" TargetMode="External"/><Relationship Id="rId149" Type="http://schemas.openxmlformats.org/officeDocument/2006/relationships/image" Target="media/image12.png"/><Relationship Id="rId5" Type="http://schemas.openxmlformats.org/officeDocument/2006/relationships/webSettings" Target="webSettings.xml"/><Relationship Id="rId95" Type="http://schemas.openxmlformats.org/officeDocument/2006/relationships/hyperlink" Target="mailto:Ron.reed@valmet.com" TargetMode="External"/><Relationship Id="rId160" Type="http://schemas.openxmlformats.org/officeDocument/2006/relationships/image" Target="media/image23.svg"/><Relationship Id="rId181" Type="http://schemas.openxmlformats.org/officeDocument/2006/relationships/image" Target="media/image44.png"/><Relationship Id="rId216" Type="http://schemas.openxmlformats.org/officeDocument/2006/relationships/footer" Target="footer4.xml"/><Relationship Id="rId22" Type="http://schemas.openxmlformats.org/officeDocument/2006/relationships/hyperlink" Target="http://blrbac.org/sites/default/files/Notice_and_Disclaimer_of_Liability.pdf" TargetMode="External"/><Relationship Id="rId43" Type="http://schemas.openxmlformats.org/officeDocument/2006/relationships/hyperlink" Target="mailto:adam.marickovich1@gapac.com" TargetMode="External"/><Relationship Id="rId64" Type="http://schemas.openxmlformats.org/officeDocument/2006/relationships/hyperlink" Target="mailto:dave.boudreau@sappi.com" TargetMode="External"/><Relationship Id="rId118" Type="http://schemas.openxmlformats.org/officeDocument/2006/relationships/hyperlink" Target="mailto:tom.przybylski@psaengineering.com" TargetMode="External"/><Relationship Id="rId139" Type="http://schemas.openxmlformats.org/officeDocument/2006/relationships/hyperlink" Target="https://www.google.com/search?q=Hypertonic+Solution&amp;sca_esv=09f2b9d0e2ee4b15&amp;sxsrf=AE3TifMJoWj01nzeAShi7CRTwxlv6sLt1A%3A1759950632281&amp;source=hp&amp;ei=KLfmaMnDDtSf5NoPxpGAsAc&amp;iflsig=AOw8s4IAAAAAaObFOI0VTyviUakcApm6sk2eE9n-hBAG&amp;oq=diphot&amp;gs_lp=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&amp;sclient=gws-wiz&amp;mstk=AUtExfBz54_bXGIkQvIjId2YdU7_1k1dZPVZJrMTQfKWQsadH6IWBdDqEGoD2yT0HM_xfng99N9XuqTya-6rl-0XgSwErxzcv0aeBHoYpLOcPz_H4M9RAge1OOlhCwkhsYLpc8Wfy8LlDkyZT9hCaP_eGgYISnU0mZFZv-8FxvAewVOdUaeB5AwE9sJFfqFf7FSgSCIMhTo4t9B1R9efVeY0nL5a-lrHZXJmD-SHRvP8JowdvPOyaZSizKKyk1-sF2_ESIIomW3yclROEjPZir3BDlaJ&amp;csui=3&amp;ved=2ahUKEwjy1s-Fp5WQAxWjFlkFHenxOy4QgK4QegQIAxAE" TargetMode="External"/><Relationship Id="rId85" Type="http://schemas.openxmlformats.org/officeDocument/2006/relationships/hyperlink" Target="mailto:zack.payne@andritz.com" TargetMode="External"/><Relationship Id="rId150" Type="http://schemas.openxmlformats.org/officeDocument/2006/relationships/image" Target="media/image13.svg"/><Relationship Id="rId171" Type="http://schemas.openxmlformats.org/officeDocument/2006/relationships/image" Target="media/image34.png"/><Relationship Id="rId192" Type="http://schemas.openxmlformats.org/officeDocument/2006/relationships/image" Target="media/image55.svg"/><Relationship Id="rId206" Type="http://schemas.openxmlformats.org/officeDocument/2006/relationships/package" Target="embeddings/Microsoft_PowerPoint_Presentation3.pptx"/><Relationship Id="rId12" Type="http://schemas.openxmlformats.org/officeDocument/2006/relationships/hyperlink" Target="mailto:jimmy.onstead@fmglobal.com" TargetMode="External"/><Relationship Id="rId33" Type="http://schemas.openxmlformats.org/officeDocument/2006/relationships/hyperlink" Target="mailto:john.c.lewis@ge.com" TargetMode="External"/><Relationship Id="rId108" Type="http://schemas.openxmlformats.org/officeDocument/2006/relationships/hyperlink" Target="mailto:James.Dilworth@pixelle.com" TargetMode="External"/><Relationship Id="rId129" Type="http://schemas.openxmlformats.org/officeDocument/2006/relationships/hyperlink" Target="mailto:GuShueB@fossil.ca" TargetMode="External"/><Relationship Id="rId54" Type="http://schemas.openxmlformats.org/officeDocument/2006/relationships/hyperlink" Target="mailto:Jeremiah.yoder@valmet.com" TargetMode="External"/><Relationship Id="rId75" Type="http://schemas.openxmlformats.org/officeDocument/2006/relationships/hyperlink" Target="mailto:Deshan.Naidoo@sappi.com" TargetMode="External"/><Relationship Id="rId96" Type="http://schemas.openxmlformats.org/officeDocument/2006/relationships/hyperlink" Target="mailto:Jed.merritt@rmrmechanical.com" TargetMode="External"/><Relationship Id="rId140" Type="http://schemas.openxmlformats.org/officeDocument/2006/relationships/hyperlink" Target="http://www.afandpa.org/our-industry/recovery-boiler-program" TargetMode="External"/><Relationship Id="rId161" Type="http://schemas.openxmlformats.org/officeDocument/2006/relationships/image" Target="media/image24.png"/><Relationship Id="rId182" Type="http://schemas.openxmlformats.org/officeDocument/2006/relationships/image" Target="media/image45.svg"/><Relationship Id="rId217" Type="http://schemas.openxmlformats.org/officeDocument/2006/relationships/fontTable" Target="fontTable.xml"/><Relationship Id="rId6" Type="http://schemas.openxmlformats.org/officeDocument/2006/relationships/footnotes" Target="footnotes.xml"/><Relationship Id="rId23" Type="http://schemas.openxmlformats.org/officeDocument/2006/relationships/hyperlink" Target="http://blrbac.org/sites/default/files/BLRBAC%20Emergency%20Shutdown%20Procedure%20%28October%202018%29.pdf" TargetMode="External"/><Relationship Id="rId119" Type="http://schemas.openxmlformats.org/officeDocument/2006/relationships/hyperlink" Target="mailto:bbayse@aol.com" TargetMode="External"/><Relationship Id="rId44" Type="http://schemas.openxmlformats.org/officeDocument/2006/relationships/hyperlink" Target="mailto:fcnavojo@gmail.com" TargetMode="External"/><Relationship Id="rId65" Type="http://schemas.openxmlformats.org/officeDocument/2006/relationships/hyperlink" Target="mailto:gordie@liquidsolidscontrol.com" TargetMode="External"/><Relationship Id="rId86" Type="http://schemas.openxmlformats.org/officeDocument/2006/relationships/hyperlink" Target="mailto:brookmholland@gmail.com" TargetMode="External"/><Relationship Id="rId130" Type="http://schemas.openxmlformats.org/officeDocument/2006/relationships/hyperlink" Target="mailto:adam.marickovich1@gapac.com" TargetMode="External"/><Relationship Id="rId151" Type="http://schemas.openxmlformats.org/officeDocument/2006/relationships/image" Target="media/image14.png"/><Relationship Id="rId172" Type="http://schemas.openxmlformats.org/officeDocument/2006/relationships/image" Target="media/image35.svg"/><Relationship Id="rId193" Type="http://schemas.openxmlformats.org/officeDocument/2006/relationships/image" Target="media/image56.png"/><Relationship Id="rId207" Type="http://schemas.openxmlformats.org/officeDocument/2006/relationships/image" Target="media/image69.emf"/><Relationship Id="rId13" Type="http://schemas.openxmlformats.org/officeDocument/2006/relationships/hyperlink" Target="mailto:emtownsend@babcock.com" TargetMode="External"/><Relationship Id="rId109" Type="http://schemas.openxmlformats.org/officeDocument/2006/relationships/hyperlink" Target="mailto:Abby.George@valmet.com" TargetMode="External"/><Relationship Id="rId34" Type="http://schemas.openxmlformats.org/officeDocument/2006/relationships/hyperlink" Target="mailto:mbekech@onececo.com" TargetMode="External"/><Relationship Id="rId55" Type="http://schemas.openxmlformats.org/officeDocument/2006/relationships/hyperlink" Target="mailto:david.avery@domtar.com" TargetMode="External"/><Relationship Id="rId76" Type="http://schemas.openxmlformats.org/officeDocument/2006/relationships/hyperlink" Target="mailto:Patrick.Buyck@sappi.com" TargetMode="External"/><Relationship Id="rId97" Type="http://schemas.openxmlformats.org/officeDocument/2006/relationships/hyperlink" Target="mailto:Ben.Rogers@rmrmechanical.com" TargetMode="External"/><Relationship Id="rId120" Type="http://schemas.openxmlformats.org/officeDocument/2006/relationships/hyperlink" Target="mailto:bbayse@aol.com" TargetMode="External"/><Relationship Id="rId141" Type="http://schemas.openxmlformats.org/officeDocument/2006/relationships/image" Target="media/image6.emf"/><Relationship Id="rId7" Type="http://schemas.openxmlformats.org/officeDocument/2006/relationships/endnotes" Target="endnotes.xml"/><Relationship Id="rId162" Type="http://schemas.openxmlformats.org/officeDocument/2006/relationships/image" Target="media/image25.svg"/><Relationship Id="rId183" Type="http://schemas.openxmlformats.org/officeDocument/2006/relationships/image" Target="media/image46.png"/><Relationship Id="rId218" Type="http://schemas.openxmlformats.org/officeDocument/2006/relationships/theme" Target="theme/theme1.xml"/><Relationship Id="rId24" Type="http://schemas.openxmlformats.org/officeDocument/2006/relationships/hyperlink" Target="http://blrbac.org/sites/default/files/Recommended%20Good%20Practice%20Safe%20Firing%20of%20Black%20Liquor%20in%20BLRB%27s%20-%20April%202016.pdf" TargetMode="External"/><Relationship Id="rId45" Type="http://schemas.openxmlformats.org/officeDocument/2006/relationships/hyperlink" Target="mailto:dclayesp@gmail.com" TargetMode="External"/><Relationship Id="rId66" Type="http://schemas.openxmlformats.org/officeDocument/2006/relationships/hyperlink" Target="Tel:+55%20(47)%209" TargetMode="External"/><Relationship Id="rId87" Type="http://schemas.openxmlformats.org/officeDocument/2006/relationships/hyperlink" Target="mailto:lsnicol@babcock.com" TargetMode="External"/><Relationship Id="rId110" Type="http://schemas.openxmlformats.org/officeDocument/2006/relationships/hyperlink" Target="mailto:Neil.chaudhuri@fmglobal.com" TargetMode="External"/><Relationship Id="rId131" Type="http://schemas.openxmlformats.org/officeDocument/2006/relationships/image" Target="media/image2.emf"/><Relationship Id="rId152" Type="http://schemas.openxmlformats.org/officeDocument/2006/relationships/image" Target="media/image15.svg"/><Relationship Id="rId173" Type="http://schemas.openxmlformats.org/officeDocument/2006/relationships/image" Target="media/image36.png"/><Relationship Id="rId194" Type="http://schemas.openxmlformats.org/officeDocument/2006/relationships/image" Target="media/image57.svg"/><Relationship Id="rId208" Type="http://schemas.openxmlformats.org/officeDocument/2006/relationships/package" Target="embeddings/Microsoft_PowerPoint_Presentation4.pptx"/><Relationship Id="rId14" Type="http://schemas.openxmlformats.org/officeDocument/2006/relationships/hyperlink" Target="mailto:danielf721@gmail.com" TargetMode="External"/><Relationship Id="rId30" Type="http://schemas.openxmlformats.org/officeDocument/2006/relationships/hyperlink" Target="http://blrbac.org/sites/default/files/BLRBAC%20Instrumentation%20and%20Classifications%20Guide%20%282014Rev%29.pdf" TargetMode="External"/><Relationship Id="rId35" Type="http://schemas.openxmlformats.org/officeDocument/2006/relationships/hyperlink" Target="mailto:mike.bruce@sylvamo.com" TargetMode="External"/><Relationship Id="rId56" Type="http://schemas.openxmlformats.org/officeDocument/2006/relationships/hyperlink" Target="mailto:aneeka.mahan@fm.com" TargetMode="External"/><Relationship Id="rId77" Type="http://schemas.openxmlformats.org/officeDocument/2006/relationships/hyperlink" Target="mailto:Adam.Marickovich1@gapac.com" TargetMode="External"/><Relationship Id="rId100" Type="http://schemas.openxmlformats.org/officeDocument/2006/relationships/hyperlink" Target="mailto:cskorton@msindustrialcorp.com" TargetMode="External"/><Relationship Id="rId105" Type="http://schemas.openxmlformats.org/officeDocument/2006/relationships/hyperlink" Target="mailto:Jason.lewis@us.ndpaper.com" TargetMode="External"/><Relationship Id="rId126" Type="http://schemas.openxmlformats.org/officeDocument/2006/relationships/footer" Target="footer3.xml"/><Relationship Id="rId147" Type="http://schemas.openxmlformats.org/officeDocument/2006/relationships/image" Target="media/image10.png"/><Relationship Id="rId168" Type="http://schemas.openxmlformats.org/officeDocument/2006/relationships/image" Target="media/image31.svg"/><Relationship Id="rId8" Type="http://schemas.openxmlformats.org/officeDocument/2006/relationships/image" Target="media/image1.png"/><Relationship Id="rId51" Type="http://schemas.openxmlformats.org/officeDocument/2006/relationships/hyperlink" Target="mailto:Robert.orender@gapac.com" TargetMode="External"/><Relationship Id="rId72" Type="http://schemas.openxmlformats.org/officeDocument/2006/relationships/hyperlink" Target="mailto:clementa@fossil.ca" TargetMode="External"/><Relationship Id="rId93" Type="http://schemas.openxmlformats.org/officeDocument/2006/relationships/hyperlink" Target="mailto:Chad.Harrod@gapac.com" TargetMode="External"/><Relationship Id="rId98" Type="http://schemas.openxmlformats.org/officeDocument/2006/relationships/hyperlink" Target="mailto:crawls@atslab.com" TargetMode="External"/><Relationship Id="rId121" Type="http://schemas.openxmlformats.org/officeDocument/2006/relationships/hyperlink" Target="mailto:bbayse@aol.com" TargetMode="External"/><Relationship Id="rId142" Type="http://schemas.openxmlformats.org/officeDocument/2006/relationships/package" Target="embeddings/Microsoft_PowerPoint_Presentation2.pptx"/><Relationship Id="rId163" Type="http://schemas.openxmlformats.org/officeDocument/2006/relationships/image" Target="media/image26.png"/><Relationship Id="rId184" Type="http://schemas.openxmlformats.org/officeDocument/2006/relationships/image" Target="media/image47.svg"/><Relationship Id="rId189" Type="http://schemas.openxmlformats.org/officeDocument/2006/relationships/image" Target="media/image52.png"/><Relationship Id="rId3" Type="http://schemas.openxmlformats.org/officeDocument/2006/relationships/styles" Target="styles.xml"/><Relationship Id="rId214" Type="http://schemas.openxmlformats.org/officeDocument/2006/relationships/oleObject" Target="embeddings/oleObject2.bin"/><Relationship Id="rId25" Type="http://schemas.openxmlformats.org/officeDocument/2006/relationships/hyperlink" Target="http://blrbac.org/sites/default/files/Material%20%26%20Welding%20Guidelines%20%28April%202013%29.pdf" TargetMode="External"/><Relationship Id="rId46" Type="http://schemas.openxmlformats.org/officeDocument/2006/relationships/hyperlink" Target="mailto:james.franks@axaxl.com" TargetMode="External"/><Relationship Id="rId67" Type="http://schemas.openxmlformats.org/officeDocument/2006/relationships/hyperlink" Target="mailto:sopanenjari@outlook.com" TargetMode="External"/><Relationship Id="rId116" Type="http://schemas.openxmlformats.org/officeDocument/2006/relationships/hyperlink" Target="mailto:greg.wass@lundbergjansen.com" TargetMode="External"/><Relationship Id="rId137" Type="http://schemas.openxmlformats.org/officeDocument/2006/relationships/image" Target="media/image5.emf"/><Relationship Id="rId158" Type="http://schemas.openxmlformats.org/officeDocument/2006/relationships/image" Target="media/image21.svg"/><Relationship Id="rId20" Type="http://schemas.openxmlformats.org/officeDocument/2006/relationships/hyperlink" Target="http://www.blrbac.net" TargetMode="External"/><Relationship Id="rId41" Type="http://schemas.openxmlformats.org/officeDocument/2006/relationships/hyperlink" Target="mailto:greg.imig@andritz.com" TargetMode="External"/><Relationship Id="rId62" Type="http://schemas.openxmlformats.org/officeDocument/2006/relationships/hyperlink" Target="mailto:ben.bunner@andritz.com" TargetMode="External"/><Relationship Id="rId83" Type="http://schemas.openxmlformats.org/officeDocument/2006/relationships/hyperlink" Target="mailto:dvonoepen@smurfitwestrock.com" TargetMode="External"/><Relationship Id="rId88" Type="http://schemas.openxmlformats.org/officeDocument/2006/relationships/hyperlink" Target="mailto:Jesse.Worsham@Domtar.com" TargetMode="External"/><Relationship Id="rId111" Type="http://schemas.openxmlformats.org/officeDocument/2006/relationships/hyperlink" Target="mailto:Cobb.golson@smurfitwestrock.com" TargetMode="External"/><Relationship Id="rId132" Type="http://schemas.openxmlformats.org/officeDocument/2006/relationships/package" Target="embeddings/Microsoft_Word_Document.docx"/><Relationship Id="rId153" Type="http://schemas.openxmlformats.org/officeDocument/2006/relationships/image" Target="media/image16.png"/><Relationship Id="rId174" Type="http://schemas.openxmlformats.org/officeDocument/2006/relationships/image" Target="media/image37.svg"/><Relationship Id="rId179" Type="http://schemas.openxmlformats.org/officeDocument/2006/relationships/image" Target="media/image42.png"/><Relationship Id="rId195" Type="http://schemas.openxmlformats.org/officeDocument/2006/relationships/image" Target="media/image58.png"/><Relationship Id="rId209" Type="http://schemas.openxmlformats.org/officeDocument/2006/relationships/image" Target="media/image70.emf"/><Relationship Id="rId190" Type="http://schemas.openxmlformats.org/officeDocument/2006/relationships/image" Target="media/image53.svg"/><Relationship Id="rId204" Type="http://schemas.openxmlformats.org/officeDocument/2006/relationships/image" Target="media/image67.svg"/><Relationship Id="rId15" Type="http://schemas.openxmlformats.org/officeDocument/2006/relationships/hyperlink" Target="mailto:brad@electronmachine.com" TargetMode="External"/><Relationship Id="rId36" Type="http://schemas.openxmlformats.org/officeDocument/2006/relationships/hyperlink" Target="mailto:GshueB@fossil.ca" TargetMode="External"/><Relationship Id="rId57" Type="http://schemas.openxmlformats.org/officeDocument/2006/relationships/hyperlink" Target="mailto:Robert.orender@gapac.com" TargetMode="External"/><Relationship Id="rId106" Type="http://schemas.openxmlformats.org/officeDocument/2006/relationships/hyperlink" Target="mailto:keijo.pyorala@vaisala.com" TargetMode="External"/><Relationship Id="rId127" Type="http://schemas.openxmlformats.org/officeDocument/2006/relationships/hyperlink" Target="mailto:derrick.gossen@fm.com" TargetMode="External"/><Relationship Id="rId10" Type="http://schemas.openxmlformats.org/officeDocument/2006/relationships/footer" Target="footer2.xml"/><Relationship Id="rId31" Type="http://schemas.openxmlformats.org/officeDocument/2006/relationships/hyperlink" Target="http://blrbac.org/sites/default/files/Thermal%20Oxidation%20of%20Waste%20Streams%20%28April%202017%29.pdf" TargetMode="External"/><Relationship Id="rId52" Type="http://schemas.openxmlformats.org/officeDocument/2006/relationships/hyperlink" Target="mailto:john.phillips@andritz.com" TargetMode="External"/><Relationship Id="rId73" Type="http://schemas.openxmlformats.org/officeDocument/2006/relationships/hyperlink" Target="mailto:ricky.henderson@vaisala.com" TargetMode="External"/><Relationship Id="rId78" Type="http://schemas.openxmlformats.org/officeDocument/2006/relationships/hyperlink" Target="mailto:Kyle.Harper@GAPAC.com" TargetMode="External"/><Relationship Id="rId94" Type="http://schemas.openxmlformats.org/officeDocument/2006/relationships/hyperlink" Target="mailto:Jennings.bird@valmet.com" TargetMode="External"/><Relationship Id="rId99" Type="http://schemas.openxmlformats.org/officeDocument/2006/relationships/hyperlink" Target="mailto:tkapperman@atslab.com" TargetMode="External"/><Relationship Id="rId101" Type="http://schemas.openxmlformats.org/officeDocument/2006/relationships/hyperlink" Target="mailto:William.Burns@us.ndpaper.com" TargetMode="External"/><Relationship Id="rId122" Type="http://schemas.openxmlformats.org/officeDocument/2006/relationships/hyperlink" Target="mailto:fcrumpler@ecolab.com" TargetMode="External"/><Relationship Id="rId143" Type="http://schemas.openxmlformats.org/officeDocument/2006/relationships/image" Target="media/image7.emf"/><Relationship Id="rId148" Type="http://schemas.openxmlformats.org/officeDocument/2006/relationships/image" Target="media/image11.svg"/><Relationship Id="rId164" Type="http://schemas.openxmlformats.org/officeDocument/2006/relationships/image" Target="media/image27.svg"/><Relationship Id="rId169" Type="http://schemas.openxmlformats.org/officeDocument/2006/relationships/image" Target="media/image32.png"/><Relationship Id="rId185" Type="http://schemas.openxmlformats.org/officeDocument/2006/relationships/image" Target="media/image48.png"/><Relationship Id="rId4" Type="http://schemas.openxmlformats.org/officeDocument/2006/relationships/settings" Target="settings.xml"/><Relationship Id="rId9" Type="http://schemas.openxmlformats.org/officeDocument/2006/relationships/footer" Target="footer1.xml"/><Relationship Id="rId180" Type="http://schemas.openxmlformats.org/officeDocument/2006/relationships/image" Target="media/image43.svg"/><Relationship Id="rId210" Type="http://schemas.openxmlformats.org/officeDocument/2006/relationships/oleObject" Target="embeddings/oleObject1.bin"/><Relationship Id="rId215" Type="http://schemas.openxmlformats.org/officeDocument/2006/relationships/header" Target="header1.xml"/><Relationship Id="rId26" Type="http://schemas.openxmlformats.org/officeDocument/2006/relationships/hyperlink" Target="http://blrbac.org/sites/default/files/BLRBAC%20%20Safe%20Firing%20of%20Auxiliary%20Fuel%20(February%202012).pdf" TargetMode="External"/><Relationship Id="rId47" Type="http://schemas.openxmlformats.org/officeDocument/2006/relationships/hyperlink" Target="mailto:mike.bruce@sylvamo.com" TargetMode="External"/><Relationship Id="rId68" Type="http://schemas.openxmlformats.org/officeDocument/2006/relationships/hyperlink" Target="mailto:Joel.byrd@ipaper.com" TargetMode="External"/><Relationship Id="rId89" Type="http://schemas.openxmlformats.org/officeDocument/2006/relationships/hyperlink" Target="mailto:Eric.moberg@fmglobal.com" TargetMode="External"/><Relationship Id="rId112" Type="http://schemas.openxmlformats.org/officeDocument/2006/relationships/hyperlink" Target="Tel:770-640-2" TargetMode="External"/><Relationship Id="rId133" Type="http://schemas.openxmlformats.org/officeDocument/2006/relationships/image" Target="media/image3.emf"/><Relationship Id="rId154" Type="http://schemas.openxmlformats.org/officeDocument/2006/relationships/image" Target="media/image17.svg"/><Relationship Id="rId175" Type="http://schemas.openxmlformats.org/officeDocument/2006/relationships/image" Target="media/image38.png"/><Relationship Id="rId196" Type="http://schemas.openxmlformats.org/officeDocument/2006/relationships/image" Target="media/image59.svg"/><Relationship Id="rId200" Type="http://schemas.openxmlformats.org/officeDocument/2006/relationships/image" Target="media/image63.svg"/><Relationship Id="rId16" Type="http://schemas.openxmlformats.org/officeDocument/2006/relationships/hyperlink" Target="mailto:fcnavojo@gmail.com" TargetMode="External"/><Relationship Id="rId37" Type="http://schemas.openxmlformats.org/officeDocument/2006/relationships/hyperlink" Target="mailto:Chris.finnemore@GAPAC.com" TargetMode="External"/><Relationship Id="rId58" Type="http://schemas.openxmlformats.org/officeDocument/2006/relationships/hyperlink" Target="mailto:Joe_Lynch@swissre.com" TargetMode="External"/><Relationship Id="rId79" Type="http://schemas.openxmlformats.org/officeDocument/2006/relationships/hyperlink" Target="mailto:Josh.Crawford@JohnHCarter.com" TargetMode="External"/><Relationship Id="rId102" Type="http://schemas.openxmlformats.org/officeDocument/2006/relationships/hyperlink" Target="mailto:vernon.blackard@ipaper.com" TargetMode="External"/><Relationship Id="rId123" Type="http://schemas.openxmlformats.org/officeDocument/2006/relationships/hyperlink" Target="mailto:susan.childress@rmrmechanical.com" TargetMode="External"/><Relationship Id="rId144" Type="http://schemas.openxmlformats.org/officeDocument/2006/relationships/oleObject" Target="embeddings/Microsoft_Word_97_-_2003_Document.doc"/><Relationship Id="rId90" Type="http://schemas.openxmlformats.org/officeDocument/2006/relationships/hyperlink" Target="mailto:Scott.Lowrie@andritz.com" TargetMode="External"/><Relationship Id="rId165" Type="http://schemas.openxmlformats.org/officeDocument/2006/relationships/image" Target="media/image28.png"/><Relationship Id="rId186" Type="http://schemas.openxmlformats.org/officeDocument/2006/relationships/image" Target="media/image49.svg"/><Relationship Id="rId211" Type="http://schemas.openxmlformats.org/officeDocument/2006/relationships/image" Target="media/image71.emf"/><Relationship Id="rId27" Type="http://schemas.openxmlformats.org/officeDocument/2006/relationships/hyperlink" Target="http://blrbac.org/sites/default/files/Fire%20Protection%20for%20Direct%20Contact%20Evaporators%20%28February%202016%29.pdf" TargetMode="External"/><Relationship Id="rId48" Type="http://schemas.openxmlformats.org/officeDocument/2006/relationships/hyperlink" Target="mailto:mike.bates@domtar.com" TargetMode="External"/><Relationship Id="rId69" Type="http://schemas.openxmlformats.org/officeDocument/2006/relationships/hyperlink" Target="mailto:kevin.huelsbeck@fmglobal.com" TargetMode="External"/><Relationship Id="rId113" Type="http://schemas.openxmlformats.org/officeDocument/2006/relationships/hyperlink" Target="mailto:Jarmo.kaila@andritz.com" TargetMode="External"/><Relationship Id="rId134" Type="http://schemas.openxmlformats.org/officeDocument/2006/relationships/oleObject" Target="embeddings/Microsoft_Excel_97-2003_Worksheet.xls"/><Relationship Id="rId80" Type="http://schemas.openxmlformats.org/officeDocument/2006/relationships/hyperlink" Target="mailto:Benrobergo@paragonconsults.com" TargetMode="External"/><Relationship Id="rId155" Type="http://schemas.openxmlformats.org/officeDocument/2006/relationships/image" Target="media/image18.png"/><Relationship Id="rId176" Type="http://schemas.openxmlformats.org/officeDocument/2006/relationships/image" Target="media/image39.svg"/><Relationship Id="rId197" Type="http://schemas.openxmlformats.org/officeDocument/2006/relationships/image" Target="media/image60.png"/><Relationship Id="rId201" Type="http://schemas.openxmlformats.org/officeDocument/2006/relationships/image" Target="media/image64.png"/><Relationship Id="rId17" Type="http://schemas.openxmlformats.org/officeDocument/2006/relationships/hyperlink" Target="mailto:stephen.cox@ipaper.com" TargetMode="External"/><Relationship Id="rId38" Type="http://schemas.openxmlformats.org/officeDocument/2006/relationships/hyperlink" Target="mailto:taflower@babcock.com" TargetMode="External"/><Relationship Id="rId59" Type="http://schemas.openxmlformats.org/officeDocument/2006/relationships/hyperlink" Target="mailto:Michael.McKenzie1@ipaper.com" TargetMode="External"/><Relationship Id="rId103" Type="http://schemas.openxmlformats.org/officeDocument/2006/relationships/hyperlink" Target="mailto:donahuep@fossil.ca" TargetMode="External"/><Relationship Id="rId124" Type="http://schemas.openxmlformats.org/officeDocument/2006/relationships/hyperlink" Target="mailto:bbayse@aol.com" TargetMode="External"/><Relationship Id="rId70" Type="http://schemas.openxmlformats.org/officeDocument/2006/relationships/hyperlink" Target="mailto:Daniel.Albert@Rotorq.com" TargetMode="External"/><Relationship Id="rId91" Type="http://schemas.openxmlformats.org/officeDocument/2006/relationships/hyperlink" Target="mailto:Mark.LeBel@andritz.com" TargetMode="External"/><Relationship Id="rId145" Type="http://schemas.openxmlformats.org/officeDocument/2006/relationships/image" Target="media/image8.png"/><Relationship Id="rId166" Type="http://schemas.openxmlformats.org/officeDocument/2006/relationships/image" Target="media/image29.svg"/><Relationship Id="rId187" Type="http://schemas.openxmlformats.org/officeDocument/2006/relationships/image" Target="media/image50.png"/><Relationship Id="rId1" Type="http://schemas.openxmlformats.org/officeDocument/2006/relationships/customXml" Target="../customXml/item1.xml"/><Relationship Id="rId212" Type="http://schemas.openxmlformats.org/officeDocument/2006/relationships/package" Target="embeddings/Microsoft_PowerPoint_Presentation5.pptx"/><Relationship Id="rId28" Type="http://schemas.openxmlformats.org/officeDocument/2006/relationships/hyperlink" Target="http://blrbac.org/sites/default/files/Personnel%20Safety%20%28April%202018%29.pdf" TargetMode="External"/><Relationship Id="rId49" Type="http://schemas.openxmlformats.org/officeDocument/2006/relationships/hyperlink" Target="mailto:jpdefusco@babcock.com" TargetMode="External"/><Relationship Id="rId114" Type="http://schemas.openxmlformats.org/officeDocument/2006/relationships/hyperlink" Target="mailto:Oscar.guevara@domtar.com" TargetMode="External"/><Relationship Id="rId60" Type="http://schemas.openxmlformats.org/officeDocument/2006/relationships/hyperlink" Target="mailto:GNail@eandetech.com" TargetMode="External"/><Relationship Id="rId81" Type="http://schemas.openxmlformats.org/officeDocument/2006/relationships/hyperlink" Target="mailto:Benjiman.Ward@sappi.com" TargetMode="External"/><Relationship Id="rId135" Type="http://schemas.openxmlformats.org/officeDocument/2006/relationships/image" Target="media/image4.emf"/><Relationship Id="rId156" Type="http://schemas.openxmlformats.org/officeDocument/2006/relationships/image" Target="media/image19.svg"/><Relationship Id="rId177" Type="http://schemas.openxmlformats.org/officeDocument/2006/relationships/image" Target="media/image40.png"/><Relationship Id="rId198" Type="http://schemas.openxmlformats.org/officeDocument/2006/relationships/image" Target="media/image61.svg"/><Relationship Id="rId202" Type="http://schemas.openxmlformats.org/officeDocument/2006/relationships/image" Target="media/image65.svg"/><Relationship Id="rId18" Type="http://schemas.openxmlformats.org/officeDocument/2006/relationships/hyperlink" Target="mailto:john.browning@GAPAC.com" TargetMode="External"/><Relationship Id="rId39" Type="http://schemas.openxmlformats.org/officeDocument/2006/relationships/hyperlink" Target="mailto:derrick.gossen@fmglobal.com" TargetMode="External"/><Relationship Id="rId50" Type="http://schemas.openxmlformats.org/officeDocument/2006/relationships/hyperlink" Target="mailto:greg.zavadoski@gapac.com" TargetMode="External"/><Relationship Id="rId104" Type="http://schemas.openxmlformats.org/officeDocument/2006/relationships/hyperlink" Target="mailto:brian.rawson@ipaper.com" TargetMode="External"/><Relationship Id="rId125" Type="http://schemas.openxmlformats.org/officeDocument/2006/relationships/hyperlink" Target="mailto:bbayse@aol.com" TargetMode="External"/><Relationship Id="rId146" Type="http://schemas.openxmlformats.org/officeDocument/2006/relationships/image" Target="media/image9.svg"/><Relationship Id="rId167" Type="http://schemas.openxmlformats.org/officeDocument/2006/relationships/image" Target="media/image30.png"/><Relationship Id="rId188" Type="http://schemas.openxmlformats.org/officeDocument/2006/relationships/image" Target="media/image51.svg"/><Relationship Id="rId71" Type="http://schemas.openxmlformats.org/officeDocument/2006/relationships/hyperlink" Target="Tel:902-468-2743" TargetMode="External"/><Relationship Id="rId92" Type="http://schemas.openxmlformats.org/officeDocument/2006/relationships/hyperlink" Target="mailto:brent.griffin@gapac.com" TargetMode="External"/><Relationship Id="rId213" Type="http://schemas.openxmlformats.org/officeDocument/2006/relationships/image" Target="media/image72.emf"/><Relationship Id="rId2" Type="http://schemas.openxmlformats.org/officeDocument/2006/relationships/numbering" Target="numbering.xml"/><Relationship Id="rId29" Type="http://schemas.openxmlformats.org/officeDocument/2006/relationships/hyperlink" Target="http://blrbac.org/sites/default/files/Rotork%20Black%20Liquor%20Rev%206.pdf" TargetMode="External"/><Relationship Id="rId40" Type="http://schemas.openxmlformats.org/officeDocument/2006/relationships/hyperlink" Target="mailto:brookmholland@gmail.com" TargetMode="External"/><Relationship Id="rId115" Type="http://schemas.openxmlformats.org/officeDocument/2006/relationships/hyperlink" Target="mailto:Wayne.bucher@gmail.com" TargetMode="External"/><Relationship Id="rId136" Type="http://schemas.openxmlformats.org/officeDocument/2006/relationships/package" Target="embeddings/Microsoft_Word_Document1.docx"/><Relationship Id="rId157" Type="http://schemas.openxmlformats.org/officeDocument/2006/relationships/image" Target="media/image20.png"/><Relationship Id="rId178" Type="http://schemas.openxmlformats.org/officeDocument/2006/relationships/image" Target="media/image41.svg"/><Relationship Id="rId61" Type="http://schemas.openxmlformats.org/officeDocument/2006/relationships/hyperlink" Target="mailto:john.browning@gapac.com" TargetMode="External"/><Relationship Id="rId82" Type="http://schemas.openxmlformats.org/officeDocument/2006/relationships/hyperlink" Target="mailto:samuel.dean@rayonierAM.com" TargetMode="External"/><Relationship Id="rId199" Type="http://schemas.openxmlformats.org/officeDocument/2006/relationships/image" Target="media/image62.png"/><Relationship Id="rId203" Type="http://schemas.openxmlformats.org/officeDocument/2006/relationships/image" Target="media/image66.png"/><Relationship Id="rId19" Type="http://schemas.openxmlformats.org/officeDocument/2006/relationships/hyperlink" Target="mailto:lsnicol@babcock.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1CD4BBF-8FDE-4AC9-8087-5B4886FD197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84</Pages>
  <Words>15352</Words>
  <Characters>84442</Characters>
  <Application>Microsoft Office Word</Application>
  <DocSecurity>0</DocSecurity>
  <Lines>703</Lines>
  <Paragraphs>199</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OBJECTIVE</vt:lpstr>
      <vt:lpstr>OBJECTIVE</vt:lpstr>
    </vt:vector>
  </TitlesOfParts>
  <Company>Hewlett-Packard Company</Company>
  <LinksUpToDate>false</LinksUpToDate>
  <CharactersWithSpaces>99595</CharactersWithSpaces>
  <SharedDoc>false</SharedDoc>
  <HLinks>
    <vt:vector size="696" baseType="variant">
      <vt:variant>
        <vt:i4>3735601</vt:i4>
      </vt:variant>
      <vt:variant>
        <vt:i4>345</vt:i4>
      </vt:variant>
      <vt:variant>
        <vt:i4>0</vt:i4>
      </vt:variant>
      <vt:variant>
        <vt:i4>5</vt:i4>
      </vt:variant>
      <vt:variant>
        <vt:lpwstr>http://www.afandpa.org/our-industry/recovery-boiler-program</vt:lpwstr>
      </vt:variant>
      <vt:variant>
        <vt:lpwstr/>
      </vt:variant>
      <vt:variant>
        <vt:i4>8126554</vt:i4>
      </vt:variant>
      <vt:variant>
        <vt:i4>342</vt:i4>
      </vt:variant>
      <vt:variant>
        <vt:i4>0</vt:i4>
      </vt:variant>
      <vt:variant>
        <vt:i4>5</vt:i4>
      </vt:variant>
      <vt:variant>
        <vt:lpwstr>mailto:bbayse@aol.com</vt:lpwstr>
      </vt:variant>
      <vt:variant>
        <vt:lpwstr/>
      </vt:variant>
      <vt:variant>
        <vt:i4>589937</vt:i4>
      </vt:variant>
      <vt:variant>
        <vt:i4>339</vt:i4>
      </vt:variant>
      <vt:variant>
        <vt:i4>0</vt:i4>
      </vt:variant>
      <vt:variant>
        <vt:i4>5</vt:i4>
      </vt:variant>
      <vt:variant>
        <vt:lpwstr>mailto:steve.morrison@gapac.com</vt:lpwstr>
      </vt:variant>
      <vt:variant>
        <vt:lpwstr/>
      </vt:variant>
      <vt:variant>
        <vt:i4>8126554</vt:i4>
      </vt:variant>
      <vt:variant>
        <vt:i4>336</vt:i4>
      </vt:variant>
      <vt:variant>
        <vt:i4>0</vt:i4>
      </vt:variant>
      <vt:variant>
        <vt:i4>5</vt:i4>
      </vt:variant>
      <vt:variant>
        <vt:lpwstr>mailto:bbayse@aol.com</vt:lpwstr>
      </vt:variant>
      <vt:variant>
        <vt:lpwstr/>
      </vt:variant>
      <vt:variant>
        <vt:i4>4391010</vt:i4>
      </vt:variant>
      <vt:variant>
        <vt:i4>333</vt:i4>
      </vt:variant>
      <vt:variant>
        <vt:i4>0</vt:i4>
      </vt:variant>
      <vt:variant>
        <vt:i4>5</vt:i4>
      </vt:variant>
      <vt:variant>
        <vt:lpwstr>mailto:jgannon@ecolab.com</vt:lpwstr>
      </vt:variant>
      <vt:variant>
        <vt:lpwstr/>
      </vt:variant>
      <vt:variant>
        <vt:i4>4194356</vt:i4>
      </vt:variant>
      <vt:variant>
        <vt:i4>330</vt:i4>
      </vt:variant>
      <vt:variant>
        <vt:i4>0</vt:i4>
      </vt:variant>
      <vt:variant>
        <vt:i4>5</vt:i4>
      </vt:variant>
      <vt:variant>
        <vt:lpwstr>mailto:don.flach@gpac.com</vt:lpwstr>
      </vt:variant>
      <vt:variant>
        <vt:lpwstr/>
      </vt:variant>
      <vt:variant>
        <vt:i4>5767204</vt:i4>
      </vt:variant>
      <vt:variant>
        <vt:i4>327</vt:i4>
      </vt:variant>
      <vt:variant>
        <vt:i4>0</vt:i4>
      </vt:variant>
      <vt:variant>
        <vt:i4>5</vt:i4>
      </vt:variant>
      <vt:variant>
        <vt:lpwstr>mailto:susan.childress@ipaper.com</vt:lpwstr>
      </vt:variant>
      <vt:variant>
        <vt:lpwstr/>
      </vt:variant>
      <vt:variant>
        <vt:i4>2293764</vt:i4>
      </vt:variant>
      <vt:variant>
        <vt:i4>324</vt:i4>
      </vt:variant>
      <vt:variant>
        <vt:i4>0</vt:i4>
      </vt:variant>
      <vt:variant>
        <vt:i4>5</vt:i4>
      </vt:variant>
      <vt:variant>
        <vt:lpwstr>mailto:rlcassel@rmis.biz</vt:lpwstr>
      </vt:variant>
      <vt:variant>
        <vt:lpwstr/>
      </vt:variant>
      <vt:variant>
        <vt:i4>8126554</vt:i4>
      </vt:variant>
      <vt:variant>
        <vt:i4>321</vt:i4>
      </vt:variant>
      <vt:variant>
        <vt:i4>0</vt:i4>
      </vt:variant>
      <vt:variant>
        <vt:i4>5</vt:i4>
      </vt:variant>
      <vt:variant>
        <vt:lpwstr>mailto:bbayse@aol.com</vt:lpwstr>
      </vt:variant>
      <vt:variant>
        <vt:lpwstr/>
      </vt:variant>
      <vt:variant>
        <vt:i4>8126554</vt:i4>
      </vt:variant>
      <vt:variant>
        <vt:i4>318</vt:i4>
      </vt:variant>
      <vt:variant>
        <vt:i4>0</vt:i4>
      </vt:variant>
      <vt:variant>
        <vt:i4>5</vt:i4>
      </vt:variant>
      <vt:variant>
        <vt:lpwstr>mailto:bbayse@aol.com</vt:lpwstr>
      </vt:variant>
      <vt:variant>
        <vt:lpwstr/>
      </vt:variant>
      <vt:variant>
        <vt:i4>5177378</vt:i4>
      </vt:variant>
      <vt:variant>
        <vt:i4>315</vt:i4>
      </vt:variant>
      <vt:variant>
        <vt:i4>0</vt:i4>
      </vt:variant>
      <vt:variant>
        <vt:i4>5</vt:i4>
      </vt:variant>
      <vt:variant>
        <vt:lpwstr>mailto:kelli.bastarache@psaengineering.com</vt:lpwstr>
      </vt:variant>
      <vt:variant>
        <vt:lpwstr/>
      </vt:variant>
      <vt:variant>
        <vt:i4>3014733</vt:i4>
      </vt:variant>
      <vt:variant>
        <vt:i4>312</vt:i4>
      </vt:variant>
      <vt:variant>
        <vt:i4>0</vt:i4>
      </vt:variant>
      <vt:variant>
        <vt:i4>5</vt:i4>
      </vt:variant>
      <vt:variant>
        <vt:lpwstr>mailto:tom.przybylski@psaengineering.com</vt:lpwstr>
      </vt:variant>
      <vt:variant>
        <vt:lpwstr/>
      </vt:variant>
      <vt:variant>
        <vt:i4>3539015</vt:i4>
      </vt:variant>
      <vt:variant>
        <vt:i4>309</vt:i4>
      </vt:variant>
      <vt:variant>
        <vt:i4>0</vt:i4>
      </vt:variant>
      <vt:variant>
        <vt:i4>5</vt:i4>
      </vt:variant>
      <vt:variant>
        <vt:lpwstr>mailto:Jacob.huckaby@ipaper.com</vt:lpwstr>
      </vt:variant>
      <vt:variant>
        <vt:lpwstr/>
      </vt:variant>
      <vt:variant>
        <vt:i4>1245294</vt:i4>
      </vt:variant>
      <vt:variant>
        <vt:i4>306</vt:i4>
      </vt:variant>
      <vt:variant>
        <vt:i4>0</vt:i4>
      </vt:variant>
      <vt:variant>
        <vt:i4>5</vt:i4>
      </vt:variant>
      <vt:variant>
        <vt:lpwstr>mailto:Kevin.sapp@gapac.com</vt:lpwstr>
      </vt:variant>
      <vt:variant>
        <vt:lpwstr/>
      </vt:variant>
      <vt:variant>
        <vt:i4>6226046</vt:i4>
      </vt:variant>
      <vt:variant>
        <vt:i4>303</vt:i4>
      </vt:variant>
      <vt:variant>
        <vt:i4>0</vt:i4>
      </vt:variant>
      <vt:variant>
        <vt:i4>5</vt:i4>
      </vt:variant>
      <vt:variant>
        <vt:lpwstr>mailto:gwass@LDXSolutions.com</vt:lpwstr>
      </vt:variant>
      <vt:variant>
        <vt:lpwstr/>
      </vt:variant>
      <vt:variant>
        <vt:i4>8192076</vt:i4>
      </vt:variant>
      <vt:variant>
        <vt:i4>300</vt:i4>
      </vt:variant>
      <vt:variant>
        <vt:i4>0</vt:i4>
      </vt:variant>
      <vt:variant>
        <vt:i4>5</vt:i4>
      </vt:variant>
      <vt:variant>
        <vt:lpwstr>mailto:michael.sides@xl</vt:lpwstr>
      </vt:variant>
      <vt:variant>
        <vt:lpwstr/>
      </vt:variant>
      <vt:variant>
        <vt:i4>4259876</vt:i4>
      </vt:variant>
      <vt:variant>
        <vt:i4>297</vt:i4>
      </vt:variant>
      <vt:variant>
        <vt:i4>0</vt:i4>
      </vt:variant>
      <vt:variant>
        <vt:i4>5</vt:i4>
      </vt:variant>
      <vt:variant>
        <vt:lpwstr>mailto:Pasi.miikkulainen@andritz.com</vt:lpwstr>
      </vt:variant>
      <vt:variant>
        <vt:lpwstr/>
      </vt:variant>
      <vt:variant>
        <vt:i4>6029338</vt:i4>
      </vt:variant>
      <vt:variant>
        <vt:i4>294</vt:i4>
      </vt:variant>
      <vt:variant>
        <vt:i4>0</vt:i4>
      </vt:variant>
      <vt:variant>
        <vt:i4>5</vt:i4>
      </vt:variant>
      <vt:variant>
        <vt:lpwstr>tel:770-640-2414</vt:lpwstr>
      </vt:variant>
      <vt:variant>
        <vt:lpwstr/>
      </vt:variant>
      <vt:variant>
        <vt:i4>7012373</vt:i4>
      </vt:variant>
      <vt:variant>
        <vt:i4>291</vt:i4>
      </vt:variant>
      <vt:variant>
        <vt:i4>0</vt:i4>
      </vt:variant>
      <vt:variant>
        <vt:i4>5</vt:i4>
      </vt:variant>
      <vt:variant>
        <vt:lpwstr>mailto:Cobb.golson@westrock.com</vt:lpwstr>
      </vt:variant>
      <vt:variant>
        <vt:lpwstr/>
      </vt:variant>
      <vt:variant>
        <vt:i4>852087</vt:i4>
      </vt:variant>
      <vt:variant>
        <vt:i4>288</vt:i4>
      </vt:variant>
      <vt:variant>
        <vt:i4>0</vt:i4>
      </vt:variant>
      <vt:variant>
        <vt:i4>5</vt:i4>
      </vt:variant>
      <vt:variant>
        <vt:lpwstr>mailto:Neil.chaudhuri@fmglobal.com</vt:lpwstr>
      </vt:variant>
      <vt:variant>
        <vt:lpwstr/>
      </vt:variant>
      <vt:variant>
        <vt:i4>4194420</vt:i4>
      </vt:variant>
      <vt:variant>
        <vt:i4>285</vt:i4>
      </vt:variant>
      <vt:variant>
        <vt:i4>0</vt:i4>
      </vt:variant>
      <vt:variant>
        <vt:i4>5</vt:i4>
      </vt:variant>
      <vt:variant>
        <vt:lpwstr>mailto:Raquel.posada@smurfitkappa.com.co</vt:lpwstr>
      </vt:variant>
      <vt:variant>
        <vt:lpwstr/>
      </vt:variant>
      <vt:variant>
        <vt:i4>3539039</vt:i4>
      </vt:variant>
      <vt:variant>
        <vt:i4>282</vt:i4>
      </vt:variant>
      <vt:variant>
        <vt:i4>0</vt:i4>
      </vt:variant>
      <vt:variant>
        <vt:i4>5</vt:i4>
      </vt:variant>
      <vt:variant>
        <vt:lpwstr>mailto:brian.rawson@westrock.com</vt:lpwstr>
      </vt:variant>
      <vt:variant>
        <vt:lpwstr/>
      </vt:variant>
      <vt:variant>
        <vt:i4>65651</vt:i4>
      </vt:variant>
      <vt:variant>
        <vt:i4>279</vt:i4>
      </vt:variant>
      <vt:variant>
        <vt:i4>0</vt:i4>
      </vt:variant>
      <vt:variant>
        <vt:i4>5</vt:i4>
      </vt:variant>
      <vt:variant>
        <vt:lpwstr>mailto:keijo.pyorala@vaisala.com</vt:lpwstr>
      </vt:variant>
      <vt:variant>
        <vt:lpwstr/>
      </vt:variant>
      <vt:variant>
        <vt:i4>3342425</vt:i4>
      </vt:variant>
      <vt:variant>
        <vt:i4>276</vt:i4>
      </vt:variant>
      <vt:variant>
        <vt:i4>0</vt:i4>
      </vt:variant>
      <vt:variant>
        <vt:i4>5</vt:i4>
      </vt:variant>
      <vt:variant>
        <vt:lpwstr>mailto:zack.payne@andritz.com</vt:lpwstr>
      </vt:variant>
      <vt:variant>
        <vt:lpwstr/>
      </vt:variant>
      <vt:variant>
        <vt:i4>5701687</vt:i4>
      </vt:variant>
      <vt:variant>
        <vt:i4>273</vt:i4>
      </vt:variant>
      <vt:variant>
        <vt:i4>0</vt:i4>
      </vt:variant>
      <vt:variant>
        <vt:i4>5</vt:i4>
      </vt:variant>
      <vt:variant>
        <vt:lpwstr>mailto:majed.jaarah@ipaper.com</vt:lpwstr>
      </vt:variant>
      <vt:variant>
        <vt:lpwstr/>
      </vt:variant>
      <vt:variant>
        <vt:i4>3538963</vt:i4>
      </vt:variant>
      <vt:variant>
        <vt:i4>270</vt:i4>
      </vt:variant>
      <vt:variant>
        <vt:i4>0</vt:i4>
      </vt:variant>
      <vt:variant>
        <vt:i4>5</vt:i4>
      </vt:variant>
      <vt:variant>
        <vt:lpwstr>mailto:donahuep@fossil.ca</vt:lpwstr>
      </vt:variant>
      <vt:variant>
        <vt:lpwstr/>
      </vt:variant>
      <vt:variant>
        <vt:i4>65636</vt:i4>
      </vt:variant>
      <vt:variant>
        <vt:i4>267</vt:i4>
      </vt:variant>
      <vt:variant>
        <vt:i4>0</vt:i4>
      </vt:variant>
      <vt:variant>
        <vt:i4>5</vt:i4>
      </vt:variant>
      <vt:variant>
        <vt:lpwstr>mailto:vernon.blackard@ipaper.com</vt:lpwstr>
      </vt:variant>
      <vt:variant>
        <vt:lpwstr/>
      </vt:variant>
      <vt:variant>
        <vt:i4>4784249</vt:i4>
      </vt:variant>
      <vt:variant>
        <vt:i4>264</vt:i4>
      </vt:variant>
      <vt:variant>
        <vt:i4>0</vt:i4>
      </vt:variant>
      <vt:variant>
        <vt:i4>5</vt:i4>
      </vt:variant>
      <vt:variant>
        <vt:lpwstr>mailto:jstrand@acuren.com</vt:lpwstr>
      </vt:variant>
      <vt:variant>
        <vt:lpwstr/>
      </vt:variant>
      <vt:variant>
        <vt:i4>5701735</vt:i4>
      </vt:variant>
      <vt:variant>
        <vt:i4>261</vt:i4>
      </vt:variant>
      <vt:variant>
        <vt:i4>0</vt:i4>
      </vt:variant>
      <vt:variant>
        <vt:i4>5</vt:i4>
      </vt:variant>
      <vt:variant>
        <vt:lpwstr>mailto:whsmith@acuren.com</vt:lpwstr>
      </vt:variant>
      <vt:variant>
        <vt:lpwstr/>
      </vt:variant>
      <vt:variant>
        <vt:i4>8126557</vt:i4>
      </vt:variant>
      <vt:variant>
        <vt:i4>258</vt:i4>
      </vt:variant>
      <vt:variant>
        <vt:i4>0</vt:i4>
      </vt:variant>
      <vt:variant>
        <vt:i4>5</vt:i4>
      </vt:variant>
      <vt:variant>
        <vt:lpwstr>mailto:Kevin@psfindustries.com</vt:lpwstr>
      </vt:variant>
      <vt:variant>
        <vt:lpwstr/>
      </vt:variant>
      <vt:variant>
        <vt:i4>6815835</vt:i4>
      </vt:variant>
      <vt:variant>
        <vt:i4>255</vt:i4>
      </vt:variant>
      <vt:variant>
        <vt:i4>0</vt:i4>
      </vt:variant>
      <vt:variant>
        <vt:i4>5</vt:i4>
      </vt:variant>
      <vt:variant>
        <vt:lpwstr>mailto:roger@psfindustries.com</vt:lpwstr>
      </vt:variant>
      <vt:variant>
        <vt:lpwstr/>
      </vt:variant>
      <vt:variant>
        <vt:i4>3670030</vt:i4>
      </vt:variant>
      <vt:variant>
        <vt:i4>252</vt:i4>
      </vt:variant>
      <vt:variant>
        <vt:i4>0</vt:i4>
      </vt:variant>
      <vt:variant>
        <vt:i4>5</vt:i4>
      </vt:variant>
      <vt:variant>
        <vt:lpwstr>mailto:crawls@atslab.com</vt:lpwstr>
      </vt:variant>
      <vt:variant>
        <vt:lpwstr/>
      </vt:variant>
      <vt:variant>
        <vt:i4>3342340</vt:i4>
      </vt:variant>
      <vt:variant>
        <vt:i4>249</vt:i4>
      </vt:variant>
      <vt:variant>
        <vt:i4>0</vt:i4>
      </vt:variant>
      <vt:variant>
        <vt:i4>5</vt:i4>
      </vt:variant>
      <vt:variant>
        <vt:lpwstr>mailto:mmessamore@NationalBoiler.com</vt:lpwstr>
      </vt:variant>
      <vt:variant>
        <vt:lpwstr/>
      </vt:variant>
      <vt:variant>
        <vt:i4>6225972</vt:i4>
      </vt:variant>
      <vt:variant>
        <vt:i4>246</vt:i4>
      </vt:variant>
      <vt:variant>
        <vt:i4>0</vt:i4>
      </vt:variant>
      <vt:variant>
        <vt:i4>5</vt:i4>
      </vt:variant>
      <vt:variant>
        <vt:lpwstr>mailto:Ron.reed@valmet.com</vt:lpwstr>
      </vt:variant>
      <vt:variant>
        <vt:lpwstr/>
      </vt:variant>
      <vt:variant>
        <vt:i4>7667735</vt:i4>
      </vt:variant>
      <vt:variant>
        <vt:i4>243</vt:i4>
      </vt:variant>
      <vt:variant>
        <vt:i4>0</vt:i4>
      </vt:variant>
      <vt:variant>
        <vt:i4>5</vt:i4>
      </vt:variant>
      <vt:variant>
        <vt:lpwstr>mailto:Jennings.bird@valmet.com</vt:lpwstr>
      </vt:variant>
      <vt:variant>
        <vt:lpwstr/>
      </vt:variant>
      <vt:variant>
        <vt:i4>4390962</vt:i4>
      </vt:variant>
      <vt:variant>
        <vt:i4>240</vt:i4>
      </vt:variant>
      <vt:variant>
        <vt:i4>0</vt:i4>
      </vt:variant>
      <vt:variant>
        <vt:i4>5</vt:i4>
      </vt:variant>
      <vt:variant>
        <vt:lpwstr>mailto:Chad.Harrod@gapac.com</vt:lpwstr>
      </vt:variant>
      <vt:variant>
        <vt:lpwstr/>
      </vt:variant>
      <vt:variant>
        <vt:i4>458878</vt:i4>
      </vt:variant>
      <vt:variant>
        <vt:i4>237</vt:i4>
      </vt:variant>
      <vt:variant>
        <vt:i4>0</vt:i4>
      </vt:variant>
      <vt:variant>
        <vt:i4>5</vt:i4>
      </vt:variant>
      <vt:variant>
        <vt:lpwstr>mailto:Jeffrey.forry@pixelle.com</vt:lpwstr>
      </vt:variant>
      <vt:variant>
        <vt:lpwstr/>
      </vt:variant>
      <vt:variant>
        <vt:i4>721007</vt:i4>
      </vt:variant>
      <vt:variant>
        <vt:i4>234</vt:i4>
      </vt:variant>
      <vt:variant>
        <vt:i4>0</vt:i4>
      </vt:variant>
      <vt:variant>
        <vt:i4>5</vt:i4>
      </vt:variant>
      <vt:variant>
        <vt:lpwstr>mailto:bob.roy@rmrmechanical.com</vt:lpwstr>
      </vt:variant>
      <vt:variant>
        <vt:lpwstr/>
      </vt:variant>
      <vt:variant>
        <vt:i4>6488074</vt:i4>
      </vt:variant>
      <vt:variant>
        <vt:i4>231</vt:i4>
      </vt:variant>
      <vt:variant>
        <vt:i4>0</vt:i4>
      </vt:variant>
      <vt:variant>
        <vt:i4>5</vt:i4>
      </vt:variant>
      <vt:variant>
        <vt:lpwstr>mailto:Eric.moberg@fmglobal.com</vt:lpwstr>
      </vt:variant>
      <vt:variant>
        <vt:lpwstr/>
      </vt:variant>
      <vt:variant>
        <vt:i4>6619231</vt:i4>
      </vt:variant>
      <vt:variant>
        <vt:i4>228</vt:i4>
      </vt:variant>
      <vt:variant>
        <vt:i4>0</vt:i4>
      </vt:variant>
      <vt:variant>
        <vt:i4>5</vt:i4>
      </vt:variant>
      <vt:variant>
        <vt:lpwstr>mailto:lsnicol@babcock.com</vt:lpwstr>
      </vt:variant>
      <vt:variant>
        <vt:lpwstr/>
      </vt:variant>
      <vt:variant>
        <vt:i4>1703957</vt:i4>
      </vt:variant>
      <vt:variant>
        <vt:i4>225</vt:i4>
      </vt:variant>
      <vt:variant>
        <vt:i4>0</vt:i4>
      </vt:variant>
      <vt:variant>
        <vt:i4>5</vt:i4>
      </vt:variant>
      <vt:variant>
        <vt:lpwstr>mailto:max_moskal@mmengineering.com</vt:lpwstr>
      </vt:variant>
      <vt:variant>
        <vt:lpwstr/>
      </vt:variant>
      <vt:variant>
        <vt:i4>6881282</vt:i4>
      </vt:variant>
      <vt:variant>
        <vt:i4>222</vt:i4>
      </vt:variant>
      <vt:variant>
        <vt:i4>0</vt:i4>
      </vt:variant>
      <vt:variant>
        <vt:i4>5</vt:i4>
      </vt:variant>
      <vt:variant>
        <vt:lpwstr>mailto:stacy.power@AZZ.com</vt:lpwstr>
      </vt:variant>
      <vt:variant>
        <vt:lpwstr/>
      </vt:variant>
      <vt:variant>
        <vt:i4>3801175</vt:i4>
      </vt:variant>
      <vt:variant>
        <vt:i4>219</vt:i4>
      </vt:variant>
      <vt:variant>
        <vt:i4>0</vt:i4>
      </vt:variant>
      <vt:variant>
        <vt:i4>5</vt:i4>
      </vt:variant>
      <vt:variant>
        <vt:lpwstr>mailto:mark.lebel@andritz.com</vt:lpwstr>
      </vt:variant>
      <vt:variant>
        <vt:lpwstr/>
      </vt:variant>
      <vt:variant>
        <vt:i4>3932244</vt:i4>
      </vt:variant>
      <vt:variant>
        <vt:i4>216</vt:i4>
      </vt:variant>
      <vt:variant>
        <vt:i4>0</vt:i4>
      </vt:variant>
      <vt:variant>
        <vt:i4>5</vt:i4>
      </vt:variant>
      <vt:variant>
        <vt:lpwstr>mailto:michael.blair@ipaper.com</vt:lpwstr>
      </vt:variant>
      <vt:variant>
        <vt:lpwstr/>
      </vt:variant>
      <vt:variant>
        <vt:i4>6357074</vt:i4>
      </vt:variant>
      <vt:variant>
        <vt:i4>213</vt:i4>
      </vt:variant>
      <vt:variant>
        <vt:i4>0</vt:i4>
      </vt:variant>
      <vt:variant>
        <vt:i4>5</vt:i4>
      </vt:variant>
      <vt:variant>
        <vt:lpwstr>mailto:brookmholland@gmail.com</vt:lpwstr>
      </vt:variant>
      <vt:variant>
        <vt:lpwstr/>
      </vt:variant>
      <vt:variant>
        <vt:i4>2424922</vt:i4>
      </vt:variant>
      <vt:variant>
        <vt:i4>210</vt:i4>
      </vt:variant>
      <vt:variant>
        <vt:i4>0</vt:i4>
      </vt:variant>
      <vt:variant>
        <vt:i4>5</vt:i4>
      </vt:variant>
      <vt:variant>
        <vt:lpwstr>mailto:alec.shull@andritz.com</vt:lpwstr>
      </vt:variant>
      <vt:variant>
        <vt:lpwstr/>
      </vt:variant>
      <vt:variant>
        <vt:i4>2359372</vt:i4>
      </vt:variant>
      <vt:variant>
        <vt:i4>207</vt:i4>
      </vt:variant>
      <vt:variant>
        <vt:i4>0</vt:i4>
      </vt:variant>
      <vt:variant>
        <vt:i4>5</vt:i4>
      </vt:variant>
      <vt:variant>
        <vt:lpwstr>mailto:glenn.matthew@irvingpulp.com</vt:lpwstr>
      </vt:variant>
      <vt:variant>
        <vt:lpwstr/>
      </vt:variant>
      <vt:variant>
        <vt:i4>4980836</vt:i4>
      </vt:variant>
      <vt:variant>
        <vt:i4>204</vt:i4>
      </vt:variant>
      <vt:variant>
        <vt:i4>0</vt:i4>
      </vt:variant>
      <vt:variant>
        <vt:i4>5</vt:i4>
      </vt:variant>
      <vt:variant>
        <vt:lpwstr>mailto:dvonoepen@westrock.com</vt:lpwstr>
      </vt:variant>
      <vt:variant>
        <vt:lpwstr/>
      </vt:variant>
      <vt:variant>
        <vt:i4>3604554</vt:i4>
      </vt:variant>
      <vt:variant>
        <vt:i4>201</vt:i4>
      </vt:variant>
      <vt:variant>
        <vt:i4>0</vt:i4>
      </vt:variant>
      <vt:variant>
        <vt:i4>5</vt:i4>
      </vt:variant>
      <vt:variant>
        <vt:lpwstr>mailto:alarick.tavares@westrock.com</vt:lpwstr>
      </vt:variant>
      <vt:variant>
        <vt:lpwstr/>
      </vt:variant>
      <vt:variant>
        <vt:i4>6422600</vt:i4>
      </vt:variant>
      <vt:variant>
        <vt:i4>198</vt:i4>
      </vt:variant>
      <vt:variant>
        <vt:i4>0</vt:i4>
      </vt:variant>
      <vt:variant>
        <vt:i4>5</vt:i4>
      </vt:variant>
      <vt:variant>
        <vt:lpwstr>mailto:alexanderhartford@packagingcorp.com</vt:lpwstr>
      </vt:variant>
      <vt:variant>
        <vt:lpwstr/>
      </vt:variant>
      <vt:variant>
        <vt:i4>1835116</vt:i4>
      </vt:variant>
      <vt:variant>
        <vt:i4>195</vt:i4>
      </vt:variant>
      <vt:variant>
        <vt:i4>0</vt:i4>
      </vt:variant>
      <vt:variant>
        <vt:i4>5</vt:i4>
      </vt:variant>
      <vt:variant>
        <vt:lpwstr>mailto:samuel.dean@rayonierAM.com</vt:lpwstr>
      </vt:variant>
      <vt:variant>
        <vt:lpwstr/>
      </vt:variant>
      <vt:variant>
        <vt:i4>2424909</vt:i4>
      </vt:variant>
      <vt:variant>
        <vt:i4>192</vt:i4>
      </vt:variant>
      <vt:variant>
        <vt:i4>0</vt:i4>
      </vt:variant>
      <vt:variant>
        <vt:i4>5</vt:i4>
      </vt:variant>
      <vt:variant>
        <vt:lpwstr>mailto:john.fredrickson@sappi.com</vt:lpwstr>
      </vt:variant>
      <vt:variant>
        <vt:lpwstr/>
      </vt:variant>
      <vt:variant>
        <vt:i4>262188</vt:i4>
      </vt:variant>
      <vt:variant>
        <vt:i4>189</vt:i4>
      </vt:variant>
      <vt:variant>
        <vt:i4>0</vt:i4>
      </vt:variant>
      <vt:variant>
        <vt:i4>5</vt:i4>
      </vt:variant>
      <vt:variant>
        <vt:lpwstr>mailto:Herb.betts@kpatents-usa.com</vt:lpwstr>
      </vt:variant>
      <vt:variant>
        <vt:lpwstr/>
      </vt:variant>
      <vt:variant>
        <vt:i4>5898269</vt:i4>
      </vt:variant>
      <vt:variant>
        <vt:i4>186</vt:i4>
      </vt:variant>
      <vt:variant>
        <vt:i4>0</vt:i4>
      </vt:variant>
      <vt:variant>
        <vt:i4>5</vt:i4>
      </vt:variant>
      <vt:variant>
        <vt:lpwstr>tel:404-652-2838</vt:lpwstr>
      </vt:variant>
      <vt:variant>
        <vt:lpwstr/>
      </vt:variant>
      <vt:variant>
        <vt:i4>5963898</vt:i4>
      </vt:variant>
      <vt:variant>
        <vt:i4>183</vt:i4>
      </vt:variant>
      <vt:variant>
        <vt:i4>0</vt:i4>
      </vt:variant>
      <vt:variant>
        <vt:i4>5</vt:i4>
      </vt:variant>
      <vt:variant>
        <vt:lpwstr>mailto:coverj@asme.org</vt:lpwstr>
      </vt:variant>
      <vt:variant>
        <vt:lpwstr/>
      </vt:variant>
      <vt:variant>
        <vt:i4>2490390</vt:i4>
      </vt:variant>
      <vt:variant>
        <vt:i4>180</vt:i4>
      </vt:variant>
      <vt:variant>
        <vt:i4>0</vt:i4>
      </vt:variant>
      <vt:variant>
        <vt:i4>5</vt:i4>
      </vt:variant>
      <vt:variant>
        <vt:lpwstr>mailto:clementa@fossil.ca</vt:lpwstr>
      </vt:variant>
      <vt:variant>
        <vt:lpwstr/>
      </vt:variant>
      <vt:variant>
        <vt:i4>6094873</vt:i4>
      </vt:variant>
      <vt:variant>
        <vt:i4>177</vt:i4>
      </vt:variant>
      <vt:variant>
        <vt:i4>0</vt:i4>
      </vt:variant>
      <vt:variant>
        <vt:i4>5</vt:i4>
      </vt:variant>
      <vt:variant>
        <vt:lpwstr>tel:902-468-2743</vt:lpwstr>
      </vt:variant>
      <vt:variant>
        <vt:lpwstr/>
      </vt:variant>
      <vt:variant>
        <vt:i4>7602257</vt:i4>
      </vt:variant>
      <vt:variant>
        <vt:i4>174</vt:i4>
      </vt:variant>
      <vt:variant>
        <vt:i4>0</vt:i4>
      </vt:variant>
      <vt:variant>
        <vt:i4>5</vt:i4>
      </vt:variant>
      <vt:variant>
        <vt:lpwstr>mailto:ca@electronmachine.com</vt:lpwstr>
      </vt:variant>
      <vt:variant>
        <vt:lpwstr/>
      </vt:variant>
      <vt:variant>
        <vt:i4>6684763</vt:i4>
      </vt:variant>
      <vt:variant>
        <vt:i4>171</vt:i4>
      </vt:variant>
      <vt:variant>
        <vt:i4>0</vt:i4>
      </vt:variant>
      <vt:variant>
        <vt:i4>5</vt:i4>
      </vt:variant>
      <vt:variant>
        <vt:lpwstr>mailto:gordie@liquidsolidscontrol.com</vt:lpwstr>
      </vt:variant>
      <vt:variant>
        <vt:lpwstr/>
      </vt:variant>
      <vt:variant>
        <vt:i4>4194424</vt:i4>
      </vt:variant>
      <vt:variant>
        <vt:i4>168</vt:i4>
      </vt:variant>
      <vt:variant>
        <vt:i4>0</vt:i4>
      </vt:variant>
      <vt:variant>
        <vt:i4>5</vt:i4>
      </vt:variant>
      <vt:variant>
        <vt:lpwstr>mailto:jari@jariautomation.com</vt:lpwstr>
      </vt:variant>
      <vt:variant>
        <vt:lpwstr/>
      </vt:variant>
      <vt:variant>
        <vt:i4>7208989</vt:i4>
      </vt:variant>
      <vt:variant>
        <vt:i4>165</vt:i4>
      </vt:variant>
      <vt:variant>
        <vt:i4>0</vt:i4>
      </vt:variant>
      <vt:variant>
        <vt:i4>5</vt:i4>
      </vt:variant>
      <vt:variant>
        <vt:lpwstr>mailto:ben.bunner@andritz.com</vt:lpwstr>
      </vt:variant>
      <vt:variant>
        <vt:lpwstr/>
      </vt:variant>
      <vt:variant>
        <vt:i4>5505077</vt:i4>
      </vt:variant>
      <vt:variant>
        <vt:i4>162</vt:i4>
      </vt:variant>
      <vt:variant>
        <vt:i4>0</vt:i4>
      </vt:variant>
      <vt:variant>
        <vt:i4>5</vt:i4>
      </vt:variant>
      <vt:variant>
        <vt:lpwstr>mailto:andy.smith@globalriskconsultants.com</vt:lpwstr>
      </vt:variant>
      <vt:variant>
        <vt:lpwstr/>
      </vt:variant>
      <vt:variant>
        <vt:i4>1245223</vt:i4>
      </vt:variant>
      <vt:variant>
        <vt:i4>159</vt:i4>
      </vt:variant>
      <vt:variant>
        <vt:i4>0</vt:i4>
      </vt:variant>
      <vt:variant>
        <vt:i4>5</vt:i4>
      </vt:variant>
      <vt:variant>
        <vt:lpwstr>mailto:eladiordm@aol.com</vt:lpwstr>
      </vt:variant>
      <vt:variant>
        <vt:lpwstr/>
      </vt:variant>
      <vt:variant>
        <vt:i4>7864415</vt:i4>
      </vt:variant>
      <vt:variant>
        <vt:i4>156</vt:i4>
      </vt:variant>
      <vt:variant>
        <vt:i4>0</vt:i4>
      </vt:variant>
      <vt:variant>
        <vt:i4>5</vt:i4>
      </vt:variant>
      <vt:variant>
        <vt:lpwstr>mailto:gjkornaker@babcock.com</vt:lpwstr>
      </vt:variant>
      <vt:variant>
        <vt:lpwstr/>
      </vt:variant>
      <vt:variant>
        <vt:i4>3801176</vt:i4>
      </vt:variant>
      <vt:variant>
        <vt:i4>153</vt:i4>
      </vt:variant>
      <vt:variant>
        <vt:i4>0</vt:i4>
      </vt:variant>
      <vt:variant>
        <vt:i4>5</vt:i4>
      </vt:variant>
      <vt:variant>
        <vt:lpwstr>mailto:bruce.knowlen@ipaper.com</vt:lpwstr>
      </vt:variant>
      <vt:variant>
        <vt:lpwstr/>
      </vt:variant>
      <vt:variant>
        <vt:i4>8323088</vt:i4>
      </vt:variant>
      <vt:variant>
        <vt:i4>150</vt:i4>
      </vt:variant>
      <vt:variant>
        <vt:i4>0</vt:i4>
      </vt:variant>
      <vt:variant>
        <vt:i4>5</vt:i4>
      </vt:variant>
      <vt:variant>
        <vt:lpwstr>mailto:bill.camp@ipaper.com</vt:lpwstr>
      </vt:variant>
      <vt:variant>
        <vt:lpwstr/>
      </vt:variant>
      <vt:variant>
        <vt:i4>2162778</vt:i4>
      </vt:variant>
      <vt:variant>
        <vt:i4>147</vt:i4>
      </vt:variant>
      <vt:variant>
        <vt:i4>0</vt:i4>
      </vt:variant>
      <vt:variant>
        <vt:i4>5</vt:i4>
      </vt:variant>
      <vt:variant>
        <vt:lpwstr>mailto:dave.boudreau@sappi.com</vt:lpwstr>
      </vt:variant>
      <vt:variant>
        <vt:lpwstr/>
      </vt:variant>
      <vt:variant>
        <vt:i4>3080284</vt:i4>
      </vt:variant>
      <vt:variant>
        <vt:i4>144</vt:i4>
      </vt:variant>
      <vt:variant>
        <vt:i4>0</vt:i4>
      </vt:variant>
      <vt:variant>
        <vt:i4>5</vt:i4>
      </vt:variant>
      <vt:variant>
        <vt:lpwstr>mailto:kevin.huelsbeck@fmglobal.com</vt:lpwstr>
      </vt:variant>
      <vt:variant>
        <vt:lpwstr/>
      </vt:variant>
      <vt:variant>
        <vt:i4>7864394</vt:i4>
      </vt:variant>
      <vt:variant>
        <vt:i4>141</vt:i4>
      </vt:variant>
      <vt:variant>
        <vt:i4>0</vt:i4>
      </vt:variant>
      <vt:variant>
        <vt:i4>5</vt:i4>
      </vt:variant>
      <vt:variant>
        <vt:lpwstr>mailto:johnb@gapac.com</vt:lpwstr>
      </vt:variant>
      <vt:variant>
        <vt:lpwstr/>
      </vt:variant>
      <vt:variant>
        <vt:i4>4194338</vt:i4>
      </vt:variant>
      <vt:variant>
        <vt:i4>138</vt:i4>
      </vt:variant>
      <vt:variant>
        <vt:i4>0</vt:i4>
      </vt:variant>
      <vt:variant>
        <vt:i4>5</vt:i4>
      </vt:variant>
      <vt:variant>
        <vt:lpwstr>mailto:david.avery@domtar.com</vt:lpwstr>
      </vt:variant>
      <vt:variant>
        <vt:lpwstr/>
      </vt:variant>
      <vt:variant>
        <vt:i4>6094893</vt:i4>
      </vt:variant>
      <vt:variant>
        <vt:i4>135</vt:i4>
      </vt:variant>
      <vt:variant>
        <vt:i4>0</vt:i4>
      </vt:variant>
      <vt:variant>
        <vt:i4>5</vt:i4>
      </vt:variant>
      <vt:variant>
        <vt:lpwstr>mailto:james.ham@fmglobal.com</vt:lpwstr>
      </vt:variant>
      <vt:variant>
        <vt:lpwstr/>
      </vt:variant>
      <vt:variant>
        <vt:i4>327703</vt:i4>
      </vt:variant>
      <vt:variant>
        <vt:i4>132</vt:i4>
      </vt:variant>
      <vt:variant>
        <vt:i4>0</vt:i4>
      </vt:variant>
      <vt:variant>
        <vt:i4>5</vt:i4>
      </vt:variant>
      <vt:variant>
        <vt:lpwstr>mailto:Joe_Lynch@swissre.com</vt:lpwstr>
      </vt:variant>
      <vt:variant>
        <vt:lpwstr/>
      </vt:variant>
      <vt:variant>
        <vt:i4>7733254</vt:i4>
      </vt:variant>
      <vt:variant>
        <vt:i4>129</vt:i4>
      </vt:variant>
      <vt:variant>
        <vt:i4>0</vt:i4>
      </vt:variant>
      <vt:variant>
        <vt:i4>5</vt:i4>
      </vt:variant>
      <vt:variant>
        <vt:lpwstr>mailto:rachakrw@scg.co.th</vt:lpwstr>
      </vt:variant>
      <vt:variant>
        <vt:lpwstr/>
      </vt:variant>
      <vt:variant>
        <vt:i4>7733343</vt:i4>
      </vt:variant>
      <vt:variant>
        <vt:i4>126</vt:i4>
      </vt:variant>
      <vt:variant>
        <vt:i4>0</vt:i4>
      </vt:variant>
      <vt:variant>
        <vt:i4>5</vt:i4>
      </vt:variant>
      <vt:variant>
        <vt:lpwstr>mailto:Chris.Skorton@AustralianPaper.com.au</vt:lpwstr>
      </vt:variant>
      <vt:variant>
        <vt:lpwstr/>
      </vt:variant>
      <vt:variant>
        <vt:i4>4194338</vt:i4>
      </vt:variant>
      <vt:variant>
        <vt:i4>123</vt:i4>
      </vt:variant>
      <vt:variant>
        <vt:i4>0</vt:i4>
      </vt:variant>
      <vt:variant>
        <vt:i4>5</vt:i4>
      </vt:variant>
      <vt:variant>
        <vt:lpwstr>mailto:david.avery@domtar.com</vt:lpwstr>
      </vt:variant>
      <vt:variant>
        <vt:lpwstr/>
      </vt:variant>
      <vt:variant>
        <vt:i4>6815770</vt:i4>
      </vt:variant>
      <vt:variant>
        <vt:i4>120</vt:i4>
      </vt:variant>
      <vt:variant>
        <vt:i4>0</vt:i4>
      </vt:variant>
      <vt:variant>
        <vt:i4>5</vt:i4>
      </vt:variant>
      <vt:variant>
        <vt:lpwstr>mailto:dave.gadai@valmet.com</vt:lpwstr>
      </vt:variant>
      <vt:variant>
        <vt:lpwstr/>
      </vt:variant>
      <vt:variant>
        <vt:i4>655480</vt:i4>
      </vt:variant>
      <vt:variant>
        <vt:i4>117</vt:i4>
      </vt:variant>
      <vt:variant>
        <vt:i4>0</vt:i4>
      </vt:variant>
      <vt:variant>
        <vt:i4>5</vt:i4>
      </vt:variant>
      <vt:variant>
        <vt:lpwstr>mailto:john.harmon@ge.com</vt:lpwstr>
      </vt:variant>
      <vt:variant>
        <vt:lpwstr/>
      </vt:variant>
      <vt:variant>
        <vt:i4>4718631</vt:i4>
      </vt:variant>
      <vt:variant>
        <vt:i4>114</vt:i4>
      </vt:variant>
      <vt:variant>
        <vt:i4>0</vt:i4>
      </vt:variant>
      <vt:variant>
        <vt:i4>5</vt:i4>
      </vt:variant>
      <vt:variant>
        <vt:lpwstr>mailto:john.phillips@andritz.com</vt:lpwstr>
      </vt:variant>
      <vt:variant>
        <vt:lpwstr/>
      </vt:variant>
      <vt:variant>
        <vt:i4>5898275</vt:i4>
      </vt:variant>
      <vt:variant>
        <vt:i4>111</vt:i4>
      </vt:variant>
      <vt:variant>
        <vt:i4>0</vt:i4>
      </vt:variant>
      <vt:variant>
        <vt:i4>5</vt:i4>
      </vt:variant>
      <vt:variant>
        <vt:lpwstr>mailto:frank.navojosky@ipaper.com</vt:lpwstr>
      </vt:variant>
      <vt:variant>
        <vt:lpwstr/>
      </vt:variant>
      <vt:variant>
        <vt:i4>3932242</vt:i4>
      </vt:variant>
      <vt:variant>
        <vt:i4>108</vt:i4>
      </vt:variant>
      <vt:variant>
        <vt:i4>0</vt:i4>
      </vt:variant>
      <vt:variant>
        <vt:i4>5</vt:i4>
      </vt:variant>
      <vt:variant>
        <vt:lpwstr>mailto:gregory.burns@domtar.com</vt:lpwstr>
      </vt:variant>
      <vt:variant>
        <vt:lpwstr/>
      </vt:variant>
      <vt:variant>
        <vt:i4>6422615</vt:i4>
      </vt:variant>
      <vt:variant>
        <vt:i4>105</vt:i4>
      </vt:variant>
      <vt:variant>
        <vt:i4>0</vt:i4>
      </vt:variant>
      <vt:variant>
        <vt:i4>5</vt:i4>
      </vt:variant>
      <vt:variant>
        <vt:lpwstr>mailto:jakulig@babcock.com</vt:lpwstr>
      </vt:variant>
      <vt:variant>
        <vt:lpwstr/>
      </vt:variant>
      <vt:variant>
        <vt:i4>4718636</vt:i4>
      </vt:variant>
      <vt:variant>
        <vt:i4>102</vt:i4>
      </vt:variant>
      <vt:variant>
        <vt:i4>0</vt:i4>
      </vt:variant>
      <vt:variant>
        <vt:i4>5</vt:i4>
      </vt:variant>
      <vt:variant>
        <vt:lpwstr>mailto:joseph.fawcett@mercerint.com</vt:lpwstr>
      </vt:variant>
      <vt:variant>
        <vt:lpwstr/>
      </vt:variant>
      <vt:variant>
        <vt:i4>1441907</vt:i4>
      </vt:variant>
      <vt:variant>
        <vt:i4>99</vt:i4>
      </vt:variant>
      <vt:variant>
        <vt:i4>0</vt:i4>
      </vt:variant>
      <vt:variant>
        <vt:i4>5</vt:i4>
      </vt:variant>
      <vt:variant>
        <vt:lpwstr>mailto:chris.jackson44@frontier.</vt:lpwstr>
      </vt:variant>
      <vt:variant>
        <vt:lpwstr/>
      </vt:variant>
      <vt:variant>
        <vt:i4>8060928</vt:i4>
      </vt:variant>
      <vt:variant>
        <vt:i4>96</vt:i4>
      </vt:variant>
      <vt:variant>
        <vt:i4>0</vt:i4>
      </vt:variant>
      <vt:variant>
        <vt:i4>5</vt:i4>
      </vt:variant>
      <vt:variant>
        <vt:lpwstr>mailto:james.franks@axaxl.com</vt:lpwstr>
      </vt:variant>
      <vt:variant>
        <vt:lpwstr/>
      </vt:variant>
      <vt:variant>
        <vt:i4>3407952</vt:i4>
      </vt:variant>
      <vt:variant>
        <vt:i4>93</vt:i4>
      </vt:variant>
      <vt:variant>
        <vt:i4>0</vt:i4>
      </vt:variant>
      <vt:variant>
        <vt:i4>5</vt:i4>
      </vt:variant>
      <vt:variant>
        <vt:lpwstr>mailto:scott.crysel@fmglobal.com</vt:lpwstr>
      </vt:variant>
      <vt:variant>
        <vt:lpwstr/>
      </vt:variant>
      <vt:variant>
        <vt:i4>6619220</vt:i4>
      </vt:variant>
      <vt:variant>
        <vt:i4>90</vt:i4>
      </vt:variant>
      <vt:variant>
        <vt:i4>0</vt:i4>
      </vt:variant>
      <vt:variant>
        <vt:i4>5</vt:i4>
      </vt:variant>
      <vt:variant>
        <vt:lpwstr>mailto:dclayesp@gmail.com</vt:lpwstr>
      </vt:variant>
      <vt:variant>
        <vt:lpwstr/>
      </vt:variant>
      <vt:variant>
        <vt:i4>1376383</vt:i4>
      </vt:variant>
      <vt:variant>
        <vt:i4>87</vt:i4>
      </vt:variant>
      <vt:variant>
        <vt:i4>0</vt:i4>
      </vt:variant>
      <vt:variant>
        <vt:i4>5</vt:i4>
      </vt:variant>
      <vt:variant>
        <vt:lpwstr>mailto:dclay@bsimail</vt:lpwstr>
      </vt:variant>
      <vt:variant>
        <vt:lpwstr/>
      </vt:variant>
      <vt:variant>
        <vt:i4>1900668</vt:i4>
      </vt:variant>
      <vt:variant>
        <vt:i4>84</vt:i4>
      </vt:variant>
      <vt:variant>
        <vt:i4>0</vt:i4>
      </vt:variant>
      <vt:variant>
        <vt:i4>5</vt:i4>
      </vt:variant>
      <vt:variant>
        <vt:lpwstr>mailto:Chris.finnemore@GAPAC.com</vt:lpwstr>
      </vt:variant>
      <vt:variant>
        <vt:lpwstr/>
      </vt:variant>
      <vt:variant>
        <vt:i4>6029366</vt:i4>
      </vt:variant>
      <vt:variant>
        <vt:i4>81</vt:i4>
      </vt:variant>
      <vt:variant>
        <vt:i4>0</vt:i4>
      </vt:variant>
      <vt:variant>
        <vt:i4>5</vt:i4>
      </vt:variant>
      <vt:variant>
        <vt:lpwstr>mailto:greg.imig@andritz.com</vt:lpwstr>
      </vt:variant>
      <vt:variant>
        <vt:lpwstr/>
      </vt:variant>
      <vt:variant>
        <vt:i4>6357074</vt:i4>
      </vt:variant>
      <vt:variant>
        <vt:i4>78</vt:i4>
      </vt:variant>
      <vt:variant>
        <vt:i4>0</vt:i4>
      </vt:variant>
      <vt:variant>
        <vt:i4>5</vt:i4>
      </vt:variant>
      <vt:variant>
        <vt:lpwstr>mailto:brookmholland@gmail.com</vt:lpwstr>
      </vt:variant>
      <vt:variant>
        <vt:lpwstr/>
      </vt:variant>
      <vt:variant>
        <vt:i4>1703973</vt:i4>
      </vt:variant>
      <vt:variant>
        <vt:i4>75</vt:i4>
      </vt:variant>
      <vt:variant>
        <vt:i4>0</vt:i4>
      </vt:variant>
      <vt:variant>
        <vt:i4>5</vt:i4>
      </vt:variant>
      <vt:variant>
        <vt:lpwstr>mailto:taflower@babcock.com</vt:lpwstr>
      </vt:variant>
      <vt:variant>
        <vt:lpwstr/>
      </vt:variant>
      <vt:variant>
        <vt:i4>4784238</vt:i4>
      </vt:variant>
      <vt:variant>
        <vt:i4>72</vt:i4>
      </vt:variant>
      <vt:variant>
        <vt:i4>0</vt:i4>
      </vt:variant>
      <vt:variant>
        <vt:i4>5</vt:i4>
      </vt:variant>
      <vt:variant>
        <vt:lpwstr>mailto:dooksr@fossil.ca</vt:lpwstr>
      </vt:variant>
      <vt:variant>
        <vt:lpwstr/>
      </vt:variant>
      <vt:variant>
        <vt:i4>3670086</vt:i4>
      </vt:variant>
      <vt:variant>
        <vt:i4>69</vt:i4>
      </vt:variant>
      <vt:variant>
        <vt:i4>0</vt:i4>
      </vt:variant>
      <vt:variant>
        <vt:i4>5</vt:i4>
      </vt:variant>
      <vt:variant>
        <vt:lpwstr>mailto:mike.bruce@sylvamo.com</vt:lpwstr>
      </vt:variant>
      <vt:variant>
        <vt:lpwstr/>
      </vt:variant>
      <vt:variant>
        <vt:i4>6881359</vt:i4>
      </vt:variant>
      <vt:variant>
        <vt:i4>66</vt:i4>
      </vt:variant>
      <vt:variant>
        <vt:i4>0</vt:i4>
      </vt:variant>
      <vt:variant>
        <vt:i4>5</vt:i4>
      </vt:variant>
      <vt:variant>
        <vt:lpwstr>mailto:mbekech@onececo.com</vt:lpwstr>
      </vt:variant>
      <vt:variant>
        <vt:lpwstr/>
      </vt:variant>
      <vt:variant>
        <vt:i4>8323072</vt:i4>
      </vt:variant>
      <vt:variant>
        <vt:i4>63</vt:i4>
      </vt:variant>
      <vt:variant>
        <vt:i4>0</vt:i4>
      </vt:variant>
      <vt:variant>
        <vt:i4>5</vt:i4>
      </vt:variant>
      <vt:variant>
        <vt:lpwstr>mailto:ivan.semyanko@ge.com</vt:lpwstr>
      </vt:variant>
      <vt:variant>
        <vt:lpwstr/>
      </vt:variant>
      <vt:variant>
        <vt:i4>7143440</vt:i4>
      </vt:variant>
      <vt:variant>
        <vt:i4>60</vt:i4>
      </vt:variant>
      <vt:variant>
        <vt:i4>0</vt:i4>
      </vt:variant>
      <vt:variant>
        <vt:i4>5</vt:i4>
      </vt:variant>
      <vt:variant>
        <vt:lpwstr>D:\BRKData\BLRBAC-SFAF\Membership-attendance\Thomas.DeBeer@aig.com</vt:lpwstr>
      </vt:variant>
      <vt:variant>
        <vt:lpwstr/>
      </vt:variant>
      <vt:variant>
        <vt:i4>3801176</vt:i4>
      </vt:variant>
      <vt:variant>
        <vt:i4>57</vt:i4>
      </vt:variant>
      <vt:variant>
        <vt:i4>0</vt:i4>
      </vt:variant>
      <vt:variant>
        <vt:i4>5</vt:i4>
      </vt:variant>
      <vt:variant>
        <vt:lpwstr>mailto:bruce.knowlen@ipaper.com</vt:lpwstr>
      </vt:variant>
      <vt:variant>
        <vt:lpwstr/>
      </vt:variant>
      <vt:variant>
        <vt:i4>3604554</vt:i4>
      </vt:variant>
      <vt:variant>
        <vt:i4>54</vt:i4>
      </vt:variant>
      <vt:variant>
        <vt:i4>0</vt:i4>
      </vt:variant>
      <vt:variant>
        <vt:i4>5</vt:i4>
      </vt:variant>
      <vt:variant>
        <vt:lpwstr>mailto:everett.hume@fmglobal.com</vt:lpwstr>
      </vt:variant>
      <vt:variant>
        <vt:lpwstr/>
      </vt:variant>
      <vt:variant>
        <vt:i4>6094870</vt:i4>
      </vt:variant>
      <vt:variant>
        <vt:i4>51</vt:i4>
      </vt:variant>
      <vt:variant>
        <vt:i4>0</vt:i4>
      </vt:variant>
      <vt:variant>
        <vt:i4>5</vt:i4>
      </vt:variant>
      <vt:variant>
        <vt:lpwstr>http://blrbac.org/sites/default/files/Thermal Oxidation of Waste Streams %28April 2017%29.pdf</vt:lpwstr>
      </vt:variant>
      <vt:variant>
        <vt:lpwstr/>
      </vt:variant>
      <vt:variant>
        <vt:i4>655389</vt:i4>
      </vt:variant>
      <vt:variant>
        <vt:i4>48</vt:i4>
      </vt:variant>
      <vt:variant>
        <vt:i4>0</vt:i4>
      </vt:variant>
      <vt:variant>
        <vt:i4>5</vt:i4>
      </vt:variant>
      <vt:variant>
        <vt:lpwstr>http://blrbac.org/sites/default/files/BLRBAC Instrumentation and Classifications Guide %282014Rev%29.pdf</vt:lpwstr>
      </vt:variant>
      <vt:variant>
        <vt:lpwstr/>
      </vt:variant>
      <vt:variant>
        <vt:i4>3539059</vt:i4>
      </vt:variant>
      <vt:variant>
        <vt:i4>45</vt:i4>
      </vt:variant>
      <vt:variant>
        <vt:i4>0</vt:i4>
      </vt:variant>
      <vt:variant>
        <vt:i4>5</vt:i4>
      </vt:variant>
      <vt:variant>
        <vt:lpwstr>http://blrbac.org/sites/default/files/Boiler Water Management Guidelines for Black Liquor Recovery Boilers %28April 2016%29.pdf</vt:lpwstr>
      </vt:variant>
      <vt:variant>
        <vt:lpwstr/>
      </vt:variant>
      <vt:variant>
        <vt:i4>3145781</vt:i4>
      </vt:variant>
      <vt:variant>
        <vt:i4>42</vt:i4>
      </vt:variant>
      <vt:variant>
        <vt:i4>0</vt:i4>
      </vt:variant>
      <vt:variant>
        <vt:i4>5</vt:i4>
      </vt:variant>
      <vt:variant>
        <vt:lpwstr>http://blrbac.org/sites/default/files/Rotork Black Liquor Rev 6.pdf</vt:lpwstr>
      </vt:variant>
      <vt:variant>
        <vt:lpwstr/>
      </vt:variant>
      <vt:variant>
        <vt:i4>7995502</vt:i4>
      </vt:variant>
      <vt:variant>
        <vt:i4>39</vt:i4>
      </vt:variant>
      <vt:variant>
        <vt:i4>0</vt:i4>
      </vt:variant>
      <vt:variant>
        <vt:i4>5</vt:i4>
      </vt:variant>
      <vt:variant>
        <vt:lpwstr>http://blrbac.org/sites/default/files/Personnel Safety %28April 2018%29.pdf</vt:lpwstr>
      </vt:variant>
      <vt:variant>
        <vt:lpwstr/>
      </vt:variant>
      <vt:variant>
        <vt:i4>65552</vt:i4>
      </vt:variant>
      <vt:variant>
        <vt:i4>36</vt:i4>
      </vt:variant>
      <vt:variant>
        <vt:i4>0</vt:i4>
      </vt:variant>
      <vt:variant>
        <vt:i4>5</vt:i4>
      </vt:variant>
      <vt:variant>
        <vt:lpwstr>http://blrbac.org/sites/default/files/Fire Protection for Direct Contact Evaporators %28February 2016%29.pdf</vt:lpwstr>
      </vt:variant>
      <vt:variant>
        <vt:lpwstr/>
      </vt:variant>
      <vt:variant>
        <vt:i4>4063341</vt:i4>
      </vt:variant>
      <vt:variant>
        <vt:i4>33</vt:i4>
      </vt:variant>
      <vt:variant>
        <vt:i4>0</vt:i4>
      </vt:variant>
      <vt:variant>
        <vt:i4>5</vt:i4>
      </vt:variant>
      <vt:variant>
        <vt:lpwstr>http://blrbac.org/sites/default/files/BLRBAC  Safe Firing of Auxiliary Fuel (February 2012).pdf</vt:lpwstr>
      </vt:variant>
      <vt:variant>
        <vt:lpwstr/>
      </vt:variant>
      <vt:variant>
        <vt:i4>6946858</vt:i4>
      </vt:variant>
      <vt:variant>
        <vt:i4>30</vt:i4>
      </vt:variant>
      <vt:variant>
        <vt:i4>0</vt:i4>
      </vt:variant>
      <vt:variant>
        <vt:i4>5</vt:i4>
      </vt:variant>
      <vt:variant>
        <vt:lpwstr>http://blrbac.org/sites/default/files/Material %26 Welding Guidelines %28April 2013%29.pdf</vt:lpwstr>
      </vt:variant>
      <vt:variant>
        <vt:lpwstr/>
      </vt:variant>
      <vt:variant>
        <vt:i4>4718607</vt:i4>
      </vt:variant>
      <vt:variant>
        <vt:i4>27</vt:i4>
      </vt:variant>
      <vt:variant>
        <vt:i4>0</vt:i4>
      </vt:variant>
      <vt:variant>
        <vt:i4>5</vt:i4>
      </vt:variant>
      <vt:variant>
        <vt:lpwstr>http://blrbac.org/sites/default/files/Recommended Good Practice Safe Firing of Black Liquor in BLRB%27s - April 2016.pdf</vt:lpwstr>
      </vt:variant>
      <vt:variant>
        <vt:lpwstr/>
      </vt:variant>
      <vt:variant>
        <vt:i4>5308505</vt:i4>
      </vt:variant>
      <vt:variant>
        <vt:i4>24</vt:i4>
      </vt:variant>
      <vt:variant>
        <vt:i4>0</vt:i4>
      </vt:variant>
      <vt:variant>
        <vt:i4>5</vt:i4>
      </vt:variant>
      <vt:variant>
        <vt:lpwstr>http://blrbac.org/sites/default/files/BLRBAC Emergency Shutdown Procedure %28October 2018%29.pdf</vt:lpwstr>
      </vt:variant>
      <vt:variant>
        <vt:lpwstr/>
      </vt:variant>
      <vt:variant>
        <vt:i4>2359400</vt:i4>
      </vt:variant>
      <vt:variant>
        <vt:i4>21</vt:i4>
      </vt:variant>
      <vt:variant>
        <vt:i4>0</vt:i4>
      </vt:variant>
      <vt:variant>
        <vt:i4>5</vt:i4>
      </vt:variant>
      <vt:variant>
        <vt:lpwstr>http://blrbac.org/sites/default/files/Notice_and_Disclaimer_of_Liability.pdf</vt:lpwstr>
      </vt:variant>
      <vt:variant>
        <vt:lpwstr/>
      </vt:variant>
      <vt:variant>
        <vt:i4>4063271</vt:i4>
      </vt:variant>
      <vt:variant>
        <vt:i4>18</vt:i4>
      </vt:variant>
      <vt:variant>
        <vt:i4>0</vt:i4>
      </vt:variant>
      <vt:variant>
        <vt:i4>5</vt:i4>
      </vt:variant>
      <vt:variant>
        <vt:lpwstr>http://www.blrbac.net/</vt:lpwstr>
      </vt:variant>
      <vt:variant>
        <vt:lpwstr/>
      </vt:variant>
      <vt:variant>
        <vt:i4>4063271</vt:i4>
      </vt:variant>
      <vt:variant>
        <vt:i4>15</vt:i4>
      </vt:variant>
      <vt:variant>
        <vt:i4>0</vt:i4>
      </vt:variant>
      <vt:variant>
        <vt:i4>5</vt:i4>
      </vt:variant>
      <vt:variant>
        <vt:lpwstr>http://www.blrbac.net/</vt:lpwstr>
      </vt:variant>
      <vt:variant>
        <vt:lpwstr/>
      </vt:variant>
      <vt:variant>
        <vt:i4>4522043</vt:i4>
      </vt:variant>
      <vt:variant>
        <vt:i4>12</vt:i4>
      </vt:variant>
      <vt:variant>
        <vt:i4>0</vt:i4>
      </vt:variant>
      <vt:variant>
        <vt:i4>5</vt:i4>
      </vt:variant>
      <vt:variant>
        <vt:lpwstr>mailto:stephen.cox@ipaper.com</vt:lpwstr>
      </vt:variant>
      <vt:variant>
        <vt:lpwstr/>
      </vt:variant>
      <vt:variant>
        <vt:i4>5898275</vt:i4>
      </vt:variant>
      <vt:variant>
        <vt:i4>9</vt:i4>
      </vt:variant>
      <vt:variant>
        <vt:i4>0</vt:i4>
      </vt:variant>
      <vt:variant>
        <vt:i4>5</vt:i4>
      </vt:variant>
      <vt:variant>
        <vt:lpwstr>mailto:frank.navojosky@ipaper.com</vt:lpwstr>
      </vt:variant>
      <vt:variant>
        <vt:lpwstr/>
      </vt:variant>
      <vt:variant>
        <vt:i4>5898278</vt:i4>
      </vt:variant>
      <vt:variant>
        <vt:i4>6</vt:i4>
      </vt:variant>
      <vt:variant>
        <vt:i4>0</vt:i4>
      </vt:variant>
      <vt:variant>
        <vt:i4>5</vt:i4>
      </vt:variant>
      <vt:variant>
        <vt:lpwstr>mailto:bruce.knowlen@weyerhaeuser.com</vt:lpwstr>
      </vt:variant>
      <vt:variant>
        <vt:lpwstr/>
      </vt:variant>
      <vt:variant>
        <vt:i4>5898275</vt:i4>
      </vt:variant>
      <vt:variant>
        <vt:i4>3</vt:i4>
      </vt:variant>
      <vt:variant>
        <vt:i4>0</vt:i4>
      </vt:variant>
      <vt:variant>
        <vt:i4>5</vt:i4>
      </vt:variant>
      <vt:variant>
        <vt:lpwstr>mailto:frank.navojosky@ipaper.com</vt:lpwstr>
      </vt:variant>
      <vt:variant>
        <vt:lpwstr/>
      </vt:variant>
      <vt:variant>
        <vt:i4>5898275</vt:i4>
      </vt:variant>
      <vt:variant>
        <vt:i4>0</vt:i4>
      </vt:variant>
      <vt:variant>
        <vt:i4>0</vt:i4>
      </vt:variant>
      <vt:variant>
        <vt:i4>5</vt:i4>
      </vt:variant>
      <vt:variant>
        <vt:lpwstr>mailto:frank.navojosky@ipaper.com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OBJECTIVE</dc:title>
  <dc:subject/>
  <dc:creator>Everett.Hume@fmglobal.com</dc:creator>
  <cp:keywords/>
  <cp:lastModifiedBy>Daniel Franco</cp:lastModifiedBy>
  <cp:revision>5</cp:revision>
  <cp:lastPrinted>2021-07-19T16:32:00Z</cp:lastPrinted>
  <dcterms:created xsi:type="dcterms:W3CDTF">2025-10-29T00:43:00Z</dcterms:created>
  <dcterms:modified xsi:type="dcterms:W3CDTF">2025-10-30T18:31:00Z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ies>
</file>